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0"/>
        <w:gridCol w:w="3600"/>
        <w:gridCol w:w="540"/>
        <w:gridCol w:w="4140"/>
      </w:tblGrid>
      <w:tr w:rsidR="001169EF" w14:paraId="38A2CF9D" w14:textId="77777777" w:rsidTr="001169EF">
        <w:trPr>
          <w:trHeight w:hRule="exact" w:val="864"/>
          <w:jc w:val="center"/>
        </w:trPr>
        <w:tc>
          <w:tcPr>
            <w:tcW w:w="4680" w:type="dxa"/>
            <w:gridSpan w:val="2"/>
            <w:tcBorders>
              <w:bottom w:val="thinThickSmallGap" w:sz="24" w:space="0" w:color="auto"/>
            </w:tcBorders>
            <w:vAlign w:val="center"/>
          </w:tcPr>
          <w:p w14:paraId="177CDB6A" w14:textId="77777777" w:rsidR="001169EF" w:rsidRPr="001169EF" w:rsidRDefault="001169EF" w:rsidP="001169EF">
            <w:pPr>
              <w:rPr>
                <w:b/>
                <w:sz w:val="36"/>
                <w:szCs w:val="36"/>
              </w:rPr>
            </w:pPr>
            <w:r w:rsidRPr="001169EF">
              <w:rPr>
                <w:b/>
                <w:sz w:val="36"/>
                <w:szCs w:val="36"/>
              </w:rPr>
              <w:t>MEMORANDUM</w:t>
            </w:r>
          </w:p>
        </w:tc>
        <w:tc>
          <w:tcPr>
            <w:tcW w:w="4680" w:type="dxa"/>
            <w:gridSpan w:val="2"/>
            <w:tcBorders>
              <w:bottom w:val="thinThickSmallGap" w:sz="24" w:space="0" w:color="auto"/>
            </w:tcBorders>
            <w:vAlign w:val="center"/>
          </w:tcPr>
          <w:p w14:paraId="2BFA33D2" w14:textId="7BAE50C5" w:rsidR="001169EF" w:rsidRDefault="001169EF" w:rsidP="001169EF">
            <w:pPr>
              <w:jc w:val="right"/>
              <w:rPr>
                <w:sz w:val="22"/>
                <w:szCs w:val="22"/>
              </w:rPr>
            </w:pPr>
          </w:p>
        </w:tc>
      </w:tr>
      <w:tr w:rsidR="001169EF" w14:paraId="0A54777F" w14:textId="77777777" w:rsidTr="001169EF">
        <w:trPr>
          <w:trHeight w:hRule="exact" w:val="144"/>
          <w:jc w:val="center"/>
        </w:trPr>
        <w:tc>
          <w:tcPr>
            <w:tcW w:w="1080" w:type="dxa"/>
            <w:tcBorders>
              <w:top w:val="thinThickSmallGap" w:sz="24" w:space="0" w:color="auto"/>
            </w:tcBorders>
            <w:vAlign w:val="center"/>
          </w:tcPr>
          <w:p w14:paraId="59038915" w14:textId="77777777" w:rsidR="001169EF" w:rsidRPr="00563B7B" w:rsidRDefault="001169EF">
            <w:pPr>
              <w:rPr>
                <w:b/>
                <w:sz w:val="22"/>
                <w:szCs w:val="22"/>
              </w:rPr>
            </w:pPr>
          </w:p>
        </w:tc>
        <w:tc>
          <w:tcPr>
            <w:tcW w:w="8280" w:type="dxa"/>
            <w:gridSpan w:val="3"/>
            <w:tcBorders>
              <w:top w:val="thinThickSmallGap" w:sz="24" w:space="0" w:color="auto"/>
            </w:tcBorders>
            <w:vAlign w:val="center"/>
          </w:tcPr>
          <w:p w14:paraId="77AEDCAB" w14:textId="77777777" w:rsidR="001169EF" w:rsidRDefault="001169EF">
            <w:pPr>
              <w:rPr>
                <w:sz w:val="22"/>
                <w:szCs w:val="22"/>
              </w:rPr>
            </w:pPr>
          </w:p>
        </w:tc>
      </w:tr>
      <w:tr w:rsidR="001169EF" w14:paraId="7D4522BD" w14:textId="77777777" w:rsidTr="001169EF">
        <w:trPr>
          <w:trHeight w:val="360"/>
          <w:jc w:val="center"/>
        </w:trPr>
        <w:tc>
          <w:tcPr>
            <w:tcW w:w="1080" w:type="dxa"/>
            <w:vAlign w:val="center"/>
          </w:tcPr>
          <w:p w14:paraId="657901DA" w14:textId="77777777" w:rsidR="001169EF" w:rsidRPr="00563B7B" w:rsidRDefault="001169EF">
            <w:pPr>
              <w:rPr>
                <w:b/>
                <w:sz w:val="22"/>
                <w:szCs w:val="22"/>
              </w:rPr>
            </w:pPr>
            <w:r w:rsidRPr="00563B7B">
              <w:rPr>
                <w:b/>
                <w:sz w:val="22"/>
                <w:szCs w:val="22"/>
              </w:rPr>
              <w:t>To:</w:t>
            </w:r>
          </w:p>
        </w:tc>
        <w:tc>
          <w:tcPr>
            <w:tcW w:w="8280" w:type="dxa"/>
            <w:gridSpan w:val="3"/>
            <w:vAlign w:val="center"/>
          </w:tcPr>
          <w:p w14:paraId="6E48E34E" w14:textId="231199B3" w:rsidR="001169EF" w:rsidRPr="00BD71AC" w:rsidRDefault="00D71D28" w:rsidP="00C842A9">
            <w:pPr>
              <w:rPr>
                <w:sz w:val="22"/>
                <w:szCs w:val="22"/>
              </w:rPr>
            </w:pPr>
            <w:r w:rsidRPr="00D71D28">
              <w:rPr>
                <w:sz w:val="22"/>
                <w:szCs w:val="22"/>
              </w:rPr>
              <w:t>Charlie Refvem</w:t>
            </w:r>
            <w:r w:rsidR="001169EF">
              <w:rPr>
                <w:sz w:val="22"/>
                <w:szCs w:val="22"/>
              </w:rPr>
              <w:t xml:space="preserve">, </w:t>
            </w:r>
            <w:r w:rsidR="001169EF" w:rsidRPr="000175C3">
              <w:rPr>
                <w:sz w:val="22"/>
                <w:szCs w:val="22"/>
              </w:rPr>
              <w:t xml:space="preserve">Department of </w:t>
            </w:r>
            <w:r w:rsidR="00D1213C">
              <w:rPr>
                <w:sz w:val="22"/>
                <w:szCs w:val="22"/>
              </w:rPr>
              <w:t>Mechanical Engineering</w:t>
            </w:r>
            <w:r w:rsidR="001169EF" w:rsidRPr="000175C3">
              <w:rPr>
                <w:sz w:val="22"/>
                <w:szCs w:val="22"/>
              </w:rPr>
              <w:t>, Cal Poly SLO</w:t>
            </w:r>
          </w:p>
        </w:tc>
      </w:tr>
      <w:tr w:rsidR="001169EF" w14:paraId="795E0E14" w14:textId="77777777" w:rsidTr="001169EF">
        <w:trPr>
          <w:trHeight w:val="360"/>
          <w:jc w:val="center"/>
        </w:trPr>
        <w:tc>
          <w:tcPr>
            <w:tcW w:w="1080" w:type="dxa"/>
            <w:vAlign w:val="center"/>
          </w:tcPr>
          <w:p w14:paraId="6052B328" w14:textId="77777777" w:rsidR="001169EF" w:rsidRPr="00563B7B" w:rsidRDefault="001169EF">
            <w:pPr>
              <w:rPr>
                <w:b/>
                <w:sz w:val="22"/>
                <w:szCs w:val="22"/>
              </w:rPr>
            </w:pPr>
          </w:p>
        </w:tc>
        <w:tc>
          <w:tcPr>
            <w:tcW w:w="8280" w:type="dxa"/>
            <w:gridSpan w:val="3"/>
            <w:vAlign w:val="center"/>
          </w:tcPr>
          <w:p w14:paraId="5FAFE12B" w14:textId="3974CB22" w:rsidR="001169EF" w:rsidRPr="00BD71AC" w:rsidRDefault="00BD57C4" w:rsidP="00C842A9">
            <w:pPr>
              <w:rPr>
                <w:sz w:val="22"/>
                <w:szCs w:val="22"/>
              </w:rPr>
            </w:pPr>
            <w:r w:rsidRPr="00BD57C4">
              <w:rPr>
                <w:sz w:val="22"/>
                <w:szCs w:val="22"/>
              </w:rPr>
              <w:t>crefvem@calpoly.edu</w:t>
            </w:r>
          </w:p>
        </w:tc>
      </w:tr>
      <w:tr w:rsidR="001169EF" w14:paraId="44A63399" w14:textId="77777777" w:rsidTr="001169EF">
        <w:trPr>
          <w:trHeight w:val="360"/>
          <w:jc w:val="center"/>
        </w:trPr>
        <w:tc>
          <w:tcPr>
            <w:tcW w:w="1080" w:type="dxa"/>
            <w:vAlign w:val="center"/>
          </w:tcPr>
          <w:p w14:paraId="284EFED7" w14:textId="77777777" w:rsidR="001169EF" w:rsidRPr="00563B7B" w:rsidRDefault="001169EF">
            <w:pPr>
              <w:rPr>
                <w:b/>
                <w:sz w:val="22"/>
                <w:szCs w:val="22"/>
              </w:rPr>
            </w:pPr>
            <w:r w:rsidRPr="00563B7B">
              <w:rPr>
                <w:b/>
                <w:sz w:val="22"/>
                <w:szCs w:val="22"/>
              </w:rPr>
              <w:t>From:</w:t>
            </w:r>
          </w:p>
        </w:tc>
        <w:tc>
          <w:tcPr>
            <w:tcW w:w="4140" w:type="dxa"/>
            <w:gridSpan w:val="2"/>
            <w:vAlign w:val="center"/>
          </w:tcPr>
          <w:p w14:paraId="79935565" w14:textId="7FA372D8" w:rsidR="001169EF" w:rsidRPr="00563B7B" w:rsidRDefault="0060450D">
            <w:pPr>
              <w:rPr>
                <w:sz w:val="22"/>
                <w:szCs w:val="22"/>
              </w:rPr>
            </w:pPr>
            <w:r>
              <w:rPr>
                <w:sz w:val="22"/>
                <w:szCs w:val="22"/>
              </w:rPr>
              <w:t>Antonio Venti</w:t>
            </w:r>
            <w:r w:rsidR="0053296F">
              <w:rPr>
                <w:sz w:val="22"/>
                <w:szCs w:val="22"/>
              </w:rPr>
              <w:t>miglia</w:t>
            </w:r>
          </w:p>
        </w:tc>
        <w:tc>
          <w:tcPr>
            <w:tcW w:w="4140" w:type="dxa"/>
            <w:vAlign w:val="center"/>
          </w:tcPr>
          <w:p w14:paraId="243FF4FC" w14:textId="6659F866" w:rsidR="001169EF" w:rsidRPr="00563B7B" w:rsidRDefault="001169EF">
            <w:pPr>
              <w:rPr>
                <w:sz w:val="22"/>
                <w:szCs w:val="22"/>
              </w:rPr>
            </w:pPr>
          </w:p>
        </w:tc>
      </w:tr>
      <w:tr w:rsidR="001169EF" w14:paraId="72A3B9A0" w14:textId="77777777" w:rsidTr="001169EF">
        <w:trPr>
          <w:trHeight w:val="360"/>
          <w:jc w:val="center"/>
        </w:trPr>
        <w:tc>
          <w:tcPr>
            <w:tcW w:w="1080" w:type="dxa"/>
            <w:vAlign w:val="center"/>
          </w:tcPr>
          <w:p w14:paraId="37165C6F" w14:textId="77777777" w:rsidR="001169EF" w:rsidRPr="00563B7B" w:rsidRDefault="001169EF">
            <w:pPr>
              <w:rPr>
                <w:b/>
                <w:sz w:val="22"/>
                <w:szCs w:val="22"/>
              </w:rPr>
            </w:pPr>
          </w:p>
        </w:tc>
        <w:tc>
          <w:tcPr>
            <w:tcW w:w="4140" w:type="dxa"/>
            <w:gridSpan w:val="2"/>
            <w:vAlign w:val="center"/>
          </w:tcPr>
          <w:p w14:paraId="0F88DAC9" w14:textId="01984FB3" w:rsidR="00F61AA8" w:rsidRDefault="00BA6FAF">
            <w:pPr>
              <w:rPr>
                <w:sz w:val="22"/>
                <w:szCs w:val="22"/>
              </w:rPr>
            </w:pPr>
            <w:hyperlink r:id="rId8" w:history="1">
              <w:r w:rsidRPr="00022843">
                <w:rPr>
                  <w:rStyle w:val="Hyperlink"/>
                  <w:sz w:val="22"/>
                  <w:szCs w:val="22"/>
                </w:rPr>
                <w:t>ventimig@calpoly.edu</w:t>
              </w:r>
            </w:hyperlink>
          </w:p>
          <w:p w14:paraId="6FE4DEB8" w14:textId="48FD0554" w:rsidR="001169EF" w:rsidRPr="00563B7B" w:rsidRDefault="001169EF">
            <w:pPr>
              <w:rPr>
                <w:sz w:val="22"/>
                <w:szCs w:val="22"/>
              </w:rPr>
            </w:pPr>
          </w:p>
        </w:tc>
        <w:tc>
          <w:tcPr>
            <w:tcW w:w="4140" w:type="dxa"/>
            <w:vAlign w:val="center"/>
          </w:tcPr>
          <w:p w14:paraId="3A41353A" w14:textId="249B557F" w:rsidR="001169EF" w:rsidRPr="00563B7B" w:rsidRDefault="001169EF">
            <w:pPr>
              <w:rPr>
                <w:sz w:val="22"/>
                <w:szCs w:val="22"/>
              </w:rPr>
            </w:pPr>
          </w:p>
        </w:tc>
      </w:tr>
      <w:tr w:rsidR="001169EF" w14:paraId="5F161E90" w14:textId="77777777" w:rsidTr="001169EF">
        <w:trPr>
          <w:trHeight w:val="360"/>
          <w:jc w:val="center"/>
        </w:trPr>
        <w:tc>
          <w:tcPr>
            <w:tcW w:w="1080" w:type="dxa"/>
            <w:vAlign w:val="center"/>
          </w:tcPr>
          <w:p w14:paraId="648EB34A" w14:textId="77777777" w:rsidR="001169EF" w:rsidRPr="00563B7B" w:rsidRDefault="001169EF">
            <w:pPr>
              <w:rPr>
                <w:b/>
                <w:sz w:val="22"/>
                <w:szCs w:val="22"/>
              </w:rPr>
            </w:pPr>
            <w:r w:rsidRPr="00563B7B">
              <w:rPr>
                <w:b/>
                <w:sz w:val="22"/>
                <w:szCs w:val="22"/>
              </w:rPr>
              <w:t>Date:</w:t>
            </w:r>
          </w:p>
        </w:tc>
        <w:tc>
          <w:tcPr>
            <w:tcW w:w="8280" w:type="dxa"/>
            <w:gridSpan w:val="3"/>
            <w:vAlign w:val="center"/>
          </w:tcPr>
          <w:p w14:paraId="51810E80" w14:textId="382BD87B" w:rsidR="001169EF" w:rsidRPr="00563B7B" w:rsidRDefault="000A6C65">
            <w:pPr>
              <w:rPr>
                <w:sz w:val="22"/>
                <w:szCs w:val="22"/>
              </w:rPr>
            </w:pPr>
            <w:r>
              <w:rPr>
                <w:sz w:val="22"/>
                <w:szCs w:val="22"/>
              </w:rPr>
              <w:t>October</w:t>
            </w:r>
            <w:r w:rsidR="006340DE">
              <w:rPr>
                <w:sz w:val="22"/>
                <w:szCs w:val="22"/>
              </w:rPr>
              <w:t xml:space="preserve"> </w:t>
            </w:r>
            <w:r>
              <w:rPr>
                <w:sz w:val="22"/>
                <w:szCs w:val="22"/>
              </w:rPr>
              <w:t>19</w:t>
            </w:r>
            <w:r w:rsidR="00E063D4">
              <w:rPr>
                <w:sz w:val="22"/>
                <w:szCs w:val="22"/>
                <w:vertAlign w:val="superscript"/>
              </w:rPr>
              <w:t>th</w:t>
            </w:r>
            <w:r w:rsidR="00E063D4">
              <w:rPr>
                <w:sz w:val="22"/>
                <w:szCs w:val="22"/>
              </w:rPr>
              <w:t>, 202</w:t>
            </w:r>
            <w:r w:rsidR="00B474A3">
              <w:rPr>
                <w:sz w:val="22"/>
                <w:szCs w:val="22"/>
              </w:rPr>
              <w:t>5</w:t>
            </w:r>
          </w:p>
        </w:tc>
      </w:tr>
      <w:tr w:rsidR="001169EF" w14:paraId="18E9BBE9" w14:textId="77777777" w:rsidTr="001169EF">
        <w:trPr>
          <w:trHeight w:val="360"/>
          <w:jc w:val="center"/>
        </w:trPr>
        <w:tc>
          <w:tcPr>
            <w:tcW w:w="1080" w:type="dxa"/>
            <w:vAlign w:val="center"/>
          </w:tcPr>
          <w:p w14:paraId="6E9F60E3" w14:textId="77777777" w:rsidR="001169EF" w:rsidRPr="00563B7B" w:rsidRDefault="001169EF">
            <w:pPr>
              <w:rPr>
                <w:b/>
                <w:sz w:val="22"/>
                <w:szCs w:val="22"/>
              </w:rPr>
            </w:pPr>
            <w:r w:rsidRPr="00563B7B">
              <w:rPr>
                <w:b/>
                <w:sz w:val="22"/>
                <w:szCs w:val="22"/>
              </w:rPr>
              <w:t>RE:</w:t>
            </w:r>
          </w:p>
        </w:tc>
        <w:tc>
          <w:tcPr>
            <w:tcW w:w="8280" w:type="dxa"/>
            <w:gridSpan w:val="3"/>
            <w:vAlign w:val="center"/>
          </w:tcPr>
          <w:p w14:paraId="7354D7DA" w14:textId="2F2982DA" w:rsidR="001169EF" w:rsidRPr="00563B7B" w:rsidRDefault="00B474A3" w:rsidP="00E01042">
            <w:pPr>
              <w:rPr>
                <w:b/>
                <w:sz w:val="22"/>
                <w:szCs w:val="22"/>
              </w:rPr>
            </w:pPr>
            <w:r>
              <w:rPr>
                <w:b/>
                <w:sz w:val="22"/>
                <w:szCs w:val="22"/>
              </w:rPr>
              <w:t>Homework 0x0</w:t>
            </w:r>
            <w:r w:rsidR="000A6C65">
              <w:rPr>
                <w:b/>
                <w:sz w:val="22"/>
                <w:szCs w:val="22"/>
              </w:rPr>
              <w:t>3</w:t>
            </w:r>
            <w:r>
              <w:rPr>
                <w:b/>
                <w:sz w:val="22"/>
                <w:szCs w:val="22"/>
              </w:rPr>
              <w:t xml:space="preserve">: </w:t>
            </w:r>
            <w:r w:rsidR="000A6C65">
              <w:rPr>
                <w:b/>
                <w:sz w:val="22"/>
                <w:szCs w:val="22"/>
              </w:rPr>
              <w:t>System Modeling</w:t>
            </w:r>
          </w:p>
        </w:tc>
      </w:tr>
      <w:tr w:rsidR="001169EF" w14:paraId="645A5918" w14:textId="77777777" w:rsidTr="001169EF">
        <w:trPr>
          <w:trHeight w:hRule="exact" w:val="144"/>
          <w:jc w:val="center"/>
        </w:trPr>
        <w:tc>
          <w:tcPr>
            <w:tcW w:w="1080" w:type="dxa"/>
            <w:tcBorders>
              <w:bottom w:val="single" w:sz="12" w:space="0" w:color="auto"/>
            </w:tcBorders>
            <w:vAlign w:val="center"/>
          </w:tcPr>
          <w:p w14:paraId="59DA9AE8" w14:textId="77777777" w:rsidR="001169EF" w:rsidRPr="00031EA6" w:rsidRDefault="001169EF">
            <w:pPr>
              <w:rPr>
                <w:b/>
              </w:rPr>
            </w:pPr>
          </w:p>
        </w:tc>
        <w:tc>
          <w:tcPr>
            <w:tcW w:w="8280" w:type="dxa"/>
            <w:gridSpan w:val="3"/>
            <w:tcBorders>
              <w:bottom w:val="single" w:sz="12" w:space="0" w:color="auto"/>
            </w:tcBorders>
            <w:vAlign w:val="center"/>
          </w:tcPr>
          <w:p w14:paraId="32759824" w14:textId="77777777" w:rsidR="001169EF" w:rsidRPr="000175C3" w:rsidRDefault="001169EF">
            <w:pPr>
              <w:rPr>
                <w:b/>
                <w:sz w:val="16"/>
                <w:szCs w:val="16"/>
              </w:rPr>
            </w:pPr>
          </w:p>
        </w:tc>
      </w:tr>
    </w:tbl>
    <w:p w14:paraId="497CF976" w14:textId="77777777" w:rsidR="00A23EC3" w:rsidRDefault="00A23EC3" w:rsidP="00715E73">
      <w:pPr>
        <w:jc w:val="both"/>
        <w:rPr>
          <w:b/>
          <w:sz w:val="22"/>
          <w:szCs w:val="22"/>
        </w:rPr>
      </w:pPr>
    </w:p>
    <w:p w14:paraId="3B5F3DBF" w14:textId="12CA0E2B" w:rsidR="00AA7EF3" w:rsidRDefault="007C1B52" w:rsidP="003D5875">
      <w:pPr>
        <w:spacing w:after="120"/>
        <w:jc w:val="both"/>
        <w:rPr>
          <w:bCs/>
          <w:sz w:val="22"/>
          <w:szCs w:val="22"/>
        </w:rPr>
      </w:pPr>
      <w:r w:rsidRPr="007C1B52">
        <w:rPr>
          <w:bCs/>
          <w:sz w:val="22"/>
          <w:szCs w:val="22"/>
        </w:rPr>
        <w:t>Developing a dynamic model of the Romi robot, which is still under development, provides critical insight into its expected behaviors and informs effective control strategies. Figure 1 presents an illustration of the Romi platform.</w:t>
      </w:r>
    </w:p>
    <w:p w14:paraId="1DB384A9" w14:textId="05482279" w:rsidR="00FC485B" w:rsidRDefault="00FA02A7" w:rsidP="003D5875">
      <w:pPr>
        <w:jc w:val="center"/>
        <w:rPr>
          <w:bCs/>
          <w:sz w:val="22"/>
          <w:szCs w:val="22"/>
        </w:rPr>
      </w:pPr>
      <w:r>
        <w:rPr>
          <w:bCs/>
          <w:noProof/>
          <w:sz w:val="22"/>
          <w:szCs w:val="22"/>
        </w:rPr>
        <w:drawing>
          <wp:inline distT="0" distB="0" distL="0" distR="0" wp14:anchorId="4CA84741" wp14:editId="21D74776">
            <wp:extent cx="2355850" cy="1826790"/>
            <wp:effectExtent l="0" t="0" r="6350" b="2540"/>
            <wp:docPr id="1042106199" name="Picture 4"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6199" name="Picture 4" descr="A drawing of a robo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042" cy="1833918"/>
                    </a:xfrm>
                    <a:prstGeom prst="rect">
                      <a:avLst/>
                    </a:prstGeom>
                  </pic:spPr>
                </pic:pic>
              </a:graphicData>
            </a:graphic>
          </wp:inline>
        </w:drawing>
      </w:r>
      <w:r w:rsidR="00702669">
        <w:rPr>
          <w:bCs/>
          <w:noProof/>
          <w:sz w:val="22"/>
          <w:szCs w:val="22"/>
        </w:rPr>
        <w:drawing>
          <wp:inline distT="0" distB="0" distL="0" distR="0" wp14:anchorId="6EBCA04C" wp14:editId="1F552E20">
            <wp:extent cx="1816100" cy="1987233"/>
            <wp:effectExtent l="0" t="0" r="0" b="0"/>
            <wp:docPr id="1217737889" name="Picture 3" descr="A drawing of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37889" name="Picture 3" descr="A drawing of a circular objec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5400" cy="1997410"/>
                    </a:xfrm>
                    <a:prstGeom prst="rect">
                      <a:avLst/>
                    </a:prstGeom>
                  </pic:spPr>
                </pic:pic>
              </a:graphicData>
            </a:graphic>
          </wp:inline>
        </w:drawing>
      </w:r>
    </w:p>
    <w:p w14:paraId="58A95DDE" w14:textId="62E69AFA" w:rsidR="00607031" w:rsidRDefault="00FA02A7" w:rsidP="003D5875">
      <w:pPr>
        <w:spacing w:after="120"/>
        <w:jc w:val="center"/>
        <w:rPr>
          <w:bCs/>
          <w:sz w:val="22"/>
          <w:szCs w:val="22"/>
        </w:rPr>
      </w:pPr>
      <w:r>
        <w:rPr>
          <w:bCs/>
          <w:sz w:val="22"/>
          <w:szCs w:val="22"/>
        </w:rPr>
        <w:t xml:space="preserve">Figure 1. </w:t>
      </w:r>
      <w:r w:rsidR="007810D3">
        <w:rPr>
          <w:bCs/>
          <w:sz w:val="22"/>
          <w:szCs w:val="22"/>
        </w:rPr>
        <w:t>Illustration of Romi Robot</w:t>
      </w:r>
    </w:p>
    <w:p w14:paraId="502F7AFD" w14:textId="5B22C7B0" w:rsidR="00794018" w:rsidRPr="00794018" w:rsidRDefault="00794018" w:rsidP="003D5875">
      <w:pPr>
        <w:spacing w:after="120"/>
        <w:rPr>
          <w:b/>
          <w:sz w:val="22"/>
          <w:szCs w:val="22"/>
        </w:rPr>
      </w:pPr>
      <w:r w:rsidRPr="00794018">
        <w:rPr>
          <w:b/>
          <w:sz w:val="22"/>
          <w:szCs w:val="22"/>
        </w:rPr>
        <w:t>Kinematics</w:t>
      </w:r>
    </w:p>
    <w:p w14:paraId="55758DE2" w14:textId="34E0FF29" w:rsidR="00DB5BCC" w:rsidRDefault="00E553D0" w:rsidP="003D5875">
      <w:pPr>
        <w:jc w:val="both"/>
        <w:rPr>
          <w:bCs/>
          <w:sz w:val="22"/>
          <w:szCs w:val="22"/>
        </w:rPr>
      </w:pPr>
      <w:r>
        <w:rPr>
          <w:bCs/>
          <w:sz w:val="22"/>
          <w:szCs w:val="22"/>
        </w:rPr>
        <w:t>It was cho</w:t>
      </w:r>
      <w:r w:rsidR="005818B6">
        <w:rPr>
          <w:bCs/>
          <w:sz w:val="22"/>
          <w:szCs w:val="22"/>
        </w:rPr>
        <w:t xml:space="preserve">sen that the local x-axis for the Romi will </w:t>
      </w:r>
      <w:r w:rsidR="006612FD">
        <w:rPr>
          <w:bCs/>
          <w:sz w:val="22"/>
          <w:szCs w:val="22"/>
        </w:rPr>
        <w:t>go along its long axis,</w:t>
      </w:r>
      <w:r w:rsidR="00F60ED6">
        <w:rPr>
          <w:bCs/>
          <w:sz w:val="22"/>
          <w:szCs w:val="22"/>
        </w:rPr>
        <w:t xml:space="preserve"> pointing towards the “front” of the bot</w:t>
      </w:r>
      <w:r w:rsidR="00DB5BCC">
        <w:rPr>
          <w:bCs/>
          <w:sz w:val="22"/>
          <w:szCs w:val="22"/>
        </w:rPr>
        <w:t>.</w:t>
      </w:r>
      <w:r w:rsidR="00F60ED6">
        <w:rPr>
          <w:bCs/>
          <w:sz w:val="22"/>
          <w:szCs w:val="22"/>
        </w:rPr>
        <w:t xml:space="preserve"> F</w:t>
      </w:r>
      <w:r w:rsidR="00190091">
        <w:rPr>
          <w:bCs/>
          <w:sz w:val="22"/>
          <w:szCs w:val="22"/>
        </w:rPr>
        <w:t xml:space="preserve">igure 2 shows the respective velocity vectors associated with the components of the Romi bot with this given </w:t>
      </w:r>
      <w:r w:rsidR="00DB5BCC">
        <w:rPr>
          <w:bCs/>
          <w:sz w:val="22"/>
          <w:szCs w:val="22"/>
        </w:rPr>
        <w:t>local coordinate system.</w:t>
      </w:r>
      <w:r w:rsidR="00B12D83">
        <w:rPr>
          <w:bCs/>
          <w:sz w:val="22"/>
          <w:szCs w:val="22"/>
        </w:rPr>
        <w:t xml:space="preserve"> Note the two </w:t>
      </w:r>
      <w:r w:rsidR="00410885">
        <w:rPr>
          <w:bCs/>
          <w:sz w:val="22"/>
          <w:szCs w:val="22"/>
        </w:rPr>
        <w:t>crucial</w:t>
      </w:r>
      <w:r w:rsidR="00B42685">
        <w:rPr>
          <w:bCs/>
          <w:sz w:val="22"/>
          <w:szCs w:val="22"/>
        </w:rPr>
        <w:t xml:space="preserve"> </w:t>
      </w:r>
      <w:r w:rsidR="00410885">
        <w:rPr>
          <w:bCs/>
          <w:sz w:val="22"/>
          <w:szCs w:val="22"/>
        </w:rPr>
        <w:t>dimensions</w:t>
      </w:r>
      <w:r w:rsidR="00B42685">
        <w:rPr>
          <w:bCs/>
          <w:sz w:val="22"/>
          <w:szCs w:val="22"/>
        </w:rPr>
        <w:t xml:space="preserve"> provided for the Romi: The radius of the wheel</w:t>
      </w:r>
      <w:r w:rsidR="00AA4D36">
        <w:rPr>
          <w:bCs/>
          <w:sz w:val="22"/>
          <w:szCs w:val="22"/>
        </w:rPr>
        <w:t xml:space="preserve"> from its axis of rotation to </w:t>
      </w:r>
      <w:r w:rsidR="00410885">
        <w:rPr>
          <w:bCs/>
          <w:sz w:val="22"/>
          <w:szCs w:val="22"/>
        </w:rPr>
        <w:t xml:space="preserve">the </w:t>
      </w:r>
      <w:r w:rsidR="00AA4D36">
        <w:rPr>
          <w:bCs/>
          <w:sz w:val="22"/>
          <w:szCs w:val="22"/>
        </w:rPr>
        <w:t>contact surface</w:t>
      </w:r>
      <w:r w:rsidR="00B42685">
        <w:rPr>
          <w:bCs/>
          <w:sz w:val="22"/>
          <w:szCs w:val="22"/>
        </w:rPr>
        <w:t xml:space="preserve">, </w:t>
      </w:r>
      <m:oMath>
        <m:r>
          <w:rPr>
            <w:rFonts w:ascii="Cambria Math" w:hAnsi="Cambria Math"/>
            <w:sz w:val="22"/>
            <w:szCs w:val="22"/>
          </w:rPr>
          <m:t>r</m:t>
        </m:r>
      </m:oMath>
      <w:r w:rsidR="00B42685">
        <w:rPr>
          <w:bCs/>
          <w:sz w:val="22"/>
          <w:szCs w:val="22"/>
        </w:rPr>
        <w:t xml:space="preserve">, </w:t>
      </w:r>
      <w:r w:rsidR="00AA4D36">
        <w:rPr>
          <w:bCs/>
          <w:sz w:val="22"/>
          <w:szCs w:val="22"/>
        </w:rPr>
        <w:t xml:space="preserve">and the track width of the wheels, </w:t>
      </w:r>
      <m:oMath>
        <m:r>
          <w:rPr>
            <w:rFonts w:ascii="Cambria Math" w:hAnsi="Cambria Math"/>
            <w:sz w:val="22"/>
            <w:szCs w:val="22"/>
          </w:rPr>
          <m:t>w</m:t>
        </m:r>
      </m:oMath>
      <w:r w:rsidR="00AA4D36">
        <w:rPr>
          <w:bCs/>
          <w:sz w:val="22"/>
          <w:szCs w:val="22"/>
        </w:rPr>
        <w:t>.</w:t>
      </w:r>
    </w:p>
    <w:p w14:paraId="79BFA5FC" w14:textId="3581354B" w:rsidR="00DB6445" w:rsidRDefault="00A0042B" w:rsidP="003D5875">
      <w:pPr>
        <w:jc w:val="center"/>
        <w:rPr>
          <w:bCs/>
          <w:sz w:val="22"/>
          <w:szCs w:val="22"/>
        </w:rPr>
      </w:pPr>
      <w:r>
        <w:rPr>
          <w:bCs/>
          <w:noProof/>
          <w:sz w:val="22"/>
          <w:szCs w:val="22"/>
        </w:rPr>
        <w:drawing>
          <wp:inline distT="0" distB="0" distL="0" distR="0" wp14:anchorId="38E658FC" wp14:editId="7DE9606C">
            <wp:extent cx="4465770" cy="2234317"/>
            <wp:effectExtent l="0" t="0" r="0" b="0"/>
            <wp:docPr id="27652433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4330" name="Picture 1" descr="A diagram of a mach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0639" cy="2241756"/>
                    </a:xfrm>
                    <a:prstGeom prst="rect">
                      <a:avLst/>
                    </a:prstGeom>
                  </pic:spPr>
                </pic:pic>
              </a:graphicData>
            </a:graphic>
          </wp:inline>
        </w:drawing>
      </w:r>
    </w:p>
    <w:p w14:paraId="24739369" w14:textId="10EE0C93" w:rsidR="00AA4D36" w:rsidRDefault="00AA4D36" w:rsidP="003D5875">
      <w:pPr>
        <w:spacing w:after="120"/>
        <w:jc w:val="center"/>
        <w:rPr>
          <w:bCs/>
          <w:sz w:val="22"/>
          <w:szCs w:val="22"/>
        </w:rPr>
      </w:pPr>
      <w:r>
        <w:rPr>
          <w:bCs/>
          <w:sz w:val="22"/>
          <w:szCs w:val="22"/>
        </w:rPr>
        <w:t>Figure 2.</w:t>
      </w:r>
      <w:r w:rsidR="00B121A6">
        <w:rPr>
          <w:bCs/>
          <w:sz w:val="22"/>
          <w:szCs w:val="22"/>
        </w:rPr>
        <w:t xml:space="preserve"> Illustration of Romi kinematics in its local coordinate system</w:t>
      </w:r>
    </w:p>
    <w:p w14:paraId="17D06A03" w14:textId="134DCF0B" w:rsidR="00DB5BCC" w:rsidRDefault="00ED33D0" w:rsidP="003D5875">
      <w:pPr>
        <w:spacing w:after="120"/>
        <w:jc w:val="both"/>
        <w:rPr>
          <w:bCs/>
          <w:sz w:val="22"/>
          <w:szCs w:val="22"/>
        </w:rPr>
      </w:pPr>
      <w:r>
        <w:rPr>
          <w:bCs/>
          <w:sz w:val="22"/>
          <w:szCs w:val="22"/>
        </w:rPr>
        <w:lastRenderedPageBreak/>
        <w:t>Applying the equations for general plane motion to Figure 2</w:t>
      </w:r>
      <w:r w:rsidR="008E7710">
        <w:rPr>
          <w:bCs/>
          <w:sz w:val="22"/>
          <w:szCs w:val="22"/>
        </w:rPr>
        <w:t>,</w:t>
      </w:r>
      <w:r>
        <w:rPr>
          <w:bCs/>
          <w:sz w:val="22"/>
          <w:szCs w:val="22"/>
        </w:rPr>
        <w:t xml:space="preserve"> we can derive the </w:t>
      </w:r>
      <w:r w:rsidR="00493299">
        <w:rPr>
          <w:bCs/>
          <w:sz w:val="22"/>
          <w:szCs w:val="22"/>
        </w:rPr>
        <w:t xml:space="preserve">velocity of </w:t>
      </w:r>
      <w:r w:rsidR="008E7710">
        <w:rPr>
          <w:bCs/>
          <w:sz w:val="22"/>
          <w:szCs w:val="22"/>
        </w:rPr>
        <w:t>the right wheel with respect to the left wheel in their local coordinate systems</w:t>
      </w:r>
      <w:r w:rsidR="00C95F2C">
        <w:rPr>
          <w:bCs/>
          <w:sz w:val="22"/>
          <w:szCs w:val="22"/>
        </w:rPr>
        <w:t xml:space="preserve"> (Equation 1a)</w:t>
      </w:r>
      <w:r w:rsidR="008E7710">
        <w:rPr>
          <w:bCs/>
          <w:sz w:val="22"/>
          <w:szCs w:val="22"/>
        </w:rPr>
        <w:t>:</w:t>
      </w:r>
      <w:r w:rsidR="00371AA8">
        <w:rPr>
          <w:bCs/>
          <w:sz w:val="22"/>
          <w:szCs w:val="22"/>
        </w:rPr>
        <w:t xml:space="preserve"> </w:t>
      </w:r>
    </w:p>
    <w:p w14:paraId="4C5C6BA3" w14:textId="16B5F0D5" w:rsidR="0021796A" w:rsidRPr="002554C5" w:rsidRDefault="00000000" w:rsidP="003D5875">
      <w:pPr>
        <w:spacing w:after="120"/>
        <w:rPr>
          <w:bCs/>
          <w:sz w:val="22"/>
          <w:szCs w:val="22"/>
        </w:rPr>
      </w:pPr>
      <m:oMathPara>
        <m:oMath>
          <m:eqArr>
            <m:eqArrPr>
              <m:maxDist m:val="1"/>
              <m:ctrlPr>
                <w:rPr>
                  <w:rFonts w:ascii="Cambria Math" w:hAnsi="Cambria Math"/>
                  <w:bCs/>
                  <w:i/>
                  <w:iCs/>
                  <w:sz w:val="22"/>
                  <w:szCs w:val="22"/>
                </w:rPr>
              </m:ctrlPr>
            </m:eqArrPr>
            <m:e>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sz w:val="22"/>
                      <w:szCs w:val="22"/>
                    </w:rPr>
                  </m:ctrlPr>
                </m:dPr>
                <m:e>
                  <m:r>
                    <m:rPr>
                      <m:sty m:val="p"/>
                    </m:rPr>
                    <w:rPr>
                      <w:rFonts w:ascii="Cambria Math" w:hAnsi="Cambria Math"/>
                      <w:sz w:val="22"/>
                      <w:szCs w:val="22"/>
                    </w:rPr>
                    <m:t xml:space="preserve">Ω </m:t>
                  </m:r>
                  <m:acc>
                    <m:accPr>
                      <m:ctrlPr>
                        <w:rPr>
                          <w:rFonts w:ascii="Cambria Math" w:hAnsi="Cambria Math"/>
                          <w:bCs/>
                          <w:i/>
                          <w:sz w:val="22"/>
                          <w:szCs w:val="22"/>
                        </w:rPr>
                      </m:ctrlPr>
                    </m:accPr>
                    <m:e>
                      <m:r>
                        <w:rPr>
                          <w:rFonts w:ascii="Cambria Math" w:hAnsi="Cambria Math"/>
                          <w:sz w:val="22"/>
                          <w:szCs w:val="22"/>
                        </w:rPr>
                        <m:t>k</m:t>
                      </m:r>
                    </m:e>
                  </m:acc>
                </m:e>
              </m:d>
              <m:r>
                <m:rPr>
                  <m:sty m:val="p"/>
                </m:rPr>
                <w:rPr>
                  <w:rFonts w:ascii="Cambria Math" w:hAnsi="Cambria Math"/>
                  <w:sz w:val="22"/>
                  <w:szCs w:val="22"/>
                </w:rPr>
                <m:t>×</m:t>
              </m:r>
              <m:d>
                <m:dPr>
                  <m:ctrlPr>
                    <w:rPr>
                      <w:rFonts w:ascii="Cambria Math" w:hAnsi="Cambria Math"/>
                      <w:bCs/>
                      <w:iCs/>
                      <w:sz w:val="22"/>
                      <w:szCs w:val="22"/>
                    </w:rPr>
                  </m:ctrlPr>
                </m:dPr>
                <m:e>
                  <m:r>
                    <m:rPr>
                      <m:sty m:val="p"/>
                    </m:rPr>
                    <w:rPr>
                      <w:rFonts w:ascii="Cambria Math" w:hAnsi="Cambria Math"/>
                      <w:sz w:val="22"/>
                      <w:szCs w:val="22"/>
                    </w:rPr>
                    <m:t xml:space="preserve">-w </m:t>
                  </m:r>
                  <m:acc>
                    <m:accPr>
                      <m:ctrlPr>
                        <w:rPr>
                          <w:rFonts w:ascii="Cambria Math" w:hAnsi="Cambria Math"/>
                          <w:bCs/>
                          <w:iCs/>
                          <w:sz w:val="22"/>
                          <w:szCs w:val="22"/>
                        </w:rPr>
                      </m:ctrlPr>
                    </m:accPr>
                    <m:e>
                      <m:r>
                        <m:rPr>
                          <m:sty m:val="p"/>
                        </m:rPr>
                        <w:rPr>
                          <w:rFonts w:ascii="Cambria Math" w:hAnsi="Cambria Math"/>
                          <w:sz w:val="22"/>
                          <w:szCs w:val="22"/>
                        </w:rPr>
                        <m:t>j</m:t>
                      </m:r>
                    </m:e>
                  </m:acc>
                </m:e>
              </m:d>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1a</m:t>
                  </m:r>
                </m:e>
              </m:d>
              <m:ctrlPr>
                <w:rPr>
                  <w:rFonts w:ascii="Cambria Math" w:hAnsi="Cambria Math"/>
                  <w:bCs/>
                  <w:i/>
                  <w:sz w:val="22"/>
                  <w:szCs w:val="22"/>
                </w:rPr>
              </m:ctrlPr>
            </m:e>
          </m:eqArr>
        </m:oMath>
      </m:oMathPara>
    </w:p>
    <w:p w14:paraId="2FA4F83B" w14:textId="7B025349" w:rsidR="002554C5" w:rsidRPr="0021796A" w:rsidRDefault="008508F9" w:rsidP="003D5875">
      <w:pPr>
        <w:spacing w:after="120"/>
        <w:jc w:val="both"/>
        <w:rPr>
          <w:bCs/>
          <w:sz w:val="22"/>
          <w:szCs w:val="22"/>
        </w:rPr>
      </w:pPr>
      <w:r>
        <w:rPr>
          <w:bCs/>
          <w:sz w:val="22"/>
          <w:szCs w:val="22"/>
        </w:rPr>
        <w:t>w</w:t>
      </w:r>
      <w:r w:rsidR="002554C5">
        <w:rPr>
          <w:bCs/>
          <w:sz w:val="22"/>
          <w:szCs w:val="22"/>
        </w:rPr>
        <w:t xml:space="preserve">here </w:t>
      </w:r>
      <m:oMath>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R</m:t>
            </m:r>
          </m:sub>
        </m:sSub>
      </m:oMath>
      <w:r w:rsidR="002554C5">
        <w:rPr>
          <w:bCs/>
          <w:sz w:val="22"/>
          <w:szCs w:val="22"/>
        </w:rPr>
        <w:t xml:space="preserve"> </w:t>
      </w:r>
      <w:r w:rsidR="00FD5BCA">
        <w:rPr>
          <w:bCs/>
          <w:sz w:val="22"/>
          <w:szCs w:val="22"/>
        </w:rPr>
        <w:t xml:space="preserve">and </w:t>
      </w:r>
      <m:oMath>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oMath>
      <w:r w:rsidR="00FD5BCA">
        <w:rPr>
          <w:bCs/>
          <w:sz w:val="22"/>
          <w:szCs w:val="22"/>
        </w:rPr>
        <w:t xml:space="preserve"> are </w:t>
      </w:r>
      <w:r w:rsidR="002554C5">
        <w:rPr>
          <w:bCs/>
          <w:sz w:val="22"/>
          <w:szCs w:val="22"/>
        </w:rPr>
        <w:t>the translational velocit</w:t>
      </w:r>
      <w:r w:rsidR="00C77517">
        <w:rPr>
          <w:bCs/>
          <w:sz w:val="22"/>
          <w:szCs w:val="22"/>
        </w:rPr>
        <w:t>ies</w:t>
      </w:r>
      <w:r w:rsidR="002554C5">
        <w:rPr>
          <w:bCs/>
          <w:sz w:val="22"/>
          <w:szCs w:val="22"/>
        </w:rPr>
        <w:t xml:space="preserve"> of the </w:t>
      </w:r>
      <w:r w:rsidR="00C77517">
        <w:rPr>
          <w:bCs/>
          <w:sz w:val="22"/>
          <w:szCs w:val="22"/>
        </w:rPr>
        <w:t xml:space="preserve">right and left wheels’ centers (respectively), </w:t>
      </w:r>
      <m:oMath>
        <m:r>
          <m:rPr>
            <m:sty m:val="p"/>
          </m:rPr>
          <w:rPr>
            <w:rFonts w:ascii="Cambria Math" w:hAnsi="Cambria Math"/>
            <w:sz w:val="22"/>
            <w:szCs w:val="22"/>
          </w:rPr>
          <m:t>Ω</m:t>
        </m:r>
      </m:oMath>
      <w:r w:rsidR="001B28CC">
        <w:rPr>
          <w:bCs/>
          <w:sz w:val="22"/>
          <w:szCs w:val="22"/>
        </w:rPr>
        <w:t xml:space="preserve"> is the </w:t>
      </w:r>
      <w:r w:rsidR="000E6492">
        <w:rPr>
          <w:bCs/>
          <w:sz w:val="22"/>
          <w:szCs w:val="22"/>
        </w:rPr>
        <w:t>Romi’s yaw rate</w:t>
      </w:r>
      <w:r w:rsidR="001B28CC">
        <w:rPr>
          <w:bCs/>
          <w:sz w:val="22"/>
          <w:szCs w:val="22"/>
        </w:rPr>
        <w:t xml:space="preserve">, and </w:t>
      </w:r>
      <m:oMath>
        <m:r>
          <w:rPr>
            <w:rFonts w:ascii="Cambria Math" w:hAnsi="Cambria Math"/>
            <w:sz w:val="22"/>
            <w:szCs w:val="22"/>
          </w:rPr>
          <m:t>w</m:t>
        </m:r>
      </m:oMath>
      <w:r w:rsidR="001B28CC">
        <w:rPr>
          <w:bCs/>
          <w:sz w:val="22"/>
          <w:szCs w:val="22"/>
        </w:rPr>
        <w:t xml:space="preserve"> is the track width. </w:t>
      </w:r>
      <w:r w:rsidR="00C95F2C">
        <w:rPr>
          <w:bCs/>
          <w:sz w:val="22"/>
          <w:szCs w:val="22"/>
        </w:rPr>
        <w:t>Equation 1a can be arranged into Equation 1b as follows.</w:t>
      </w:r>
    </w:p>
    <w:p w14:paraId="5E94DF14" w14:textId="60770E50" w:rsidR="00E40621" w:rsidRPr="00EE5088" w:rsidRDefault="00000000" w:rsidP="003D5875">
      <w:pPr>
        <w:spacing w:after="120"/>
        <w:rPr>
          <w:bCs/>
          <w:iCs/>
          <w:sz w:val="22"/>
          <w:szCs w:val="22"/>
        </w:rPr>
      </w:pPr>
      <m:oMathPara>
        <m:oMath>
          <m:d>
            <m:dPr>
              <m:ctrlPr>
                <w:rPr>
                  <w:rFonts w:ascii="Cambria Math" w:hAnsi="Cambria Math"/>
                  <w:bCs/>
                  <w:iCs/>
                  <w:sz w:val="22"/>
                  <w:szCs w:val="22"/>
                </w:rPr>
              </m:ctrlPr>
            </m:dPr>
            <m:e>
              <m:sSub>
                <m:sSubPr>
                  <m:ctrlPr>
                    <w:rPr>
                      <w:rFonts w:ascii="Cambria Math" w:hAnsi="Cambria Math"/>
                      <w:bCs/>
                      <w:iCs/>
                      <w:sz w:val="22"/>
                      <w:szCs w:val="22"/>
                    </w:rPr>
                  </m:ctrlPr>
                </m:sSubPr>
                <m:e>
                  <m:r>
                    <m:rPr>
                      <m:sty m:val="p"/>
                    </m:rPr>
                    <w:rPr>
                      <w:rFonts w:ascii="Cambria Math" w:hAnsi="Cambria Math"/>
                      <w:sz w:val="22"/>
                      <w:szCs w:val="22"/>
                    </w:rPr>
                    <m:t>V</m:t>
                  </m:r>
                </m:e>
                <m:sub>
                  <m:r>
                    <m:rPr>
                      <m:sty m:val="p"/>
                    </m:rPr>
                    <w:rPr>
                      <w:rFonts w:ascii="Cambria Math" w:hAnsi="Cambria Math"/>
                      <w:sz w:val="22"/>
                      <w:szCs w:val="22"/>
                    </w:rPr>
                    <m:t>R</m:t>
                  </m:r>
                </m:sub>
              </m:sSub>
              <m:r>
                <m:rPr>
                  <m:sty m:val="p"/>
                </m:rPr>
                <w:rPr>
                  <w:rFonts w:ascii="Cambria Math" w:hAnsi="Cambria Math"/>
                  <w:sz w:val="22"/>
                  <w:szCs w:val="22"/>
                </w:rPr>
                <m:t>-</m:t>
              </m:r>
              <m:sSub>
                <m:sSubPr>
                  <m:ctrlPr>
                    <w:rPr>
                      <w:rFonts w:ascii="Cambria Math" w:hAnsi="Cambria Math"/>
                      <w:bCs/>
                      <w:iCs/>
                      <w:sz w:val="22"/>
                      <w:szCs w:val="22"/>
                    </w:rPr>
                  </m:ctrlPr>
                </m:sSubPr>
                <m:e>
                  <m:r>
                    <m:rPr>
                      <m:sty m:val="p"/>
                    </m:rPr>
                    <w:rPr>
                      <w:rFonts w:ascii="Cambria Math" w:hAnsi="Cambria Math"/>
                      <w:sz w:val="22"/>
                      <w:szCs w:val="22"/>
                    </w:rPr>
                    <m:t>V</m:t>
                  </m:r>
                </m:e>
                <m:sub>
                  <m:r>
                    <m:rPr>
                      <m:sty m:val="p"/>
                    </m:rPr>
                    <w:rPr>
                      <w:rFonts w:ascii="Cambria Math" w:hAnsi="Cambria Math"/>
                      <w:sz w:val="22"/>
                      <w:szCs w:val="22"/>
                    </w:rPr>
                    <m:t>L</m:t>
                  </m:r>
                </m:sub>
              </m:sSub>
            </m:e>
          </m:d>
          <m:r>
            <m:rPr>
              <m:sty m:val="p"/>
            </m:rPr>
            <w:rPr>
              <w:rFonts w:ascii="Cambria Math" w:hAnsi="Cambria Math"/>
              <w:sz w:val="22"/>
              <w:szCs w:val="22"/>
            </w:rPr>
            <m:t xml:space="preserve"> </m:t>
          </m:r>
          <m:acc>
            <m:accPr>
              <m:ctrlPr>
                <w:rPr>
                  <w:rFonts w:ascii="Cambria Math" w:hAnsi="Cambria Math"/>
                  <w:bCs/>
                  <w:iCs/>
                  <w:sz w:val="22"/>
                  <w:szCs w:val="22"/>
                </w:rPr>
              </m:ctrlPr>
            </m:accPr>
            <m:e>
              <m:r>
                <m:rPr>
                  <m:sty m:val="p"/>
                </m:rPr>
                <w:rPr>
                  <w:rFonts w:ascii="Cambria Math" w:hAnsi="Cambria Math"/>
                  <w:sz w:val="22"/>
                  <w:szCs w:val="22"/>
                </w:rPr>
                <m:t>i</m:t>
              </m:r>
            </m:e>
          </m:acc>
          <m:r>
            <m:rPr>
              <m:sty m:val="p"/>
            </m:rPr>
            <w:rPr>
              <w:rFonts w:ascii="Cambria Math" w:hAnsi="Cambria Math"/>
              <w:sz w:val="22"/>
              <w:szCs w:val="22"/>
            </w:rPr>
            <m:t xml:space="preserve">=wΩ </m:t>
          </m:r>
          <m:acc>
            <m:accPr>
              <m:ctrlPr>
                <w:rPr>
                  <w:rFonts w:ascii="Cambria Math" w:hAnsi="Cambria Math"/>
                  <w:bCs/>
                  <w:iCs/>
                  <w:sz w:val="22"/>
                  <w:szCs w:val="22"/>
                </w:rPr>
              </m:ctrlPr>
            </m:accPr>
            <m:e>
              <m:r>
                <m:rPr>
                  <m:sty m:val="p"/>
                </m:rPr>
                <w:rPr>
                  <w:rFonts w:ascii="Cambria Math" w:hAnsi="Cambria Math"/>
                  <w:sz w:val="22"/>
                  <w:szCs w:val="22"/>
                </w:rPr>
                <m:t>i</m:t>
              </m:r>
            </m:e>
          </m:acc>
          <m:r>
            <m:rPr>
              <m:sty m:val="p"/>
            </m:rPr>
            <w:rPr>
              <w:rFonts w:ascii="Cambria Math" w:hAnsi="Cambria Math"/>
              <w:sz w:val="22"/>
              <w:szCs w:val="22"/>
            </w:rPr>
            <m:t xml:space="preserve"> </m:t>
          </m:r>
          <m:r>
            <w:rPr>
              <w:rFonts w:ascii="Cambria Math" w:hAnsi="Cambria Math"/>
              <w:sz w:val="22"/>
              <w:szCs w:val="22"/>
            </w:rPr>
            <m:t xml:space="preserve"> </m:t>
          </m:r>
        </m:oMath>
      </m:oMathPara>
    </w:p>
    <w:p w14:paraId="5475ABF3" w14:textId="3B80DF0E" w:rsidR="00E71AFF" w:rsidRPr="00E71AFF"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m:rPr>
                  <m:sty m:val="p"/>
                </m:rPr>
                <w:rPr>
                  <w:rFonts w:ascii="Cambria Math" w:hAnsi="Cambria Math"/>
                  <w:sz w:val="22"/>
                  <w:szCs w:val="22"/>
                </w:rPr>
                <m:t>Ω</m:t>
              </m:r>
              <m:r>
                <w:rPr>
                  <w:rFonts w:ascii="Cambria Math" w:hAnsi="Cambria Math"/>
                  <w:sz w:val="22"/>
                  <w:szCs w:val="22"/>
                </w:rPr>
                <m:t>=</m:t>
              </m:r>
              <m:f>
                <m:fPr>
                  <m:ctrlPr>
                    <w:rPr>
                      <w:rFonts w:ascii="Cambria Math" w:hAnsi="Cambria Math"/>
                      <w:bCs/>
                      <w:i/>
                      <w:iCs/>
                      <w:sz w:val="22"/>
                      <w:szCs w:val="22"/>
                    </w:rPr>
                  </m:ctrlPr>
                </m:fPr>
                <m:num>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L</m:t>
                      </m:r>
                    </m:sub>
                  </m:sSub>
                </m:num>
                <m:den>
                  <m:r>
                    <w:rPr>
                      <w:rFonts w:ascii="Cambria Math" w:hAnsi="Cambria Math"/>
                      <w:sz w:val="22"/>
                      <w:szCs w:val="22"/>
                    </w:rPr>
                    <m:t>w</m:t>
                  </m:r>
                </m:den>
              </m:f>
              <m:r>
                <w:rPr>
                  <w:rFonts w:ascii="Cambria Math" w:hAnsi="Cambria Math"/>
                  <w:sz w:val="22"/>
                  <w:szCs w:val="22"/>
                </w:rPr>
                <m:t xml:space="preserve"> #</m:t>
              </m:r>
              <m:d>
                <m:dPr>
                  <m:ctrlPr>
                    <w:rPr>
                      <w:rFonts w:ascii="Cambria Math" w:hAnsi="Cambria Math"/>
                      <w:bCs/>
                      <w:i/>
                      <w:iCs/>
                      <w:sz w:val="22"/>
                      <w:szCs w:val="22"/>
                    </w:rPr>
                  </m:ctrlPr>
                </m:dPr>
                <m:e>
                  <m:r>
                    <w:rPr>
                      <w:rFonts w:ascii="Cambria Math" w:hAnsi="Cambria Math"/>
                      <w:sz w:val="22"/>
                      <w:szCs w:val="22"/>
                    </w:rPr>
                    <m:t>1b</m:t>
                  </m:r>
                </m:e>
              </m:d>
            </m:e>
          </m:eqArr>
        </m:oMath>
      </m:oMathPara>
    </w:p>
    <w:p w14:paraId="08AC90F3" w14:textId="501E2F77" w:rsidR="00DC553A" w:rsidRDefault="006F7873" w:rsidP="002D060F">
      <w:pPr>
        <w:jc w:val="both"/>
        <w:rPr>
          <w:bCs/>
          <w:iCs/>
          <w:sz w:val="22"/>
          <w:szCs w:val="22"/>
        </w:rPr>
      </w:pPr>
      <w:r>
        <w:rPr>
          <w:bCs/>
          <w:iCs/>
          <w:sz w:val="22"/>
          <w:szCs w:val="22"/>
        </w:rPr>
        <w:t xml:space="preserve">The translational velocity of each wheel can be expressed as a function of each wheel’s </w:t>
      </w:r>
      <w:r w:rsidR="00AE5341">
        <w:rPr>
          <w:bCs/>
          <w:iCs/>
          <w:sz w:val="22"/>
          <w:szCs w:val="22"/>
        </w:rPr>
        <w:t xml:space="preserve">angular velocity, assuming there is a </w:t>
      </w:r>
      <w:r w:rsidR="00754186">
        <w:rPr>
          <w:bCs/>
          <w:iCs/>
          <w:sz w:val="22"/>
          <w:szCs w:val="22"/>
        </w:rPr>
        <w:t xml:space="preserve">no-slip condition at the contact point between the wheel and </w:t>
      </w:r>
      <w:r w:rsidR="00AE5341">
        <w:rPr>
          <w:bCs/>
          <w:iCs/>
          <w:sz w:val="22"/>
          <w:szCs w:val="22"/>
        </w:rPr>
        <w:t>the ground</w:t>
      </w:r>
      <w:r w:rsidR="008B3DDB">
        <w:rPr>
          <w:bCs/>
          <w:iCs/>
          <w:sz w:val="22"/>
          <w:szCs w:val="22"/>
        </w:rPr>
        <w:t>. This assumption will be discussed later</w:t>
      </w:r>
      <w:r w:rsidR="00AE5341">
        <w:rPr>
          <w:bCs/>
          <w:iCs/>
          <w:sz w:val="22"/>
          <w:szCs w:val="22"/>
        </w:rPr>
        <w:t>. This relation is as follows:</w:t>
      </w:r>
    </w:p>
    <w:p w14:paraId="41FA54B1" w14:textId="5E1F034E" w:rsidR="00AE5341" w:rsidRPr="008508F9"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center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ctrlPr>
                    <w:rPr>
                      <w:rFonts w:ascii="Cambria Math" w:hAnsi="Cambria Math"/>
                      <w:bCs/>
                      <w:iCs/>
                      <w:sz w:val="22"/>
                      <w:szCs w:val="22"/>
                    </w:rPr>
                  </m:ctrlPr>
                </m:e>
                <m:sub>
                  <m:r>
                    <w:rPr>
                      <w:rFonts w:ascii="Cambria Math" w:hAnsi="Cambria Math"/>
                      <w:sz w:val="22"/>
                      <w:szCs w:val="22"/>
                    </w:rPr>
                    <m:t>wheel</m:t>
                  </m:r>
                </m:sub>
              </m:sSub>
              <m:r>
                <w:rPr>
                  <w:rFonts w:ascii="Cambria Math" w:hAnsi="Cambria Math"/>
                  <w:sz w:val="22"/>
                  <w:szCs w:val="22"/>
                </w:rPr>
                <m:t>*r #</m:t>
              </m:r>
              <m:d>
                <m:dPr>
                  <m:ctrlPr>
                    <w:rPr>
                      <w:rFonts w:ascii="Cambria Math" w:hAnsi="Cambria Math"/>
                      <w:bCs/>
                      <w:i/>
                      <w:iCs/>
                      <w:sz w:val="22"/>
                      <w:szCs w:val="22"/>
                    </w:rPr>
                  </m:ctrlPr>
                </m:dPr>
                <m:e>
                  <m:r>
                    <w:rPr>
                      <w:rFonts w:ascii="Cambria Math" w:hAnsi="Cambria Math"/>
                      <w:sz w:val="22"/>
                      <w:szCs w:val="22"/>
                    </w:rPr>
                    <m:t>2</m:t>
                  </m:r>
                </m:e>
              </m:d>
            </m:e>
          </m:eqArr>
        </m:oMath>
      </m:oMathPara>
    </w:p>
    <w:p w14:paraId="500FA06B" w14:textId="0565279E" w:rsidR="008508F9" w:rsidRDefault="008508F9" w:rsidP="00A0042B">
      <w:pPr>
        <w:jc w:val="both"/>
        <w:rPr>
          <w:bCs/>
          <w:iCs/>
          <w:sz w:val="22"/>
          <w:szCs w:val="22"/>
        </w:rPr>
      </w:pPr>
      <w:r>
        <w:rPr>
          <w:bCs/>
          <w:iCs/>
          <w:sz w:val="22"/>
          <w:szCs w:val="22"/>
        </w:rPr>
        <w:t xml:space="preserve">where </w:t>
      </w:r>
      <m:oMath>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center</m:t>
            </m:r>
          </m:sub>
        </m:sSub>
      </m:oMath>
      <w:r w:rsidR="0018328F">
        <w:rPr>
          <w:bCs/>
          <w:iCs/>
          <w:sz w:val="22"/>
          <w:szCs w:val="22"/>
        </w:rPr>
        <w:t xml:space="preserve"> is the translational velocity of the center of the wheel, </w:t>
      </w:r>
      <m:oMath>
        <m:sSub>
          <m:sSubPr>
            <m:ctrlPr>
              <w:rPr>
                <w:rFonts w:ascii="Cambria Math" w:hAnsi="Cambria Math"/>
                <w:bCs/>
                <w:i/>
                <w:iCs/>
                <w:sz w:val="22"/>
                <w:szCs w:val="22"/>
              </w:rPr>
            </m:ctrlPr>
          </m:sSubPr>
          <m:e>
            <m:r>
              <m:rPr>
                <m:sty m:val="p"/>
              </m:rPr>
              <w:rPr>
                <w:rFonts w:ascii="Cambria Math" w:hAnsi="Cambria Math"/>
                <w:sz w:val="22"/>
                <w:szCs w:val="22"/>
              </w:rPr>
              <m:t>Ω</m:t>
            </m:r>
            <m:ctrlPr>
              <w:rPr>
                <w:rFonts w:ascii="Cambria Math" w:hAnsi="Cambria Math"/>
                <w:bCs/>
                <w:iCs/>
                <w:sz w:val="22"/>
                <w:szCs w:val="22"/>
              </w:rPr>
            </m:ctrlPr>
          </m:e>
          <m:sub>
            <m:r>
              <w:rPr>
                <w:rFonts w:ascii="Cambria Math" w:hAnsi="Cambria Math"/>
                <w:sz w:val="22"/>
                <w:szCs w:val="22"/>
              </w:rPr>
              <m:t>wheel</m:t>
            </m:r>
          </m:sub>
        </m:sSub>
      </m:oMath>
      <w:r w:rsidR="0018328F">
        <w:rPr>
          <w:bCs/>
          <w:iCs/>
          <w:sz w:val="22"/>
          <w:szCs w:val="22"/>
        </w:rPr>
        <w:t xml:space="preserve"> is the angular velocity of the wheel, and </w:t>
      </w:r>
      <m:oMath>
        <m:r>
          <w:rPr>
            <w:rFonts w:ascii="Cambria Math" w:hAnsi="Cambria Math"/>
            <w:sz w:val="22"/>
            <w:szCs w:val="22"/>
          </w:rPr>
          <m:t>r</m:t>
        </m:r>
      </m:oMath>
      <w:r w:rsidR="0018328F">
        <w:rPr>
          <w:bCs/>
          <w:iCs/>
          <w:sz w:val="22"/>
          <w:szCs w:val="22"/>
        </w:rPr>
        <w:t xml:space="preserve"> is the radius of the wheel. </w:t>
      </w:r>
      <w:r w:rsidR="00A0042B">
        <w:rPr>
          <w:bCs/>
          <w:iCs/>
          <w:sz w:val="22"/>
          <w:szCs w:val="22"/>
        </w:rPr>
        <w:t xml:space="preserve">This sign convention is consistent for both wheels since positive rotation is defined as the direction that moves the Romi forward. </w:t>
      </w:r>
      <w:r w:rsidR="00854556">
        <w:rPr>
          <w:bCs/>
          <w:iCs/>
          <w:sz w:val="22"/>
          <w:szCs w:val="22"/>
        </w:rPr>
        <w:t>Substituting</w:t>
      </w:r>
      <w:r w:rsidR="0018328F">
        <w:rPr>
          <w:bCs/>
          <w:iCs/>
          <w:sz w:val="22"/>
          <w:szCs w:val="22"/>
        </w:rPr>
        <w:t xml:space="preserve"> Equation 2 into Equation 1b for both wheels, we find </w:t>
      </w:r>
      <w:r w:rsidR="00806E96">
        <w:rPr>
          <w:bCs/>
          <w:iCs/>
          <w:sz w:val="22"/>
          <w:szCs w:val="22"/>
        </w:rPr>
        <w:t>Equation 3</w:t>
      </w:r>
    </w:p>
    <w:p w14:paraId="221692A4" w14:textId="090BDA97" w:rsidR="00854556"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m:rPr>
                  <m:sty m:val="p"/>
                </m:rPr>
                <w:rPr>
                  <w:rFonts w:ascii="Cambria Math" w:hAnsi="Cambria Math"/>
                  <w:sz w:val="22"/>
                  <w:szCs w:val="22"/>
                </w:rPr>
                <m:t>Ω</m:t>
              </m:r>
              <m:r>
                <w:rPr>
                  <w:rFonts w:ascii="Cambria Math" w:hAnsi="Cambria Math"/>
                  <w:sz w:val="22"/>
                  <w:szCs w:val="22"/>
                </w:rPr>
                <m:t>=</m:t>
              </m:r>
              <m:f>
                <m:fPr>
                  <m:ctrlPr>
                    <w:rPr>
                      <w:rFonts w:ascii="Cambria Math" w:hAnsi="Cambria Math"/>
                      <w:bCs/>
                      <w:i/>
                      <w:iCs/>
                      <w:sz w:val="22"/>
                      <w:szCs w:val="22"/>
                    </w:rPr>
                  </m:ctrlPr>
                </m:fPr>
                <m:num>
                  <m:r>
                    <w:rPr>
                      <w:rFonts w:ascii="Cambria Math" w:hAnsi="Cambria Math"/>
                      <w:sz w:val="22"/>
                      <w:szCs w:val="22"/>
                    </w:rPr>
                    <m:t>r</m:t>
                  </m:r>
                </m:num>
                <m:den>
                  <m:r>
                    <w:rPr>
                      <w:rFonts w:ascii="Cambria Math" w:hAnsi="Cambria Math"/>
                      <w:sz w:val="22"/>
                      <w:szCs w:val="22"/>
                    </w:rPr>
                    <m:t>w</m:t>
                  </m:r>
                </m:den>
              </m:f>
              <m:sSub>
                <m:sSubPr>
                  <m:ctrlPr>
                    <w:rPr>
                      <w:rFonts w:ascii="Cambria Math" w:hAnsi="Cambria Math"/>
                      <w:bCs/>
                      <w:i/>
                      <w:iCs/>
                      <w:sz w:val="22"/>
                      <w:szCs w:val="22"/>
                    </w:rPr>
                  </m:ctrlPr>
                </m:sSubPr>
                <m:e>
                  <m:r>
                    <w:rPr>
                      <w:rFonts w:ascii="Cambria Math" w:hAnsi="Cambria Math"/>
                      <w:sz w:val="22"/>
                      <w:szCs w:val="22"/>
                    </w:rPr>
                    <m:t>(</m:t>
                  </m:r>
                  <m:r>
                    <m:rPr>
                      <m:sty m:val="p"/>
                    </m:rPr>
                    <w:rPr>
                      <w:rFonts w:ascii="Cambria Math" w:hAnsi="Cambria Math"/>
                      <w:sz w:val="22"/>
                      <w:szCs w:val="22"/>
                    </w:rPr>
                    <m:t>Ω</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e>
                <m:sub>
                  <m:r>
                    <w:rPr>
                      <w:rFonts w:ascii="Cambria Math" w:hAnsi="Cambria Math"/>
                      <w:sz w:val="22"/>
                      <w:szCs w:val="22"/>
                    </w:rPr>
                    <m:t>L</m:t>
                  </m:r>
                </m:sub>
              </m:sSub>
              <m:r>
                <w:rPr>
                  <w:rFonts w:ascii="Cambria Math" w:hAnsi="Cambria Math"/>
                  <w:sz w:val="22"/>
                  <w:szCs w:val="22"/>
                </w:rPr>
                <m:t>) #</m:t>
              </m:r>
              <m:d>
                <m:dPr>
                  <m:ctrlPr>
                    <w:rPr>
                      <w:rFonts w:ascii="Cambria Math" w:hAnsi="Cambria Math"/>
                      <w:bCs/>
                      <w:i/>
                      <w:iCs/>
                      <w:sz w:val="22"/>
                      <w:szCs w:val="22"/>
                    </w:rPr>
                  </m:ctrlPr>
                </m:dPr>
                <m:e>
                  <m:r>
                    <w:rPr>
                      <w:rFonts w:ascii="Cambria Math" w:hAnsi="Cambria Math"/>
                      <w:sz w:val="22"/>
                      <w:szCs w:val="22"/>
                    </w:rPr>
                    <m:t>3</m:t>
                  </m:r>
                </m:e>
              </m:d>
            </m:e>
          </m:eqArr>
        </m:oMath>
      </m:oMathPara>
    </w:p>
    <w:p w14:paraId="74B858B6" w14:textId="3AB463DC" w:rsidR="00854556" w:rsidRPr="00854556" w:rsidRDefault="00854556" w:rsidP="003D5875">
      <w:pPr>
        <w:spacing w:after="120"/>
        <w:jc w:val="both"/>
        <w:rPr>
          <w:bCs/>
          <w:iCs/>
          <w:sz w:val="22"/>
          <w:szCs w:val="22"/>
        </w:rPr>
      </w:pPr>
      <w:r>
        <w:rPr>
          <w:bCs/>
          <w:iCs/>
          <w:sz w:val="22"/>
          <w:szCs w:val="22"/>
        </w:rPr>
        <w:t xml:space="preserve">which finds the </w:t>
      </w:r>
      <w:r w:rsidR="00AB0765">
        <w:rPr>
          <w:bCs/>
          <w:iCs/>
          <w:sz w:val="22"/>
          <w:szCs w:val="22"/>
        </w:rPr>
        <w:t>yaw rate</w:t>
      </w:r>
      <w:r>
        <w:rPr>
          <w:bCs/>
          <w:iCs/>
          <w:sz w:val="22"/>
          <w:szCs w:val="22"/>
        </w:rPr>
        <w:t xml:space="preserve"> of </w:t>
      </w:r>
      <w:r w:rsidR="00AB0765">
        <w:rPr>
          <w:bCs/>
          <w:iCs/>
          <w:sz w:val="22"/>
          <w:szCs w:val="22"/>
        </w:rPr>
        <w:t xml:space="preserve">the </w:t>
      </w:r>
      <w:r>
        <w:rPr>
          <w:bCs/>
          <w:iCs/>
          <w:sz w:val="22"/>
          <w:szCs w:val="22"/>
        </w:rPr>
        <w:t xml:space="preserve">Romi </w:t>
      </w:r>
      <w:r w:rsidR="003D5875">
        <w:rPr>
          <w:bCs/>
          <w:iCs/>
          <w:sz w:val="22"/>
          <w:szCs w:val="22"/>
        </w:rPr>
        <w:t xml:space="preserve">as a function of </w:t>
      </w:r>
      <w:r w:rsidR="00DF2A69">
        <w:rPr>
          <w:bCs/>
          <w:iCs/>
          <w:sz w:val="22"/>
          <w:szCs w:val="22"/>
        </w:rPr>
        <w:t>each wheel’s</w:t>
      </w:r>
      <w:r w:rsidR="003D5875">
        <w:rPr>
          <w:bCs/>
          <w:iCs/>
          <w:sz w:val="22"/>
          <w:szCs w:val="22"/>
        </w:rPr>
        <w:t xml:space="preserve"> </w:t>
      </w:r>
      <w:r>
        <w:rPr>
          <w:bCs/>
          <w:iCs/>
          <w:sz w:val="22"/>
          <w:szCs w:val="22"/>
        </w:rPr>
        <w:t>rotational speed. It is important to note that the radii for both wheels are the same.</w:t>
      </w:r>
    </w:p>
    <w:p w14:paraId="5E50DD22" w14:textId="24BF9B32" w:rsidR="00854556" w:rsidRDefault="00B50E65" w:rsidP="003D5875">
      <w:pPr>
        <w:spacing w:after="120"/>
        <w:jc w:val="both"/>
        <w:rPr>
          <w:bCs/>
          <w:iCs/>
          <w:sz w:val="22"/>
          <w:szCs w:val="22"/>
        </w:rPr>
      </w:pPr>
      <w:r>
        <w:rPr>
          <w:bCs/>
          <w:iCs/>
          <w:sz w:val="22"/>
          <w:szCs w:val="22"/>
        </w:rPr>
        <w:t>Similarly</w:t>
      </w:r>
      <w:r w:rsidR="00754186">
        <w:rPr>
          <w:bCs/>
          <w:iCs/>
          <w:sz w:val="22"/>
          <w:szCs w:val="22"/>
        </w:rPr>
        <w:t>, the velocity of the center of the Rom</w:t>
      </w:r>
      <w:r w:rsidR="006252E7">
        <w:rPr>
          <w:bCs/>
          <w:iCs/>
          <w:sz w:val="22"/>
          <w:szCs w:val="22"/>
        </w:rPr>
        <w:t xml:space="preserve">i, </w:t>
      </w:r>
      <m:oMath>
        <m:r>
          <w:rPr>
            <w:rFonts w:ascii="Cambria Math" w:hAnsi="Cambria Math"/>
            <w:sz w:val="22"/>
            <w:szCs w:val="22"/>
          </w:rPr>
          <m:t>v</m:t>
        </m:r>
      </m:oMath>
      <w:r w:rsidR="006252E7">
        <w:rPr>
          <w:bCs/>
          <w:iCs/>
          <w:sz w:val="22"/>
          <w:szCs w:val="22"/>
        </w:rPr>
        <w:t>,</w:t>
      </w:r>
      <w:r w:rsidR="00754186">
        <w:rPr>
          <w:bCs/>
          <w:iCs/>
          <w:sz w:val="22"/>
          <w:szCs w:val="22"/>
        </w:rPr>
        <w:t xml:space="preserve"> is found </w:t>
      </w:r>
      <w:r>
        <w:rPr>
          <w:bCs/>
          <w:iCs/>
          <w:sz w:val="22"/>
          <w:szCs w:val="22"/>
        </w:rPr>
        <w:t>using the general plane motion equation with respect to the left wheel (Equation 4a)</w:t>
      </w:r>
    </w:p>
    <w:p w14:paraId="0C6AFB1E" w14:textId="690D9DCE" w:rsidR="00B50E65" w:rsidRPr="006252E7" w:rsidRDefault="00000000" w:rsidP="003D5875">
      <w:pPr>
        <w:spacing w:after="120"/>
        <w:rPr>
          <w:bCs/>
          <w:sz w:val="22"/>
          <w:szCs w:val="22"/>
        </w:rPr>
      </w:pPr>
      <m:oMathPara>
        <m:oMath>
          <m:eqArr>
            <m:eqArrPr>
              <m:maxDist m:val="1"/>
              <m:ctrlPr>
                <w:rPr>
                  <w:rFonts w:ascii="Cambria Math" w:hAnsi="Cambria Math"/>
                  <w:bCs/>
                  <w:i/>
                  <w:sz w:val="22"/>
                  <w:szCs w:val="22"/>
                </w:rPr>
              </m:ctrlPr>
            </m:eqArrPr>
            <m:e>
              <m:r>
                <w:rPr>
                  <w:rFonts w:ascii="Cambria Math" w:hAnsi="Cambria Math"/>
                  <w:sz w:val="22"/>
                  <w:szCs w:val="22"/>
                </w:rPr>
                <m:t xml:space="preserve">v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sz w:val="22"/>
                      <w:szCs w:val="22"/>
                    </w:rPr>
                  </m:ctrlPr>
                </m:dPr>
                <m:e>
                  <m:r>
                    <m:rPr>
                      <m:sty m:val="p"/>
                    </m:rPr>
                    <w:rPr>
                      <w:rFonts w:ascii="Cambria Math" w:hAnsi="Cambria Math"/>
                      <w:sz w:val="22"/>
                      <w:szCs w:val="22"/>
                    </w:rPr>
                    <m:t xml:space="preserve">Ω </m:t>
                  </m:r>
                  <m:acc>
                    <m:accPr>
                      <m:ctrlPr>
                        <w:rPr>
                          <w:rFonts w:ascii="Cambria Math" w:hAnsi="Cambria Math"/>
                          <w:bCs/>
                          <w:i/>
                          <w:sz w:val="22"/>
                          <w:szCs w:val="22"/>
                        </w:rPr>
                      </m:ctrlPr>
                    </m:accPr>
                    <m:e>
                      <m:r>
                        <w:rPr>
                          <w:rFonts w:ascii="Cambria Math" w:hAnsi="Cambria Math"/>
                          <w:sz w:val="22"/>
                          <w:szCs w:val="22"/>
                        </w:rPr>
                        <m:t>k</m:t>
                      </m:r>
                    </m:e>
                  </m:acc>
                </m:e>
              </m:d>
              <m:r>
                <m:rPr>
                  <m:sty m:val="p"/>
                </m:rPr>
                <w:rPr>
                  <w:rFonts w:ascii="Cambria Math" w:hAnsi="Cambria Math"/>
                  <w:sz w:val="22"/>
                  <w:szCs w:val="22"/>
                </w:rPr>
                <m:t>×</m:t>
              </m:r>
              <m:d>
                <m:dPr>
                  <m:ctrlPr>
                    <w:rPr>
                      <w:rFonts w:ascii="Cambria Math" w:hAnsi="Cambria Math"/>
                      <w:bCs/>
                      <w:iCs/>
                      <w:sz w:val="22"/>
                      <w:szCs w:val="22"/>
                    </w:rPr>
                  </m:ctrlPr>
                </m:dPr>
                <m:e>
                  <m:r>
                    <m:rPr>
                      <m:sty m:val="p"/>
                    </m:rPr>
                    <w:rPr>
                      <w:rFonts w:ascii="Cambria Math" w:hAnsi="Cambria Math"/>
                      <w:sz w:val="22"/>
                      <w:szCs w:val="22"/>
                    </w:rPr>
                    <m:t>-</m:t>
                  </m:r>
                  <m:f>
                    <m:fPr>
                      <m:ctrlPr>
                        <w:rPr>
                          <w:rFonts w:ascii="Cambria Math" w:hAnsi="Cambria Math"/>
                          <w:bCs/>
                          <w:iCs/>
                          <w:sz w:val="22"/>
                          <w:szCs w:val="22"/>
                        </w:rPr>
                      </m:ctrlPr>
                    </m:fPr>
                    <m:num>
                      <m:r>
                        <m:rPr>
                          <m:sty m:val="p"/>
                        </m:rPr>
                        <w:rPr>
                          <w:rFonts w:ascii="Cambria Math" w:hAnsi="Cambria Math"/>
                          <w:sz w:val="22"/>
                          <w:szCs w:val="22"/>
                        </w:rPr>
                        <m:t>w</m:t>
                      </m:r>
                    </m:num>
                    <m:den>
                      <m:r>
                        <m:rPr>
                          <m:sty m:val="p"/>
                        </m:rPr>
                        <w:rPr>
                          <w:rFonts w:ascii="Cambria Math" w:hAnsi="Cambria Math"/>
                          <w:sz w:val="22"/>
                          <w:szCs w:val="22"/>
                        </w:rPr>
                        <m:t>2</m:t>
                      </m:r>
                    </m:den>
                  </m:f>
                  <m:r>
                    <m:rPr>
                      <m:sty m:val="p"/>
                    </m:rPr>
                    <w:rPr>
                      <w:rFonts w:ascii="Cambria Math" w:hAnsi="Cambria Math"/>
                      <w:sz w:val="22"/>
                      <w:szCs w:val="22"/>
                    </w:rPr>
                    <m:t xml:space="preserve"> </m:t>
                  </m:r>
                  <m:acc>
                    <m:accPr>
                      <m:ctrlPr>
                        <w:rPr>
                          <w:rFonts w:ascii="Cambria Math" w:hAnsi="Cambria Math"/>
                          <w:bCs/>
                          <w:iCs/>
                          <w:sz w:val="22"/>
                          <w:szCs w:val="22"/>
                        </w:rPr>
                      </m:ctrlPr>
                    </m:accPr>
                    <m:e>
                      <m:r>
                        <m:rPr>
                          <m:sty m:val="p"/>
                        </m:rPr>
                        <w:rPr>
                          <w:rFonts w:ascii="Cambria Math" w:hAnsi="Cambria Math"/>
                          <w:sz w:val="22"/>
                          <w:szCs w:val="22"/>
                        </w:rPr>
                        <m:t>j</m:t>
                      </m:r>
                    </m:e>
                  </m:acc>
                </m:e>
              </m:d>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4a</m:t>
                  </m:r>
                </m:e>
              </m:d>
            </m:e>
          </m:eqArr>
        </m:oMath>
      </m:oMathPara>
    </w:p>
    <w:p w14:paraId="1992EC30" w14:textId="1D9E2CFA" w:rsidR="006252E7" w:rsidRPr="003E6BD8"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w:rPr>
                  <w:rFonts w:ascii="Cambria Math" w:hAnsi="Cambria Math"/>
                  <w:sz w:val="22"/>
                  <w:szCs w:val="22"/>
                </w:rPr>
                <m:t xml:space="preserve">v </m:t>
              </m:r>
              <m:acc>
                <m:accPr>
                  <m:ctrlPr>
                    <w:rPr>
                      <w:rFonts w:ascii="Cambria Math" w:hAnsi="Cambria Math"/>
                      <w:bCs/>
                      <w:i/>
                      <w:iCs/>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iCs/>
                      <w:sz w:val="22"/>
                      <w:szCs w:val="22"/>
                    </w:rPr>
                  </m:ctrlPr>
                </m:dPr>
                <m:e>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m:t>
                  </m:r>
                  <m:f>
                    <m:fPr>
                      <m:ctrlPr>
                        <w:rPr>
                          <w:rFonts w:ascii="Cambria Math" w:hAnsi="Cambria Math"/>
                          <w:bCs/>
                          <w:i/>
                          <w:iCs/>
                          <w:sz w:val="22"/>
                          <w:szCs w:val="22"/>
                        </w:rPr>
                      </m:ctrlPr>
                    </m:fPr>
                    <m:num>
                      <m:r>
                        <w:rPr>
                          <w:rFonts w:ascii="Cambria Math" w:hAnsi="Cambria Math"/>
                          <w:sz w:val="22"/>
                          <w:szCs w:val="22"/>
                        </w:rPr>
                        <m:t>w</m:t>
                      </m:r>
                    </m:num>
                    <m:den>
                      <m:r>
                        <w:rPr>
                          <w:rFonts w:ascii="Cambria Math" w:hAnsi="Cambria Math"/>
                          <w:sz w:val="22"/>
                          <w:szCs w:val="22"/>
                        </w:rPr>
                        <m:t>2</m:t>
                      </m:r>
                    </m:den>
                  </m:f>
                  <m:r>
                    <m:rPr>
                      <m:sty m:val="p"/>
                    </m:rPr>
                    <w:rPr>
                      <w:rFonts w:ascii="Cambria Math" w:hAnsi="Cambria Math"/>
                      <w:sz w:val="22"/>
                      <w:szCs w:val="22"/>
                    </w:rPr>
                    <m:t>Ω</m:t>
                  </m:r>
                </m:e>
              </m:d>
              <m:r>
                <w:rPr>
                  <w:rFonts w:ascii="Cambria Math" w:hAnsi="Cambria Math"/>
                  <w:sz w:val="22"/>
                  <w:szCs w:val="22"/>
                </w:rPr>
                <m:t xml:space="preserve"> </m:t>
              </m:r>
              <m:acc>
                <m:accPr>
                  <m:ctrlPr>
                    <w:rPr>
                      <w:rFonts w:ascii="Cambria Math" w:hAnsi="Cambria Math"/>
                      <w:bCs/>
                      <w:i/>
                      <w:iCs/>
                      <w:sz w:val="22"/>
                      <w:szCs w:val="22"/>
                    </w:rPr>
                  </m:ctrlPr>
                </m:accPr>
                <m:e>
                  <m:r>
                    <w:rPr>
                      <w:rFonts w:ascii="Cambria Math" w:hAnsi="Cambria Math"/>
                      <w:sz w:val="22"/>
                      <w:szCs w:val="22"/>
                    </w:rPr>
                    <m:t>i</m:t>
                  </m:r>
                </m:e>
              </m:acc>
              <m:r>
                <w:rPr>
                  <w:rFonts w:ascii="Cambria Math" w:hAnsi="Cambria Math"/>
                  <w:sz w:val="22"/>
                  <w:szCs w:val="22"/>
                </w:rPr>
                <m:t xml:space="preserve"> #</m:t>
              </m:r>
              <m:d>
                <m:dPr>
                  <m:ctrlPr>
                    <w:rPr>
                      <w:rFonts w:ascii="Cambria Math" w:hAnsi="Cambria Math"/>
                      <w:bCs/>
                      <w:i/>
                      <w:iCs/>
                      <w:sz w:val="22"/>
                      <w:szCs w:val="22"/>
                    </w:rPr>
                  </m:ctrlPr>
                </m:dPr>
                <m:e>
                  <m:r>
                    <w:rPr>
                      <w:rFonts w:ascii="Cambria Math" w:hAnsi="Cambria Math"/>
                      <w:sz w:val="22"/>
                      <w:szCs w:val="22"/>
                    </w:rPr>
                    <m:t>4b</m:t>
                  </m:r>
                </m:e>
              </m:d>
            </m:e>
          </m:eqArr>
        </m:oMath>
      </m:oMathPara>
    </w:p>
    <w:p w14:paraId="4FEAC87C" w14:textId="662C06FA" w:rsidR="003E6BD8" w:rsidRDefault="00CA2183" w:rsidP="003D5875">
      <w:pPr>
        <w:spacing w:after="120"/>
        <w:jc w:val="both"/>
        <w:rPr>
          <w:bCs/>
          <w:iCs/>
          <w:sz w:val="22"/>
          <w:szCs w:val="22"/>
        </w:rPr>
      </w:pPr>
      <w:r>
        <w:rPr>
          <w:bCs/>
          <w:iCs/>
          <w:sz w:val="22"/>
          <w:szCs w:val="22"/>
        </w:rPr>
        <w:t xml:space="preserve">If we plug in Equation 3 into Equation 4b, we get Equation 5, which </w:t>
      </w:r>
      <w:r w:rsidR="002556BD">
        <w:rPr>
          <w:bCs/>
          <w:iCs/>
          <w:sz w:val="22"/>
          <w:szCs w:val="22"/>
        </w:rPr>
        <w:t xml:space="preserve">gives </w:t>
      </w:r>
      <w:r>
        <w:rPr>
          <w:bCs/>
          <w:iCs/>
          <w:sz w:val="22"/>
          <w:szCs w:val="22"/>
        </w:rPr>
        <w:t xml:space="preserve">the velocity of the Romi </w:t>
      </w:r>
      <w:r w:rsidR="002556BD">
        <w:rPr>
          <w:bCs/>
          <w:iCs/>
          <w:sz w:val="22"/>
          <w:szCs w:val="22"/>
        </w:rPr>
        <w:t xml:space="preserve">as a function of </w:t>
      </w:r>
      <w:r w:rsidR="00AC1E41">
        <w:rPr>
          <w:bCs/>
          <w:iCs/>
          <w:sz w:val="22"/>
          <w:szCs w:val="22"/>
        </w:rPr>
        <w:t xml:space="preserve">each </w:t>
      </w:r>
      <w:r w:rsidR="00FC0E0D">
        <w:rPr>
          <w:bCs/>
          <w:iCs/>
          <w:sz w:val="22"/>
          <w:szCs w:val="22"/>
        </w:rPr>
        <w:t>wheel</w:t>
      </w:r>
      <w:r w:rsidR="00AC1E41">
        <w:rPr>
          <w:bCs/>
          <w:iCs/>
          <w:sz w:val="22"/>
          <w:szCs w:val="22"/>
        </w:rPr>
        <w:t>’s</w:t>
      </w:r>
      <w:r w:rsidR="00FC0E0D">
        <w:rPr>
          <w:bCs/>
          <w:iCs/>
          <w:sz w:val="22"/>
          <w:szCs w:val="22"/>
        </w:rPr>
        <w:t xml:space="preserve"> angular </w:t>
      </w:r>
      <w:r w:rsidR="00AC1E41">
        <w:rPr>
          <w:bCs/>
          <w:iCs/>
          <w:sz w:val="22"/>
          <w:szCs w:val="22"/>
        </w:rPr>
        <w:t>velocity</w:t>
      </w:r>
    </w:p>
    <w:p w14:paraId="0AD01699" w14:textId="532AA790" w:rsidR="005E2F6E" w:rsidRPr="005E2F6E"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w:rPr>
                  <w:rFonts w:ascii="Cambria Math" w:hAnsi="Cambria Math"/>
                  <w:sz w:val="22"/>
                  <w:szCs w:val="22"/>
                </w:rPr>
                <m:t>v=</m:t>
              </m:r>
              <m:f>
                <m:fPr>
                  <m:ctrlPr>
                    <w:rPr>
                      <w:rFonts w:ascii="Cambria Math" w:hAnsi="Cambria Math"/>
                      <w:bCs/>
                      <w:i/>
                      <w:iCs/>
                      <w:sz w:val="22"/>
                      <w:szCs w:val="22"/>
                    </w:rPr>
                  </m:ctrlPr>
                </m:fPr>
                <m:num>
                  <m:r>
                    <w:rPr>
                      <w:rFonts w:ascii="Cambria Math" w:hAnsi="Cambria Math"/>
                      <w:sz w:val="22"/>
                      <w:szCs w:val="22"/>
                    </w:rPr>
                    <m:t>r</m:t>
                  </m:r>
                </m:num>
                <m:den>
                  <m:r>
                    <w:rPr>
                      <w:rFonts w:ascii="Cambria Math" w:hAnsi="Cambria Math"/>
                      <w:sz w:val="22"/>
                      <w:szCs w:val="22"/>
                    </w:rPr>
                    <m:t>2</m:t>
                  </m:r>
                </m:den>
              </m:f>
              <m:sSub>
                <m:sSubPr>
                  <m:ctrlPr>
                    <w:rPr>
                      <w:rFonts w:ascii="Cambria Math" w:hAnsi="Cambria Math"/>
                      <w:bCs/>
                      <w:i/>
                      <w:iCs/>
                      <w:sz w:val="22"/>
                      <w:szCs w:val="22"/>
                    </w:rPr>
                  </m:ctrlPr>
                </m:sSubPr>
                <m:e>
                  <m:r>
                    <w:rPr>
                      <w:rFonts w:ascii="Cambria Math" w:hAnsi="Cambria Math"/>
                      <w:sz w:val="22"/>
                      <w:szCs w:val="22"/>
                    </w:rPr>
                    <m:t>(</m:t>
                  </m:r>
                  <m:r>
                    <m:rPr>
                      <m:sty m:val="p"/>
                    </m:rPr>
                    <w:rPr>
                      <w:rFonts w:ascii="Cambria Math" w:hAnsi="Cambria Math"/>
                      <w:sz w:val="22"/>
                      <w:szCs w:val="22"/>
                    </w:rPr>
                    <m:t>Ω</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e>
                <m:sub>
                  <m:r>
                    <w:rPr>
                      <w:rFonts w:ascii="Cambria Math" w:hAnsi="Cambria Math"/>
                      <w:sz w:val="22"/>
                      <w:szCs w:val="22"/>
                    </w:rPr>
                    <m:t>L</m:t>
                  </m:r>
                </m:sub>
              </m:sSub>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5</m:t>
                  </m:r>
                </m:e>
              </m:d>
            </m:e>
          </m:eqArr>
        </m:oMath>
      </m:oMathPara>
    </w:p>
    <w:p w14:paraId="27528598" w14:textId="77777777" w:rsidR="00794018" w:rsidRDefault="00794018" w:rsidP="00961E56">
      <w:pPr>
        <w:rPr>
          <w:b/>
          <w:iCs/>
          <w:sz w:val="22"/>
          <w:szCs w:val="22"/>
        </w:rPr>
      </w:pPr>
      <w:r w:rsidRPr="00794018">
        <w:rPr>
          <w:b/>
          <w:iCs/>
          <w:sz w:val="22"/>
          <w:szCs w:val="22"/>
        </w:rPr>
        <w:t>Coordinate Systems</w:t>
      </w:r>
    </w:p>
    <w:p w14:paraId="016EB8A2" w14:textId="5499484B" w:rsidR="00564015" w:rsidRPr="00564015" w:rsidRDefault="00010CE7" w:rsidP="00794018">
      <w:pPr>
        <w:spacing w:after="120"/>
        <w:rPr>
          <w:bCs/>
          <w:iCs/>
          <w:sz w:val="22"/>
          <w:szCs w:val="22"/>
        </w:rPr>
      </w:pPr>
      <w:r>
        <w:rPr>
          <w:bCs/>
          <w:iCs/>
          <w:sz w:val="22"/>
          <w:szCs w:val="22"/>
        </w:rPr>
        <w:t xml:space="preserve">The </w:t>
      </w:r>
      <w:r w:rsidR="002A5560">
        <w:rPr>
          <w:bCs/>
          <w:iCs/>
          <w:sz w:val="22"/>
          <w:szCs w:val="22"/>
        </w:rPr>
        <w:t xml:space="preserve">Romi’s local positioning </w:t>
      </w:r>
      <w:r w:rsidR="00643DAB">
        <w:rPr>
          <w:bCs/>
          <w:iCs/>
          <w:sz w:val="22"/>
          <w:szCs w:val="22"/>
        </w:rPr>
        <w:t>can be expressed in global coordinates</w:t>
      </w:r>
      <w:r w:rsidR="00646A7B">
        <w:rPr>
          <w:bCs/>
          <w:iCs/>
          <w:sz w:val="22"/>
          <w:szCs w:val="22"/>
        </w:rPr>
        <w:t xml:space="preserve"> using </w:t>
      </w:r>
      <m:oMath>
        <m:sSub>
          <m:sSubPr>
            <m:ctrlPr>
              <w:rPr>
                <w:rFonts w:ascii="Cambria Math" w:hAnsi="Cambria Math"/>
                <w:bCs/>
                <w:i/>
                <w:iCs/>
                <w:sz w:val="22"/>
                <w:szCs w:val="22"/>
              </w:rPr>
            </m:ctrlPr>
          </m:sSubPr>
          <m:e>
            <m:r>
              <w:rPr>
                <w:rFonts w:ascii="Cambria Math" w:hAnsi="Cambria Math"/>
                <w:sz w:val="22"/>
                <w:szCs w:val="22"/>
              </w:rPr>
              <m:t>ψ</m:t>
            </m:r>
          </m:e>
          <m:sub>
            <m:r>
              <w:rPr>
                <w:rFonts w:ascii="Cambria Math" w:hAnsi="Cambria Math"/>
                <w:sz w:val="22"/>
                <w:szCs w:val="22"/>
              </w:rPr>
              <m:t>R</m:t>
            </m:r>
          </m:sub>
        </m:sSub>
      </m:oMath>
      <w:r w:rsidR="002D7816">
        <w:rPr>
          <w:bCs/>
          <w:iCs/>
          <w:sz w:val="22"/>
          <w:szCs w:val="22"/>
        </w:rPr>
        <w:t>, which is the heading angle of the Romi</w:t>
      </w:r>
      <w:r w:rsidR="00686244">
        <w:rPr>
          <w:bCs/>
          <w:iCs/>
          <w:sz w:val="22"/>
          <w:szCs w:val="22"/>
        </w:rPr>
        <w:t xml:space="preserve"> from the </w:t>
      </w:r>
      <w:r w:rsidR="00A420D2">
        <w:rPr>
          <w:bCs/>
          <w:iCs/>
          <w:sz w:val="22"/>
          <w:szCs w:val="22"/>
        </w:rPr>
        <w:t>global “x” axis</w:t>
      </w:r>
      <w:r w:rsidR="00961E56">
        <w:rPr>
          <w:bCs/>
          <w:iCs/>
          <w:sz w:val="22"/>
          <w:szCs w:val="22"/>
        </w:rPr>
        <w:t>. This is illustrated in Figure 3.</w:t>
      </w:r>
    </w:p>
    <w:p w14:paraId="06FA2F66" w14:textId="1541FB5F" w:rsidR="00607031" w:rsidRPr="00794018" w:rsidRDefault="00607031" w:rsidP="00961E56">
      <w:pPr>
        <w:jc w:val="center"/>
        <w:rPr>
          <w:b/>
          <w:iCs/>
          <w:sz w:val="22"/>
          <w:szCs w:val="22"/>
        </w:rPr>
      </w:pPr>
      <w:r>
        <w:rPr>
          <w:bCs/>
          <w:noProof/>
          <w:sz w:val="22"/>
          <w:szCs w:val="22"/>
        </w:rPr>
        <w:drawing>
          <wp:inline distT="0" distB="0" distL="0" distR="0" wp14:anchorId="2AB50BB8" wp14:editId="58CABBE4">
            <wp:extent cx="2647950" cy="1980586"/>
            <wp:effectExtent l="0" t="0" r="0" b="635"/>
            <wp:docPr id="1768548236" name="Picture 7" descr="A diagram of a circle with arrows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8236" name="Picture 7" descr="A diagram of a circle with arrows and a cro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2492" cy="1983983"/>
                    </a:xfrm>
                    <a:prstGeom prst="rect">
                      <a:avLst/>
                    </a:prstGeom>
                  </pic:spPr>
                </pic:pic>
              </a:graphicData>
            </a:graphic>
          </wp:inline>
        </w:drawing>
      </w:r>
    </w:p>
    <w:p w14:paraId="23D030D6" w14:textId="2F8293E2" w:rsidR="00607031" w:rsidRDefault="00607031" w:rsidP="00607031">
      <w:pPr>
        <w:jc w:val="center"/>
        <w:rPr>
          <w:bCs/>
          <w:sz w:val="22"/>
          <w:szCs w:val="22"/>
        </w:rPr>
      </w:pPr>
      <w:r>
        <w:rPr>
          <w:bCs/>
          <w:sz w:val="22"/>
          <w:szCs w:val="22"/>
        </w:rPr>
        <w:t xml:space="preserve">Figure </w:t>
      </w:r>
      <w:r w:rsidR="00961E56">
        <w:rPr>
          <w:bCs/>
          <w:sz w:val="22"/>
          <w:szCs w:val="22"/>
        </w:rPr>
        <w:t>3</w:t>
      </w:r>
      <w:r>
        <w:rPr>
          <w:bCs/>
          <w:sz w:val="22"/>
          <w:szCs w:val="22"/>
        </w:rPr>
        <w:t xml:space="preserve">. </w:t>
      </w:r>
      <w:r w:rsidR="00E834B5">
        <w:rPr>
          <w:bCs/>
          <w:sz w:val="22"/>
          <w:szCs w:val="22"/>
        </w:rPr>
        <w:t>Romi's</w:t>
      </w:r>
      <w:r>
        <w:rPr>
          <w:bCs/>
          <w:sz w:val="22"/>
          <w:szCs w:val="22"/>
        </w:rPr>
        <w:t xml:space="preserve"> global and local coordinate </w:t>
      </w:r>
      <w:r w:rsidR="00E834B5">
        <w:rPr>
          <w:bCs/>
          <w:sz w:val="22"/>
          <w:szCs w:val="22"/>
        </w:rPr>
        <w:t>systems.</w:t>
      </w:r>
    </w:p>
    <w:p w14:paraId="46918C93" w14:textId="00ABFA13" w:rsidR="00961E56" w:rsidRDefault="003648F6" w:rsidP="0022303A">
      <w:pPr>
        <w:spacing w:after="120"/>
        <w:rPr>
          <w:bCs/>
          <w:sz w:val="22"/>
          <w:szCs w:val="22"/>
        </w:rPr>
      </w:pPr>
      <w:r>
        <w:rPr>
          <w:bCs/>
          <w:sz w:val="22"/>
          <w:szCs w:val="22"/>
        </w:rPr>
        <w:lastRenderedPageBreak/>
        <w:t>F</w:t>
      </w:r>
      <w:r w:rsidR="00555CBD">
        <w:rPr>
          <w:bCs/>
          <w:sz w:val="22"/>
          <w:szCs w:val="22"/>
        </w:rPr>
        <w:t xml:space="preserve">rom visual analysis of Figure 3, the local coordinates can be decomposed </w:t>
      </w:r>
      <w:r w:rsidR="00F46625">
        <w:rPr>
          <w:bCs/>
          <w:sz w:val="22"/>
          <w:szCs w:val="22"/>
        </w:rPr>
        <w:t>into their</w:t>
      </w:r>
      <w:r w:rsidR="007C152C">
        <w:rPr>
          <w:bCs/>
          <w:sz w:val="22"/>
          <w:szCs w:val="22"/>
        </w:rPr>
        <w:t xml:space="preserve"> global coordinate components</w:t>
      </w:r>
      <w:r w:rsidR="00555CBD">
        <w:rPr>
          <w:bCs/>
          <w:sz w:val="22"/>
          <w:szCs w:val="22"/>
        </w:rPr>
        <w:t>:</w:t>
      </w:r>
    </w:p>
    <w:p w14:paraId="1D2C1E09" w14:textId="7D55F4B1" w:rsidR="008F11A5" w:rsidRPr="008F11A5" w:rsidRDefault="00000000" w:rsidP="008F11A5">
      <w:pPr>
        <w:spacing w:after="120"/>
        <w:jc w:val="center"/>
        <w:rPr>
          <w:bCs/>
          <w:sz w:val="22"/>
          <w:szCs w:val="22"/>
        </w:rPr>
      </w:pPr>
      <m:oMathPara>
        <m:oMath>
          <m:eqArr>
            <m:eqArrPr>
              <m:maxDist m:val="1"/>
              <m:ctrlPr>
                <w:rPr>
                  <w:rFonts w:ascii="Cambria Math" w:hAnsi="Cambria Math"/>
                  <w:bCs/>
                  <w:i/>
                  <w:sz w:val="22"/>
                  <w:szCs w:val="22"/>
                </w:rPr>
              </m:ctrlPr>
            </m:eqArrPr>
            <m:e>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trlPr>
                              <w:rPr>
                                <w:rFonts w:ascii="Cambria Math" w:hAnsi="Cambria Math"/>
                                <w:bCs/>
                                <w:i/>
                                <w:sz w:val="22"/>
                                <w:szCs w:val="22"/>
                              </w:rPr>
                            </m:ctrlPr>
                          </m:accPr>
                          <m:e>
                            <m:r>
                              <w:rPr>
                                <w:rFonts w:ascii="Cambria Math" w:hAnsi="Cambria Math"/>
                                <w:sz w:val="22"/>
                                <w:szCs w:val="22"/>
                              </w:rPr>
                              <m:t>i</m:t>
                            </m:r>
                          </m:e>
                        </m:acc>
                      </m:e>
                    </m:mr>
                    <m:mr>
                      <m:e>
                        <m:acc>
                          <m:accPr>
                            <m:ctrlPr>
                              <w:rPr>
                                <w:rFonts w:ascii="Cambria Math" w:hAnsi="Cambria Math"/>
                                <w:bCs/>
                                <w:i/>
                                <w:sz w:val="22"/>
                                <w:szCs w:val="22"/>
                              </w:rPr>
                            </m:ctrlPr>
                          </m:accPr>
                          <m:e>
                            <m:r>
                              <w:rPr>
                                <w:rFonts w:ascii="Cambria Math" w:hAnsi="Cambria Math"/>
                                <w:sz w:val="22"/>
                                <w:szCs w:val="22"/>
                              </w:rPr>
                              <m:t>j</m:t>
                            </m:r>
                          </m:e>
                        </m:acc>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2"/>
                            <m:mcJc m:val="center"/>
                          </m:mcPr>
                        </m:mc>
                      </m:mcs>
                      <m:ctrlPr>
                        <w:rPr>
                          <w:rFonts w:ascii="Cambria Math" w:hAnsi="Cambria Math"/>
                          <w:bCs/>
                          <w:i/>
                          <w:sz w:val="22"/>
                          <w:szCs w:val="22"/>
                        </w:rPr>
                      </m:ctrlPr>
                    </m:mPr>
                    <m:mr>
                      <m:e>
                        <m:r>
                          <w:rPr>
                            <w:rFonts w:ascii="Cambria Math" w:hAnsi="Cambria Math"/>
                            <w:sz w:val="22"/>
                            <w:szCs w:val="22"/>
                          </w:rPr>
                          <m:t>cosψ</m:t>
                        </m:r>
                        <m:ctrlPr>
                          <w:rPr>
                            <w:rFonts w:ascii="Cambria Math" w:eastAsia="Cambria Math" w:hAnsi="Cambria Math" w:cs="Cambria Math"/>
                            <w:bCs/>
                            <w:i/>
                            <w:sz w:val="22"/>
                            <w:szCs w:val="22"/>
                          </w:rPr>
                        </m:ctrlPr>
                      </m:e>
                      <m:e>
                        <m:r>
                          <w:rPr>
                            <w:rFonts w:ascii="Cambria Math" w:eastAsia="Cambria Math" w:hAnsi="Cambria Math" w:cs="Cambria Math"/>
                            <w:sz w:val="22"/>
                            <w:szCs w:val="22"/>
                          </w:rPr>
                          <m:t>sinψ</m:t>
                        </m:r>
                      </m:e>
                    </m:mr>
                    <m:mr>
                      <m:e>
                        <m:r>
                          <w:rPr>
                            <w:rFonts w:ascii="Cambria Math" w:hAnsi="Cambria Math"/>
                            <w:sz w:val="22"/>
                            <w:szCs w:val="22"/>
                          </w:rPr>
                          <m:t>-</m:t>
                        </m:r>
                        <m:r>
                          <w:rPr>
                            <w:rFonts w:ascii="Cambria Math" w:eastAsia="Cambria Math" w:hAnsi="Cambria Math" w:cs="Cambria Math"/>
                            <w:sz w:val="22"/>
                            <w:szCs w:val="22"/>
                          </w:rPr>
                          <m:t>sinψ</m:t>
                        </m:r>
                        <m:ctrlPr>
                          <w:rPr>
                            <w:rFonts w:ascii="Cambria Math" w:eastAsia="Cambria Math" w:hAnsi="Cambria Math" w:cs="Cambria Math"/>
                            <w:bCs/>
                            <w:i/>
                            <w:sz w:val="22"/>
                            <w:szCs w:val="22"/>
                          </w:rPr>
                        </m:ctrlPr>
                      </m:e>
                      <m:e>
                        <m:r>
                          <w:rPr>
                            <w:rFonts w:ascii="Cambria Math" w:hAnsi="Cambria Math"/>
                            <w:sz w:val="22"/>
                            <w:szCs w:val="22"/>
                          </w:rPr>
                          <m:t>cosψ</m:t>
                        </m:r>
                      </m:e>
                    </m:mr>
                  </m:m>
                </m:e>
              </m:d>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trlPr>
                              <w:rPr>
                                <w:rFonts w:ascii="Cambria Math" w:hAnsi="Cambria Math"/>
                                <w:bCs/>
                                <w:i/>
                                <w:sz w:val="22"/>
                                <w:szCs w:val="22"/>
                              </w:rPr>
                            </m:ctrlPr>
                          </m:accPr>
                          <m:e>
                            <m:r>
                              <w:rPr>
                                <w:rFonts w:ascii="Cambria Math" w:hAnsi="Cambria Math"/>
                                <w:sz w:val="22"/>
                                <w:szCs w:val="22"/>
                              </w:rPr>
                              <m:t>I</m:t>
                            </m:r>
                          </m:e>
                        </m:acc>
                      </m:e>
                    </m:mr>
                    <m:mr>
                      <m:e>
                        <m:acc>
                          <m:accPr>
                            <m:ctrlPr>
                              <w:rPr>
                                <w:rFonts w:ascii="Cambria Math" w:hAnsi="Cambria Math"/>
                                <w:bCs/>
                                <w:i/>
                                <w:sz w:val="22"/>
                                <w:szCs w:val="22"/>
                              </w:rPr>
                            </m:ctrlPr>
                          </m:accPr>
                          <m:e>
                            <m:r>
                              <w:rPr>
                                <w:rFonts w:ascii="Cambria Math" w:hAnsi="Cambria Math"/>
                                <w:sz w:val="22"/>
                                <w:szCs w:val="22"/>
                              </w:rPr>
                              <m:t>J</m:t>
                            </m:r>
                          </m:e>
                        </m:acc>
                      </m:e>
                    </m:mr>
                  </m:m>
                </m:e>
              </m:d>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6</m:t>
                  </m:r>
                </m:e>
              </m:d>
            </m:e>
          </m:eqArr>
        </m:oMath>
      </m:oMathPara>
    </w:p>
    <w:p w14:paraId="66F3E3D8" w14:textId="2EA6EF8E" w:rsidR="006C6ECF" w:rsidRDefault="000C1DD9" w:rsidP="0022303A">
      <w:pPr>
        <w:spacing w:after="120"/>
        <w:rPr>
          <w:bCs/>
          <w:sz w:val="22"/>
          <w:szCs w:val="22"/>
        </w:rPr>
      </w:pPr>
      <w:r>
        <w:rPr>
          <w:bCs/>
          <w:sz w:val="22"/>
          <w:szCs w:val="22"/>
        </w:rPr>
        <w:t xml:space="preserve">This means any vector given </w:t>
      </w:r>
      <w:r w:rsidR="005A1510">
        <w:rPr>
          <w:bCs/>
          <w:sz w:val="22"/>
          <w:szCs w:val="22"/>
        </w:rPr>
        <w:t>in</w:t>
      </w:r>
      <w:r>
        <w:rPr>
          <w:bCs/>
          <w:sz w:val="22"/>
          <w:szCs w:val="22"/>
        </w:rPr>
        <w:t xml:space="preserve"> the </w:t>
      </w:r>
      <w:r w:rsidR="005A1510">
        <w:rPr>
          <w:bCs/>
          <w:sz w:val="22"/>
          <w:szCs w:val="22"/>
        </w:rPr>
        <w:t xml:space="preserve">global </w:t>
      </w:r>
      <w:r>
        <w:rPr>
          <w:bCs/>
          <w:sz w:val="22"/>
          <w:szCs w:val="22"/>
        </w:rPr>
        <w:t xml:space="preserve">coordinates can be transformed into the local coordinate system for the Romi. </w:t>
      </w:r>
    </w:p>
    <w:p w14:paraId="2BFB7566" w14:textId="552C2680" w:rsidR="005308BF" w:rsidRDefault="005308BF" w:rsidP="0022303A">
      <w:pPr>
        <w:spacing w:after="120"/>
        <w:rPr>
          <w:bCs/>
          <w:sz w:val="22"/>
          <w:szCs w:val="22"/>
        </w:rPr>
      </w:pPr>
      <w:r>
        <w:rPr>
          <w:bCs/>
          <w:sz w:val="22"/>
          <w:szCs w:val="22"/>
        </w:rPr>
        <w:t xml:space="preserve">Since the Romi is </w:t>
      </w:r>
      <w:r w:rsidR="002F5BAB">
        <w:rPr>
          <w:bCs/>
          <w:sz w:val="22"/>
          <w:szCs w:val="22"/>
        </w:rPr>
        <w:t>assumed</w:t>
      </w:r>
      <w:r>
        <w:rPr>
          <w:bCs/>
          <w:sz w:val="22"/>
          <w:szCs w:val="22"/>
        </w:rPr>
        <w:t xml:space="preserve"> </w:t>
      </w:r>
      <w:r w:rsidR="00097EFD">
        <w:rPr>
          <w:bCs/>
          <w:sz w:val="22"/>
          <w:szCs w:val="22"/>
        </w:rPr>
        <w:t>only to drive forward or backward</w:t>
      </w:r>
      <w:r w:rsidR="00D54E16">
        <w:rPr>
          <w:bCs/>
          <w:sz w:val="22"/>
          <w:szCs w:val="22"/>
        </w:rPr>
        <w:t xml:space="preserve">, the global velocities, </w:t>
      </w:r>
      <m:oMath>
        <m:acc>
          <m:accPr>
            <m:chr m:val="̇"/>
            <m:ctrlPr>
              <w:rPr>
                <w:rFonts w:ascii="Cambria Math" w:hAnsi="Cambria Math"/>
                <w:bCs/>
                <w:i/>
                <w:sz w:val="22"/>
                <w:szCs w:val="22"/>
              </w:rPr>
            </m:ctrlPr>
          </m:accPr>
          <m:e>
            <m:r>
              <w:rPr>
                <w:rFonts w:ascii="Cambria Math" w:hAnsi="Cambria Math"/>
                <w:sz w:val="22"/>
                <w:szCs w:val="22"/>
              </w:rPr>
              <m:t>X</m:t>
            </m:r>
          </m:e>
        </m:acc>
      </m:oMath>
      <w:r w:rsidR="00D54E16">
        <w:rPr>
          <w:bCs/>
          <w:sz w:val="22"/>
          <w:szCs w:val="22"/>
        </w:rPr>
        <w:t xml:space="preserve"> </w:t>
      </w:r>
      <w:r w:rsidR="002F5BAB">
        <w:rPr>
          <w:bCs/>
          <w:sz w:val="22"/>
          <w:szCs w:val="22"/>
        </w:rPr>
        <w:t xml:space="preserve">and </w:t>
      </w:r>
      <m:oMath>
        <m:acc>
          <m:accPr>
            <m:chr m:val="̇"/>
            <m:ctrlPr>
              <w:rPr>
                <w:rFonts w:ascii="Cambria Math" w:hAnsi="Cambria Math"/>
                <w:bCs/>
                <w:i/>
                <w:sz w:val="22"/>
                <w:szCs w:val="22"/>
              </w:rPr>
            </m:ctrlPr>
          </m:accPr>
          <m:e>
            <m:r>
              <w:rPr>
                <w:rFonts w:ascii="Cambria Math" w:hAnsi="Cambria Math"/>
                <w:sz w:val="22"/>
                <w:szCs w:val="22"/>
              </w:rPr>
              <m:t>Y</m:t>
            </m:r>
          </m:e>
        </m:acc>
      </m:oMath>
      <w:r w:rsidR="002F5BAB">
        <w:rPr>
          <w:bCs/>
          <w:sz w:val="22"/>
          <w:szCs w:val="22"/>
        </w:rPr>
        <w:t>,</w:t>
      </w:r>
      <w:r w:rsidR="002C2C8D">
        <w:rPr>
          <w:bCs/>
          <w:sz w:val="22"/>
          <w:szCs w:val="22"/>
        </w:rPr>
        <w:t xml:space="preserve"> can be described with Equation</w:t>
      </w:r>
      <w:r w:rsidR="008F11A5">
        <w:rPr>
          <w:bCs/>
          <w:sz w:val="22"/>
          <w:szCs w:val="22"/>
        </w:rPr>
        <w:t xml:space="preserve"> </w:t>
      </w:r>
      <w:r w:rsidR="007239C8">
        <w:rPr>
          <w:bCs/>
          <w:sz w:val="22"/>
          <w:szCs w:val="22"/>
        </w:rPr>
        <w:t>7</w:t>
      </w:r>
    </w:p>
    <w:p w14:paraId="449456F8" w14:textId="3AADEAD5" w:rsidR="008F11A5" w:rsidRPr="008F11A5" w:rsidRDefault="00000000" w:rsidP="00BD6938">
      <w:pPr>
        <w:spacing w:after="120"/>
        <w:rPr>
          <w:bCs/>
          <w:sz w:val="22"/>
          <w:szCs w:val="22"/>
        </w:rPr>
      </w:pPr>
      <m:oMathPara>
        <m:oMath>
          <m:eqArr>
            <m:eqArrPr>
              <m:maxDist m:val="1"/>
              <m:ctrlPr>
                <w:rPr>
                  <w:rFonts w:ascii="Cambria Math" w:hAnsi="Cambria Math"/>
                  <w:bCs/>
                  <w:i/>
                  <w:sz w:val="22"/>
                  <w:szCs w:val="22"/>
                </w:rPr>
              </m:ctrlPr>
            </m:eqArrPr>
            <m:e>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hr m:val="̇"/>
                            <m:ctrlPr>
                              <w:rPr>
                                <w:rFonts w:ascii="Cambria Math" w:hAnsi="Cambria Math"/>
                                <w:bCs/>
                                <w:i/>
                                <w:sz w:val="22"/>
                                <w:szCs w:val="22"/>
                              </w:rPr>
                            </m:ctrlPr>
                          </m:accPr>
                          <m:e>
                            <m:r>
                              <w:rPr>
                                <w:rFonts w:ascii="Cambria Math" w:hAnsi="Cambria Math"/>
                                <w:sz w:val="22"/>
                                <w:szCs w:val="22"/>
                              </w:rPr>
                              <m:t>X</m:t>
                            </m:r>
                          </m:e>
                        </m:acc>
                      </m:e>
                    </m:mr>
                    <m:mr>
                      <m:e>
                        <m:acc>
                          <m:accPr>
                            <m:chr m:val="̇"/>
                            <m:ctrlPr>
                              <w:rPr>
                                <w:rFonts w:ascii="Cambria Math" w:hAnsi="Cambria Math"/>
                                <w:bCs/>
                                <w:i/>
                                <w:sz w:val="22"/>
                                <w:szCs w:val="22"/>
                              </w:rPr>
                            </m:ctrlPr>
                          </m:accPr>
                          <m:e>
                            <m:r>
                              <w:rPr>
                                <w:rFonts w:ascii="Cambria Math" w:hAnsi="Cambria Math"/>
                                <w:sz w:val="22"/>
                                <w:szCs w:val="22"/>
                              </w:rPr>
                              <m:t>Y</m:t>
                            </m:r>
                          </m:e>
                        </m:acc>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r>
                          <w:rPr>
                            <w:rFonts w:ascii="Cambria Math" w:hAnsi="Cambria Math"/>
                            <w:sz w:val="22"/>
                            <w:szCs w:val="22"/>
                          </w:rPr>
                          <m:t>vcosψ</m:t>
                        </m:r>
                        <m:ctrlPr>
                          <w:rPr>
                            <w:rFonts w:ascii="Cambria Math" w:eastAsia="Cambria Math" w:hAnsi="Cambria Math" w:cs="Cambria Math"/>
                            <w:bCs/>
                            <w:i/>
                            <w:sz w:val="22"/>
                            <w:szCs w:val="22"/>
                          </w:rPr>
                        </m:ctrlPr>
                      </m:e>
                    </m:mr>
                    <m:mr>
                      <m:e>
                        <m:r>
                          <w:rPr>
                            <w:rFonts w:ascii="Cambria Math" w:hAnsi="Cambria Math"/>
                            <w:sz w:val="22"/>
                            <w:szCs w:val="22"/>
                          </w:rPr>
                          <m:t>v</m:t>
                        </m:r>
                        <m:r>
                          <w:rPr>
                            <w:rFonts w:ascii="Cambria Math" w:eastAsia="Cambria Math" w:hAnsi="Cambria Math" w:cs="Cambria Math"/>
                            <w:sz w:val="22"/>
                            <w:szCs w:val="22"/>
                          </w:rPr>
                          <m:t>sinψ</m:t>
                        </m:r>
                      </m:e>
                    </m:mr>
                  </m:m>
                </m:e>
              </m:d>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7</m:t>
                  </m:r>
                </m:e>
              </m:d>
            </m:e>
          </m:eqArr>
        </m:oMath>
      </m:oMathPara>
    </w:p>
    <w:p w14:paraId="5C9F522F" w14:textId="3834BFFF" w:rsidR="008F11A5" w:rsidRDefault="008F11A5" w:rsidP="00BD6938">
      <w:pPr>
        <w:spacing w:after="120"/>
        <w:rPr>
          <w:bCs/>
          <w:sz w:val="22"/>
          <w:szCs w:val="22"/>
        </w:rPr>
      </w:pPr>
      <w:r>
        <w:rPr>
          <w:bCs/>
          <w:sz w:val="22"/>
          <w:szCs w:val="22"/>
        </w:rPr>
        <w:t>As a sanity check, the transformation from Equation 6</w:t>
      </w:r>
      <w:r w:rsidR="003555E8">
        <w:rPr>
          <w:bCs/>
          <w:sz w:val="22"/>
          <w:szCs w:val="22"/>
        </w:rPr>
        <w:t xml:space="preserve"> is applied to Equation 7</w:t>
      </w:r>
    </w:p>
    <w:p w14:paraId="35760B3A" w14:textId="37375F62" w:rsidR="003555E8" w:rsidRPr="008F11A5" w:rsidRDefault="00000000" w:rsidP="003555E8">
      <w:pPr>
        <w:spacing w:after="120"/>
        <w:jc w:val="center"/>
        <w:rPr>
          <w:bCs/>
          <w:sz w:val="22"/>
          <w:szCs w:val="22"/>
        </w:rPr>
      </w:pPr>
      <m:oMathPara>
        <m:oMath>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trlPr>
                          <w:rPr>
                            <w:rFonts w:ascii="Cambria Math" w:hAnsi="Cambria Math"/>
                            <w:bCs/>
                            <w:i/>
                            <w:sz w:val="22"/>
                            <w:szCs w:val="22"/>
                          </w:rPr>
                        </m:ctrlPr>
                      </m:accPr>
                      <m:e>
                        <m:r>
                          <w:rPr>
                            <w:rFonts w:ascii="Cambria Math" w:hAnsi="Cambria Math"/>
                            <w:sz w:val="22"/>
                            <w:szCs w:val="22"/>
                          </w:rPr>
                          <m:t>i</m:t>
                        </m:r>
                      </m:e>
                    </m:acc>
                  </m:e>
                </m:mr>
                <m:mr>
                  <m:e>
                    <m:acc>
                      <m:accPr>
                        <m:ctrlPr>
                          <w:rPr>
                            <w:rFonts w:ascii="Cambria Math" w:hAnsi="Cambria Math"/>
                            <w:bCs/>
                            <w:i/>
                            <w:sz w:val="22"/>
                            <w:szCs w:val="22"/>
                          </w:rPr>
                        </m:ctrlPr>
                      </m:accPr>
                      <m:e>
                        <m:r>
                          <w:rPr>
                            <w:rFonts w:ascii="Cambria Math" w:hAnsi="Cambria Math"/>
                            <w:sz w:val="22"/>
                            <w:szCs w:val="22"/>
                          </w:rPr>
                          <m:t>j</m:t>
                        </m:r>
                      </m:e>
                    </m:acc>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2"/>
                        <m:mcJc m:val="center"/>
                      </m:mcPr>
                    </m:mc>
                  </m:mcs>
                  <m:ctrlPr>
                    <w:rPr>
                      <w:rFonts w:ascii="Cambria Math" w:hAnsi="Cambria Math"/>
                      <w:bCs/>
                      <w:i/>
                      <w:sz w:val="22"/>
                      <w:szCs w:val="22"/>
                    </w:rPr>
                  </m:ctrlPr>
                </m:mPr>
                <m:mr>
                  <m:e>
                    <m:r>
                      <m:rPr>
                        <m:sty m:val="p"/>
                      </m:rPr>
                      <w:rPr>
                        <w:rFonts w:ascii="Cambria Math" w:hAnsi="Cambria Math"/>
                        <w:sz w:val="22"/>
                        <w:szCs w:val="22"/>
                      </w:rPr>
                      <m:t>cosψ</m:t>
                    </m:r>
                    <m:ctrlPr>
                      <w:rPr>
                        <w:rFonts w:ascii="Cambria Math" w:eastAsia="Cambria Math" w:hAnsi="Cambria Math" w:cs="Cambria Math"/>
                        <w:bCs/>
                        <w:i/>
                        <w:sz w:val="22"/>
                        <w:szCs w:val="22"/>
                      </w:rPr>
                    </m:ctrlPr>
                  </m:e>
                  <m:e>
                    <m:r>
                      <w:rPr>
                        <w:rFonts w:ascii="Cambria Math" w:eastAsia="Cambria Math" w:hAnsi="Cambria Math" w:cs="Cambria Math"/>
                        <w:sz w:val="22"/>
                        <w:szCs w:val="22"/>
                      </w:rPr>
                      <m:t>sinψ</m:t>
                    </m:r>
                  </m:e>
                </m:mr>
                <m:mr>
                  <m:e>
                    <m:r>
                      <w:rPr>
                        <w:rFonts w:ascii="Cambria Math" w:hAnsi="Cambria Math"/>
                        <w:sz w:val="22"/>
                        <w:szCs w:val="22"/>
                      </w:rPr>
                      <m:t>-</m:t>
                    </m:r>
                    <m:r>
                      <w:rPr>
                        <w:rFonts w:ascii="Cambria Math" w:eastAsia="Cambria Math" w:hAnsi="Cambria Math" w:cs="Cambria Math"/>
                        <w:sz w:val="22"/>
                        <w:szCs w:val="22"/>
                      </w:rPr>
                      <m:t>sinψ</m:t>
                    </m:r>
                    <m:ctrlPr>
                      <w:rPr>
                        <w:rFonts w:ascii="Cambria Math" w:eastAsia="Cambria Math" w:hAnsi="Cambria Math" w:cs="Cambria Math"/>
                        <w:bCs/>
                        <w:i/>
                        <w:sz w:val="22"/>
                        <w:szCs w:val="22"/>
                      </w:rPr>
                    </m:ctrlPr>
                  </m:e>
                  <m:e>
                    <m:r>
                      <w:rPr>
                        <w:rFonts w:ascii="Cambria Math" w:hAnsi="Cambria Math"/>
                        <w:sz w:val="22"/>
                        <w:szCs w:val="22"/>
                      </w:rPr>
                      <m:t>cosψ</m:t>
                    </m:r>
                  </m:e>
                </m:mr>
              </m:m>
            </m:e>
          </m:d>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r>
                      <w:rPr>
                        <w:rFonts w:ascii="Cambria Math" w:hAnsi="Cambria Math"/>
                        <w:sz w:val="22"/>
                        <w:szCs w:val="22"/>
                      </w:rPr>
                      <m:t>vcosψ</m:t>
                    </m:r>
                    <m:ctrlPr>
                      <w:rPr>
                        <w:rFonts w:ascii="Cambria Math" w:eastAsia="Cambria Math" w:hAnsi="Cambria Math" w:cs="Cambria Math"/>
                        <w:bCs/>
                        <w:i/>
                        <w:sz w:val="22"/>
                        <w:szCs w:val="22"/>
                      </w:rPr>
                    </m:ctrlPr>
                  </m:e>
                </m:mr>
                <m:mr>
                  <m:e>
                    <m:r>
                      <w:rPr>
                        <w:rFonts w:ascii="Cambria Math" w:hAnsi="Cambria Math"/>
                        <w:sz w:val="22"/>
                        <w:szCs w:val="22"/>
                      </w:rPr>
                      <m:t>v</m:t>
                    </m:r>
                    <m:r>
                      <w:rPr>
                        <w:rFonts w:ascii="Cambria Math" w:eastAsia="Cambria Math" w:hAnsi="Cambria Math" w:cs="Cambria Math"/>
                        <w:sz w:val="22"/>
                        <w:szCs w:val="22"/>
                      </w:rPr>
                      <m:t>sinψ</m:t>
                    </m:r>
                  </m:e>
                </m:mr>
              </m:m>
            </m:e>
          </m:d>
        </m:oMath>
      </m:oMathPara>
    </w:p>
    <w:p w14:paraId="08B3A316" w14:textId="15865A38" w:rsidR="0022303A" w:rsidRPr="003555E8" w:rsidRDefault="00000000" w:rsidP="0022303A">
      <w:pPr>
        <w:spacing w:after="120"/>
        <w:rPr>
          <w:bCs/>
          <w:sz w:val="22"/>
          <w:szCs w:val="22"/>
        </w:rPr>
      </w:pPr>
      <m:oMathPara>
        <m:oMath>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trlPr>
                          <w:rPr>
                            <w:rFonts w:ascii="Cambria Math" w:hAnsi="Cambria Math"/>
                            <w:bCs/>
                            <w:i/>
                            <w:sz w:val="22"/>
                            <w:szCs w:val="22"/>
                          </w:rPr>
                        </m:ctrlPr>
                      </m:accPr>
                      <m:e>
                        <m:r>
                          <w:rPr>
                            <w:rFonts w:ascii="Cambria Math" w:hAnsi="Cambria Math"/>
                            <w:sz w:val="22"/>
                            <w:szCs w:val="22"/>
                          </w:rPr>
                          <m:t>i</m:t>
                        </m:r>
                      </m:e>
                    </m:acc>
                  </m:e>
                </m:mr>
                <m:mr>
                  <m:e>
                    <m:acc>
                      <m:accPr>
                        <m:ctrlPr>
                          <w:rPr>
                            <w:rFonts w:ascii="Cambria Math" w:hAnsi="Cambria Math"/>
                            <w:bCs/>
                            <w:i/>
                            <w:sz w:val="22"/>
                            <w:szCs w:val="22"/>
                          </w:rPr>
                        </m:ctrlPr>
                      </m:accPr>
                      <m:e>
                        <m:r>
                          <w:rPr>
                            <w:rFonts w:ascii="Cambria Math" w:hAnsi="Cambria Math"/>
                            <w:sz w:val="22"/>
                            <w:szCs w:val="22"/>
                          </w:rPr>
                          <m:t>j</m:t>
                        </m:r>
                      </m:e>
                    </m:acc>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p>
                      <m:sSupPr>
                        <m:ctrlPr>
                          <w:rPr>
                            <w:rFonts w:ascii="Cambria Math" w:hAnsi="Cambria Math"/>
                            <w:bCs/>
                            <w:i/>
                            <w:sz w:val="22"/>
                            <w:szCs w:val="22"/>
                          </w:rPr>
                        </m:ctrlPr>
                      </m:sSupPr>
                      <m:e>
                        <m:r>
                          <w:rPr>
                            <w:rFonts w:ascii="Cambria Math" w:hAnsi="Cambria Math"/>
                            <w:sz w:val="22"/>
                            <w:szCs w:val="22"/>
                          </w:rPr>
                          <m:t>vcos</m:t>
                        </m:r>
                      </m:e>
                      <m:sup>
                        <m:r>
                          <w:rPr>
                            <w:rFonts w:ascii="Cambria Math" w:hAnsi="Cambria Math"/>
                            <w:sz w:val="22"/>
                            <w:szCs w:val="22"/>
                          </w:rPr>
                          <m:t>2</m:t>
                        </m:r>
                      </m:sup>
                    </m:sSup>
                    <m:r>
                      <w:rPr>
                        <w:rFonts w:ascii="Cambria Math" w:hAnsi="Cambria Math"/>
                        <w:sz w:val="22"/>
                        <w:szCs w:val="22"/>
                      </w:rPr>
                      <m:t>ψ+vsi</m:t>
                    </m:r>
                    <m:sSup>
                      <m:sSupPr>
                        <m:ctrlPr>
                          <w:rPr>
                            <w:rFonts w:ascii="Cambria Math" w:hAnsi="Cambria Math"/>
                            <w:bCs/>
                            <w:i/>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ψ</m:t>
                    </m:r>
                    <m:ctrlPr>
                      <w:rPr>
                        <w:rFonts w:ascii="Cambria Math" w:eastAsia="Cambria Math" w:hAnsi="Cambria Math" w:cs="Cambria Math"/>
                        <w:bCs/>
                        <w:i/>
                        <w:sz w:val="22"/>
                        <w:szCs w:val="22"/>
                      </w:rPr>
                    </m:ctrlPr>
                  </m:e>
                </m:mr>
                <m:mr>
                  <m:e>
                    <m:r>
                      <w:rPr>
                        <w:rFonts w:ascii="Cambria Math" w:hAnsi="Cambria Math"/>
                        <w:sz w:val="22"/>
                        <w:szCs w:val="22"/>
                      </w:rPr>
                      <m:t>-v</m:t>
                    </m:r>
                    <m:r>
                      <w:rPr>
                        <w:rFonts w:ascii="Cambria Math" w:eastAsia="Cambria Math" w:hAnsi="Cambria Math" w:cs="Cambria Math"/>
                        <w:sz w:val="22"/>
                        <w:szCs w:val="22"/>
                      </w:rPr>
                      <m:t>sinψcosψ+sinψcosψ</m:t>
                    </m:r>
                  </m:e>
                </m:mr>
              </m:m>
            </m:e>
          </m:d>
        </m:oMath>
      </m:oMathPara>
    </w:p>
    <w:p w14:paraId="504B0DAB" w14:textId="24BACF7A" w:rsidR="003555E8" w:rsidRDefault="003555E8" w:rsidP="0022303A">
      <w:pPr>
        <w:spacing w:after="120"/>
        <w:rPr>
          <w:bCs/>
          <w:sz w:val="22"/>
          <w:szCs w:val="22"/>
        </w:rPr>
      </w:pPr>
      <w:r>
        <w:rPr>
          <w:bCs/>
          <w:sz w:val="22"/>
          <w:szCs w:val="22"/>
        </w:rPr>
        <w:t xml:space="preserve">which is the same as </w:t>
      </w:r>
    </w:p>
    <w:p w14:paraId="2BA64622" w14:textId="1C01CD0F" w:rsidR="003555E8" w:rsidRPr="003555E8" w:rsidRDefault="00000000" w:rsidP="003555E8">
      <w:pPr>
        <w:spacing w:after="120"/>
        <w:rPr>
          <w:bCs/>
          <w:sz w:val="22"/>
          <w:szCs w:val="22"/>
        </w:rPr>
      </w:pPr>
      <m:oMathPara>
        <m:oMath>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acc>
                      <m:accPr>
                        <m:ctrlPr>
                          <w:rPr>
                            <w:rFonts w:ascii="Cambria Math" w:hAnsi="Cambria Math"/>
                            <w:bCs/>
                            <w:i/>
                            <w:sz w:val="22"/>
                            <w:szCs w:val="22"/>
                          </w:rPr>
                        </m:ctrlPr>
                      </m:accPr>
                      <m:e>
                        <m:r>
                          <w:rPr>
                            <w:rFonts w:ascii="Cambria Math" w:hAnsi="Cambria Math"/>
                            <w:sz w:val="22"/>
                            <w:szCs w:val="22"/>
                          </w:rPr>
                          <m:t>i</m:t>
                        </m:r>
                      </m:e>
                    </m:acc>
                  </m:e>
                </m:mr>
                <m:mr>
                  <m:e>
                    <m:acc>
                      <m:accPr>
                        <m:ctrlPr>
                          <w:rPr>
                            <w:rFonts w:ascii="Cambria Math" w:hAnsi="Cambria Math"/>
                            <w:bCs/>
                            <w:i/>
                            <w:sz w:val="22"/>
                            <w:szCs w:val="22"/>
                          </w:rPr>
                        </m:ctrlPr>
                      </m:accPr>
                      <m:e>
                        <m:r>
                          <w:rPr>
                            <w:rFonts w:ascii="Cambria Math" w:hAnsi="Cambria Math"/>
                            <w:sz w:val="22"/>
                            <w:szCs w:val="22"/>
                          </w:rPr>
                          <m:t>j</m:t>
                        </m:r>
                      </m:e>
                    </m:acc>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r>
                      <w:rPr>
                        <w:rFonts w:ascii="Cambria Math" w:hAnsi="Cambria Math"/>
                        <w:sz w:val="22"/>
                        <w:szCs w:val="22"/>
                      </w:rPr>
                      <m:t>v</m:t>
                    </m:r>
                    <m:ctrlPr>
                      <w:rPr>
                        <w:rFonts w:ascii="Cambria Math" w:eastAsia="Cambria Math" w:hAnsi="Cambria Math" w:cs="Cambria Math"/>
                        <w:bCs/>
                        <w:i/>
                        <w:sz w:val="22"/>
                        <w:szCs w:val="22"/>
                      </w:rPr>
                    </m:ctrlPr>
                  </m:e>
                </m:mr>
                <m:mr>
                  <m:e>
                    <m:r>
                      <w:rPr>
                        <w:rFonts w:ascii="Cambria Math" w:hAnsi="Cambria Math"/>
                        <w:sz w:val="22"/>
                        <w:szCs w:val="22"/>
                      </w:rPr>
                      <m:t>0</m:t>
                    </m:r>
                  </m:e>
                </m:mr>
              </m:m>
            </m:e>
          </m:d>
        </m:oMath>
      </m:oMathPara>
    </w:p>
    <w:p w14:paraId="4133D986" w14:textId="5AB66E61" w:rsidR="003555E8" w:rsidRDefault="003555E8" w:rsidP="003555E8">
      <w:pPr>
        <w:spacing w:after="120"/>
        <w:rPr>
          <w:bCs/>
          <w:sz w:val="22"/>
          <w:szCs w:val="22"/>
        </w:rPr>
      </w:pPr>
      <w:r>
        <w:rPr>
          <w:bCs/>
          <w:sz w:val="22"/>
          <w:szCs w:val="22"/>
        </w:rPr>
        <w:t xml:space="preserve">This result is desired, since it is </w:t>
      </w:r>
      <w:r w:rsidR="00A0042B">
        <w:rPr>
          <w:bCs/>
          <w:sz w:val="22"/>
          <w:szCs w:val="22"/>
        </w:rPr>
        <w:t xml:space="preserve">a </w:t>
      </w:r>
      <w:r>
        <w:rPr>
          <w:bCs/>
          <w:sz w:val="22"/>
          <w:szCs w:val="22"/>
        </w:rPr>
        <w:t xml:space="preserve">restatement of our assumption that the Romi only travels along its heading axis. </w:t>
      </w:r>
    </w:p>
    <w:p w14:paraId="016371FE" w14:textId="637CDDC4" w:rsidR="003555E8" w:rsidRDefault="00014765" w:rsidP="003555E8">
      <w:pPr>
        <w:spacing w:after="120"/>
        <w:rPr>
          <w:bCs/>
          <w:sz w:val="22"/>
          <w:szCs w:val="22"/>
        </w:rPr>
      </w:pPr>
      <w:r>
        <w:rPr>
          <w:bCs/>
          <w:sz w:val="22"/>
          <w:szCs w:val="22"/>
        </w:rPr>
        <w:t xml:space="preserve">The last important note is that since the global and local coordinates share the same “k” unit vector, the </w:t>
      </w:r>
      <w:r w:rsidR="002C304D">
        <w:rPr>
          <w:bCs/>
          <w:sz w:val="22"/>
          <w:szCs w:val="22"/>
        </w:rPr>
        <w:t>rate of change of the heading</w:t>
      </w:r>
      <w:r w:rsidR="00A0042B">
        <w:rPr>
          <w:bCs/>
          <w:sz w:val="22"/>
          <w:szCs w:val="22"/>
        </w:rPr>
        <w:t xml:space="preserve"> angle</w:t>
      </w:r>
      <w:r w:rsidR="002C304D">
        <w:rPr>
          <w:bCs/>
          <w:sz w:val="22"/>
          <w:szCs w:val="22"/>
        </w:rPr>
        <w:t xml:space="preserve"> is equal to the yaw rate of the Romi</w:t>
      </w:r>
    </w:p>
    <w:p w14:paraId="2B9A3405" w14:textId="55CA6334" w:rsidR="002C304D" w:rsidRPr="002C304D" w:rsidRDefault="00000000" w:rsidP="002C304D">
      <w:pPr>
        <w:spacing w:after="120"/>
        <w:jc w:val="center"/>
        <w:rPr>
          <w:bCs/>
          <w:sz w:val="22"/>
          <w:szCs w:val="22"/>
        </w:rPr>
      </w:pPr>
      <m:oMathPara>
        <m:oMath>
          <m:eqArr>
            <m:eqArrPr>
              <m:maxDist m:val="1"/>
              <m:ctrlPr>
                <w:rPr>
                  <w:rFonts w:ascii="Cambria Math" w:hAnsi="Cambria Math"/>
                  <w:bCs/>
                  <w:i/>
                  <w:sz w:val="22"/>
                  <w:szCs w:val="22"/>
                </w:rPr>
              </m:ctrlPr>
            </m:eqArrPr>
            <m:e>
              <m:acc>
                <m:accPr>
                  <m:chr m:val="̇"/>
                  <m:ctrlPr>
                    <w:rPr>
                      <w:rFonts w:ascii="Cambria Math" w:hAnsi="Cambria Math"/>
                      <w:bCs/>
                      <w:i/>
                      <w:sz w:val="22"/>
                      <w:szCs w:val="22"/>
                    </w:rPr>
                  </m:ctrlPr>
                </m:accPr>
                <m:e>
                  <m:r>
                    <w:rPr>
                      <w:rFonts w:ascii="Cambria Math" w:hAnsi="Cambria Math"/>
                      <w:sz w:val="22"/>
                      <w:szCs w:val="22"/>
                    </w:rPr>
                    <m:t>ψ</m:t>
                  </m:r>
                </m:e>
              </m:acc>
              <m:r>
                <w:rPr>
                  <w:rFonts w:ascii="Cambria Math" w:hAnsi="Cambria Math"/>
                  <w:sz w:val="22"/>
                  <w:szCs w:val="22"/>
                </w:rPr>
                <m:t>=</m:t>
              </m:r>
              <m:r>
                <m:rPr>
                  <m:sty m:val="p"/>
                </m:rPr>
                <w:rPr>
                  <w:rFonts w:ascii="Cambria Math" w:hAnsi="Cambria Math"/>
                  <w:sz w:val="22"/>
                  <w:szCs w:val="22"/>
                </w:rPr>
                <m:t>Ω</m:t>
              </m:r>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8</m:t>
                  </m:r>
                </m:e>
              </m:d>
            </m:e>
          </m:eqArr>
        </m:oMath>
      </m:oMathPara>
    </w:p>
    <w:p w14:paraId="558BCD3E" w14:textId="48FD6E6B" w:rsidR="003555E8" w:rsidRPr="003555E8" w:rsidRDefault="003555E8" w:rsidP="003555E8">
      <w:pPr>
        <w:spacing w:after="120"/>
        <w:rPr>
          <w:b/>
          <w:sz w:val="22"/>
          <w:szCs w:val="22"/>
        </w:rPr>
      </w:pPr>
      <w:r w:rsidRPr="003555E8">
        <w:rPr>
          <w:b/>
          <w:sz w:val="22"/>
          <w:szCs w:val="22"/>
        </w:rPr>
        <w:t>Motor Dynamics</w:t>
      </w:r>
    </w:p>
    <w:p w14:paraId="37558775" w14:textId="486A8399" w:rsidR="003555E8" w:rsidRDefault="003555E8" w:rsidP="003555E8">
      <w:pPr>
        <w:spacing w:after="120"/>
        <w:rPr>
          <w:bCs/>
          <w:sz w:val="22"/>
          <w:szCs w:val="22"/>
        </w:rPr>
      </w:pPr>
      <w:r>
        <w:rPr>
          <w:bCs/>
          <w:sz w:val="22"/>
          <w:szCs w:val="22"/>
        </w:rPr>
        <w:t xml:space="preserve">The </w:t>
      </w:r>
      <w:proofErr w:type="gramStart"/>
      <w:r>
        <w:rPr>
          <w:bCs/>
          <w:sz w:val="22"/>
          <w:szCs w:val="22"/>
        </w:rPr>
        <w:t>moto</w:t>
      </w:r>
      <w:r w:rsidR="001B1200">
        <w:rPr>
          <w:bCs/>
          <w:sz w:val="22"/>
          <w:szCs w:val="22"/>
        </w:rPr>
        <w:t>r’s</w:t>
      </w:r>
      <w:proofErr w:type="gramEnd"/>
      <w:r w:rsidR="001B1200">
        <w:rPr>
          <w:bCs/>
          <w:sz w:val="22"/>
          <w:szCs w:val="22"/>
        </w:rPr>
        <w:t xml:space="preserve"> dynamics are to be estimated using a first-order system, meaning they will be estimated using Equation </w:t>
      </w:r>
      <w:r w:rsidR="002C304D">
        <w:rPr>
          <w:bCs/>
          <w:sz w:val="22"/>
          <w:szCs w:val="22"/>
        </w:rPr>
        <w:t>9</w:t>
      </w:r>
    </w:p>
    <w:p w14:paraId="6A9DDC6B" w14:textId="29D63A61" w:rsidR="001B1200" w:rsidRPr="001B1200" w:rsidRDefault="00000000" w:rsidP="001B1200">
      <w:pPr>
        <w:spacing w:after="120"/>
        <w:jc w:val="center"/>
        <w:rPr>
          <w:bCs/>
          <w:sz w:val="22"/>
          <w:szCs w:val="22"/>
        </w:rPr>
      </w:pPr>
      <m:oMathPara>
        <m:oMath>
          <m:eqArr>
            <m:eqArrPr>
              <m:maxDist m:val="1"/>
              <m:ctrlPr>
                <w:rPr>
                  <w:rFonts w:ascii="Cambria Math" w:hAnsi="Cambria Math"/>
                  <w:bCs/>
                  <w:i/>
                  <w:sz w:val="22"/>
                  <w:szCs w:val="22"/>
                </w:rPr>
              </m:ctrlPr>
            </m:eqArrPr>
            <m:e>
              <m:sSub>
                <m:sSubPr>
                  <m:ctrlPr>
                    <w:rPr>
                      <w:rFonts w:ascii="Cambria Math" w:hAnsi="Cambria Math"/>
                      <w:bCs/>
                      <w:i/>
                      <w:sz w:val="22"/>
                      <w:szCs w:val="22"/>
                    </w:rPr>
                  </m:ctrlPr>
                </m:sSubPr>
                <m:e>
                  <m:r>
                    <w:rPr>
                      <w:rFonts w:ascii="Cambria Math" w:hAnsi="Cambria Math"/>
                      <w:sz w:val="22"/>
                      <w:szCs w:val="22"/>
                    </w:rPr>
                    <m:t>τ</m:t>
                  </m:r>
                </m:e>
                <m:sub>
                  <m:r>
                    <w:rPr>
                      <w:rFonts w:ascii="Cambria Math" w:hAnsi="Cambria Math"/>
                      <w:sz w:val="22"/>
                      <w:szCs w:val="22"/>
                    </w:rPr>
                    <m:t>m</m:t>
                  </m:r>
                </m:sub>
              </m:sSub>
              <m:sSub>
                <m:sSubPr>
                  <m:ctrlPr>
                    <w:rPr>
                      <w:rFonts w:ascii="Cambria Math" w:hAnsi="Cambria Math"/>
                      <w:bCs/>
                      <w:i/>
                      <w:sz w:val="22"/>
                      <w:szCs w:val="22"/>
                    </w:rPr>
                  </m:ctrlPr>
                </m:sSubPr>
                <m:e>
                  <m:acc>
                    <m:accPr>
                      <m:chr m:val="̇"/>
                      <m:ctrlPr>
                        <w:rPr>
                          <w:rFonts w:ascii="Cambria Math" w:hAnsi="Cambria Math"/>
                          <w:bCs/>
                          <w:i/>
                          <w:sz w:val="22"/>
                          <w:szCs w:val="22"/>
                        </w:rPr>
                      </m:ctrlPr>
                    </m:accPr>
                    <m:e>
                      <m:r>
                        <m:rPr>
                          <m:sty m:val="p"/>
                        </m:rPr>
                        <w:rPr>
                          <w:rFonts w:ascii="Cambria Math" w:hAnsi="Cambria Math"/>
                          <w:sz w:val="22"/>
                          <w:szCs w:val="22"/>
                        </w:rPr>
                        <m:t>Ω</m:t>
                      </m:r>
                    </m:e>
                  </m:acc>
                </m:e>
                <m:sub>
                  <m:r>
                    <w:rPr>
                      <w:rFonts w:ascii="Cambria Math" w:hAnsi="Cambria Math"/>
                      <w:sz w:val="22"/>
                      <w:szCs w:val="22"/>
                    </w:rPr>
                    <m:t>m</m:t>
                  </m:r>
                </m:sub>
              </m:sSub>
              <m:r>
                <w:rPr>
                  <w:rFonts w:ascii="Cambria Math" w:hAnsi="Cambria Math"/>
                  <w:sz w:val="22"/>
                  <w:szCs w:val="22"/>
                </w:rPr>
                <m:t>+</m:t>
              </m:r>
              <m:sSub>
                <m:sSubPr>
                  <m:ctrlPr>
                    <w:rPr>
                      <w:rFonts w:ascii="Cambria Math" w:hAnsi="Cambria Math"/>
                      <w:bCs/>
                      <w:i/>
                      <w:sz w:val="22"/>
                      <w:szCs w:val="22"/>
                    </w:rPr>
                  </m:ctrlPr>
                </m:sSubPr>
                <m:e>
                  <m:r>
                    <m:rPr>
                      <m:sty m:val="p"/>
                    </m:rPr>
                    <w:rPr>
                      <w:rFonts w:ascii="Cambria Math" w:hAnsi="Cambria Math"/>
                      <w:sz w:val="22"/>
                      <w:szCs w:val="22"/>
                    </w:rPr>
                    <m:t>Ω</m:t>
                  </m:r>
                  <m:ctrlPr>
                    <w:rPr>
                      <w:rFonts w:ascii="Cambria Math" w:hAnsi="Cambria Math"/>
                      <w:bCs/>
                      <w:sz w:val="22"/>
                      <w:szCs w:val="22"/>
                    </w:rPr>
                  </m:ctrlPr>
                </m:e>
                <m:sub>
                  <m:r>
                    <w:rPr>
                      <w:rFonts w:ascii="Cambria Math" w:hAnsi="Cambria Math"/>
                      <w:sz w:val="22"/>
                      <w:szCs w:val="22"/>
                    </w:rPr>
                    <m:t>m</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K</m:t>
                  </m:r>
                </m:e>
                <m:sub>
                  <m:r>
                    <w:rPr>
                      <w:rFonts w:ascii="Cambria Math" w:hAnsi="Cambria Math"/>
                      <w:sz w:val="22"/>
                      <w:szCs w:val="22"/>
                    </w:rPr>
                    <m:t>m</m:t>
                  </m:r>
                </m:sub>
              </m:sSub>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m</m:t>
                  </m:r>
                </m:sub>
              </m:sSub>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9</m:t>
                  </m:r>
                </m:e>
              </m:d>
            </m:e>
          </m:eqArr>
        </m:oMath>
      </m:oMathPara>
    </w:p>
    <w:p w14:paraId="41AC95BA" w14:textId="7CE7A5FB" w:rsidR="002C304D" w:rsidRDefault="001B1200" w:rsidP="002C304D">
      <w:pPr>
        <w:spacing w:after="120"/>
        <w:rPr>
          <w:bCs/>
          <w:sz w:val="22"/>
          <w:szCs w:val="22"/>
        </w:rPr>
      </w:pPr>
      <w:r>
        <w:rPr>
          <w:bCs/>
          <w:sz w:val="22"/>
          <w:szCs w:val="22"/>
        </w:rPr>
        <w:t xml:space="preserve">where </w:t>
      </w:r>
      <m:oMath>
        <m:sSub>
          <m:sSubPr>
            <m:ctrlPr>
              <w:rPr>
                <w:rFonts w:ascii="Cambria Math" w:hAnsi="Cambria Math"/>
                <w:bCs/>
                <w:i/>
                <w:sz w:val="22"/>
                <w:szCs w:val="22"/>
              </w:rPr>
            </m:ctrlPr>
          </m:sSubPr>
          <m:e>
            <m:r>
              <w:rPr>
                <w:rFonts w:ascii="Cambria Math" w:hAnsi="Cambria Math"/>
                <w:sz w:val="22"/>
                <w:szCs w:val="22"/>
              </w:rPr>
              <m:t>τ</m:t>
            </m:r>
          </m:e>
          <m:sub>
            <m:r>
              <w:rPr>
                <w:rFonts w:ascii="Cambria Math" w:hAnsi="Cambria Math"/>
                <w:sz w:val="22"/>
                <w:szCs w:val="22"/>
              </w:rPr>
              <m:t>m</m:t>
            </m:r>
          </m:sub>
        </m:sSub>
      </m:oMath>
      <w:r>
        <w:rPr>
          <w:bCs/>
          <w:sz w:val="22"/>
          <w:szCs w:val="22"/>
        </w:rPr>
        <w:t xml:space="preserve"> is the motor’s time constant,</w:t>
      </w:r>
      <w:r w:rsidR="005C76FC">
        <w:rPr>
          <w:bCs/>
          <w:sz w:val="22"/>
          <w:szCs w:val="22"/>
        </w:rPr>
        <w:t xml:space="preserve"> </w:t>
      </w:r>
      <m:oMath>
        <m:sSub>
          <m:sSubPr>
            <m:ctrlPr>
              <w:rPr>
                <w:rFonts w:ascii="Cambria Math" w:hAnsi="Cambria Math"/>
                <w:bCs/>
                <w:i/>
                <w:sz w:val="22"/>
                <w:szCs w:val="22"/>
              </w:rPr>
            </m:ctrlPr>
          </m:sSubPr>
          <m:e>
            <m:r>
              <m:rPr>
                <m:sty m:val="p"/>
              </m:rPr>
              <w:rPr>
                <w:rFonts w:ascii="Cambria Math" w:hAnsi="Cambria Math"/>
                <w:sz w:val="22"/>
                <w:szCs w:val="22"/>
              </w:rPr>
              <m:t>Ω</m:t>
            </m:r>
            <m:ctrlPr>
              <w:rPr>
                <w:rFonts w:ascii="Cambria Math" w:hAnsi="Cambria Math"/>
                <w:bCs/>
                <w:sz w:val="22"/>
                <w:szCs w:val="22"/>
              </w:rPr>
            </m:ctrlPr>
          </m:e>
          <m:sub>
            <m:r>
              <w:rPr>
                <w:rFonts w:ascii="Cambria Math" w:hAnsi="Cambria Math"/>
                <w:sz w:val="22"/>
                <w:szCs w:val="22"/>
              </w:rPr>
              <m:t>m</m:t>
            </m:r>
          </m:sub>
        </m:sSub>
      </m:oMath>
      <w:r w:rsidR="005C76FC">
        <w:rPr>
          <w:bCs/>
          <w:sz w:val="22"/>
          <w:szCs w:val="22"/>
        </w:rPr>
        <w:t xml:space="preserve"> and</w:t>
      </w:r>
      <w:r>
        <w:rPr>
          <w:bCs/>
          <w:sz w:val="22"/>
          <w:szCs w:val="22"/>
        </w:rPr>
        <w:t xml:space="preserve"> </w:t>
      </w:r>
      <m:oMath>
        <m:sSub>
          <m:sSubPr>
            <m:ctrlPr>
              <w:rPr>
                <w:rFonts w:ascii="Cambria Math" w:hAnsi="Cambria Math"/>
                <w:bCs/>
                <w:i/>
                <w:sz w:val="22"/>
                <w:szCs w:val="22"/>
              </w:rPr>
            </m:ctrlPr>
          </m:sSubPr>
          <m:e>
            <m:acc>
              <m:accPr>
                <m:chr m:val="̇"/>
                <m:ctrlPr>
                  <w:rPr>
                    <w:rFonts w:ascii="Cambria Math" w:hAnsi="Cambria Math"/>
                    <w:bCs/>
                    <w:i/>
                    <w:sz w:val="22"/>
                    <w:szCs w:val="22"/>
                  </w:rPr>
                </m:ctrlPr>
              </m:accPr>
              <m:e>
                <m:r>
                  <m:rPr>
                    <m:sty m:val="p"/>
                  </m:rPr>
                  <w:rPr>
                    <w:rFonts w:ascii="Cambria Math" w:hAnsi="Cambria Math"/>
                    <w:sz w:val="22"/>
                    <w:szCs w:val="22"/>
                  </w:rPr>
                  <m:t>Ω</m:t>
                </m:r>
              </m:e>
            </m:acc>
          </m:e>
          <m:sub>
            <m:r>
              <w:rPr>
                <w:rFonts w:ascii="Cambria Math" w:hAnsi="Cambria Math"/>
                <w:sz w:val="22"/>
                <w:szCs w:val="22"/>
              </w:rPr>
              <m:t>m</m:t>
            </m:r>
          </m:sub>
        </m:sSub>
      </m:oMath>
      <w:r w:rsidR="005C76FC">
        <w:rPr>
          <w:bCs/>
          <w:sz w:val="22"/>
          <w:szCs w:val="22"/>
        </w:rPr>
        <w:t xml:space="preserve"> are the motor’s angular velocity and rate of change of angular velocity (respectively), </w:t>
      </w:r>
      <m:oMath>
        <m:sSub>
          <m:sSubPr>
            <m:ctrlPr>
              <w:rPr>
                <w:rFonts w:ascii="Cambria Math" w:hAnsi="Cambria Math"/>
                <w:bCs/>
                <w:i/>
                <w:sz w:val="22"/>
                <w:szCs w:val="22"/>
              </w:rPr>
            </m:ctrlPr>
          </m:sSubPr>
          <m:e>
            <m:r>
              <w:rPr>
                <w:rFonts w:ascii="Cambria Math" w:hAnsi="Cambria Math"/>
                <w:sz w:val="22"/>
                <w:szCs w:val="22"/>
              </w:rPr>
              <m:t>K</m:t>
            </m:r>
          </m:e>
          <m:sub>
            <m:r>
              <w:rPr>
                <w:rFonts w:ascii="Cambria Math" w:hAnsi="Cambria Math"/>
                <w:sz w:val="22"/>
                <w:szCs w:val="22"/>
              </w:rPr>
              <m:t>m</m:t>
            </m:r>
          </m:sub>
        </m:sSub>
      </m:oMath>
      <w:r w:rsidR="005C76FC">
        <w:rPr>
          <w:bCs/>
          <w:sz w:val="22"/>
          <w:szCs w:val="22"/>
        </w:rPr>
        <w:t xml:space="preserve"> is the motor’s steady state gain, and </w:t>
      </w:r>
      <m:oMath>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m</m:t>
            </m:r>
          </m:sub>
        </m:sSub>
      </m:oMath>
      <w:r w:rsidR="005C76FC">
        <w:rPr>
          <w:bCs/>
          <w:sz w:val="22"/>
          <w:szCs w:val="22"/>
        </w:rPr>
        <w:t xml:space="preserve"> is the voltage applied across the motor.</w:t>
      </w:r>
      <w:r w:rsidR="002C304D">
        <w:rPr>
          <w:bCs/>
          <w:sz w:val="22"/>
          <w:szCs w:val="22"/>
        </w:rPr>
        <w:t xml:space="preserve"> It will prove useful in our state space model to reorder Equation 9 to isolate the rate of change of the motor’s angular velocity (Equation 10)</w:t>
      </w:r>
    </w:p>
    <w:p w14:paraId="185AA057" w14:textId="67C5E46C" w:rsidR="002C304D" w:rsidRPr="002C304D" w:rsidRDefault="00000000" w:rsidP="002C304D">
      <w:pPr>
        <w:spacing w:after="120"/>
        <w:jc w:val="center"/>
        <w:rPr>
          <w:bCs/>
          <w:sz w:val="22"/>
          <w:szCs w:val="22"/>
        </w:rPr>
      </w:pPr>
      <m:oMathPara>
        <m:oMath>
          <m:eqArr>
            <m:eqArrPr>
              <m:maxDist m:val="1"/>
              <m:ctrlPr>
                <w:rPr>
                  <w:rFonts w:ascii="Cambria Math" w:hAnsi="Cambria Math"/>
                  <w:i/>
                  <w:sz w:val="22"/>
                  <w:szCs w:val="22"/>
                </w:rPr>
              </m:ctrlPr>
            </m:eqArrPr>
            <m:e>
              <m:sSub>
                <m:sSubPr>
                  <m:ctrlPr>
                    <w:rPr>
                      <w:rFonts w:ascii="Cambria Math" w:hAnsi="Cambria Math"/>
                      <w:bCs/>
                      <w:i/>
                      <w:sz w:val="22"/>
                      <w:szCs w:val="22"/>
                    </w:rPr>
                  </m:ctrlPr>
                </m:sSubPr>
                <m:e>
                  <m:acc>
                    <m:accPr>
                      <m:chr m:val="̇"/>
                      <m:ctrlPr>
                        <w:rPr>
                          <w:rFonts w:ascii="Cambria Math" w:hAnsi="Cambria Math"/>
                          <w:bCs/>
                          <w:i/>
                          <w:sz w:val="22"/>
                          <w:szCs w:val="22"/>
                        </w:rPr>
                      </m:ctrlPr>
                    </m:accPr>
                    <m:e>
                      <m:r>
                        <m:rPr>
                          <m:sty m:val="p"/>
                        </m:rPr>
                        <w:rPr>
                          <w:rFonts w:ascii="Cambria Math" w:hAnsi="Cambria Math"/>
                          <w:sz w:val="22"/>
                          <w:szCs w:val="22"/>
                        </w:rPr>
                        <m:t>Ω</m:t>
                      </m:r>
                    </m:e>
                  </m:acc>
                </m:e>
                <m:sub>
                  <m:r>
                    <w:rPr>
                      <w:rFonts w:ascii="Cambria Math" w:hAnsi="Cambria Math"/>
                      <w:sz w:val="22"/>
                      <w:szCs w:val="22"/>
                    </w:rPr>
                    <m:t>m</m:t>
                  </m:r>
                </m:sub>
              </m:sSub>
              <m:r>
                <w:rPr>
                  <w:rFonts w:ascii="Cambria Math" w:hAnsi="Cambria Math"/>
                  <w:sz w:val="22"/>
                  <w:szCs w:val="22"/>
                </w:rPr>
                <m:t>=</m:t>
              </m:r>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τ</m:t>
                      </m:r>
                    </m:e>
                    <m:sub>
                      <m:r>
                        <w:rPr>
                          <w:rFonts w:ascii="Cambria Math" w:eastAsia="Cambria Math" w:hAnsi="Cambria Math" w:cs="Cambria Math"/>
                          <w:sz w:val="22"/>
                          <w:szCs w:val="22"/>
                        </w:rPr>
                        <m:t>m</m:t>
                      </m:r>
                    </m:sub>
                  </m:sSub>
                </m:den>
              </m:f>
              <m:d>
                <m:dPr>
                  <m:ctrlPr>
                    <w:rPr>
                      <w:rFonts w:ascii="Cambria Math" w:eastAsia="Cambria Math" w:hAnsi="Cambria Math" w:cs="Cambria Math"/>
                      <w:i/>
                      <w:sz w:val="22"/>
                      <w:szCs w:val="22"/>
                    </w:rPr>
                  </m:ctrlPr>
                </m:dP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m</m:t>
                      </m:r>
                    </m:sub>
                  </m:sSub>
                  <m:sSub>
                    <m:sSubPr>
                      <m:ctrlPr>
                        <w:rPr>
                          <w:rFonts w:ascii="Cambria Math" w:eastAsia="Cambria Math" w:hAnsi="Cambria Math" w:cs="Cambria Math"/>
                          <w:bCs/>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,m</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m</m:t>
                      </m:r>
                    </m:sub>
                  </m:sSub>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10</m:t>
                  </m:r>
                </m:e>
              </m:d>
              <m:ctrlPr>
                <w:rPr>
                  <w:rFonts w:ascii="Cambria Math" w:hAnsi="Cambria Math"/>
                  <w:bCs/>
                  <w:i/>
                  <w:sz w:val="22"/>
                  <w:szCs w:val="22"/>
                </w:rPr>
              </m:ctrlPr>
            </m:e>
          </m:eqArr>
        </m:oMath>
      </m:oMathPara>
    </w:p>
    <w:p w14:paraId="75DD9EB4" w14:textId="77777777" w:rsidR="005C76FC" w:rsidRDefault="005C76FC" w:rsidP="001B1200">
      <w:pPr>
        <w:spacing w:after="120"/>
        <w:rPr>
          <w:bCs/>
          <w:sz w:val="22"/>
          <w:szCs w:val="22"/>
        </w:rPr>
      </w:pPr>
    </w:p>
    <w:p w14:paraId="23890239" w14:textId="60CF6E5C" w:rsidR="00325911" w:rsidRPr="00325911" w:rsidRDefault="00325911" w:rsidP="001B1200">
      <w:pPr>
        <w:spacing w:after="120"/>
        <w:rPr>
          <w:b/>
          <w:sz w:val="22"/>
          <w:szCs w:val="22"/>
        </w:rPr>
      </w:pPr>
      <w:r w:rsidRPr="00325911">
        <w:rPr>
          <w:b/>
          <w:sz w:val="22"/>
          <w:szCs w:val="22"/>
        </w:rPr>
        <w:t>State Space Model</w:t>
      </w:r>
    </w:p>
    <w:p w14:paraId="2E54958C" w14:textId="77072CA5" w:rsidR="002C304D" w:rsidRPr="001B1200" w:rsidRDefault="00014765" w:rsidP="001B1200">
      <w:pPr>
        <w:spacing w:after="120"/>
        <w:rPr>
          <w:bCs/>
          <w:sz w:val="22"/>
          <w:szCs w:val="22"/>
        </w:rPr>
      </w:pPr>
      <w:r>
        <w:rPr>
          <w:bCs/>
          <w:sz w:val="22"/>
          <w:szCs w:val="22"/>
        </w:rPr>
        <w:t xml:space="preserve">To correctly encapsulate the system dynamics, six state variables were chosen: global position coordinates, </w:t>
      </w:r>
      <m:oMath>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oMath>
      <w:r>
        <w:rPr>
          <w:bCs/>
          <w:sz w:val="22"/>
          <w:szCs w:val="22"/>
        </w:rPr>
        <w:t xml:space="preserve"> and </w:t>
      </w:r>
      <m:oMath>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oMath>
      <w:r>
        <w:rPr>
          <w:bCs/>
          <w:sz w:val="22"/>
          <w:szCs w:val="22"/>
        </w:rPr>
        <w:t xml:space="preserve">, heading angle, </w:t>
      </w:r>
      <m:oMath>
        <m:sSub>
          <m:sSubPr>
            <m:ctrlPr>
              <w:rPr>
                <w:rFonts w:ascii="Cambria Math" w:hAnsi="Cambria Math"/>
                <w:bCs/>
                <w:i/>
                <w:sz w:val="22"/>
                <w:szCs w:val="22"/>
              </w:rPr>
            </m:ctrlPr>
          </m:sSubPr>
          <m:e>
            <m:r>
              <w:rPr>
                <w:rFonts w:ascii="Cambria Math" w:hAnsi="Cambria Math"/>
                <w:sz w:val="22"/>
                <w:szCs w:val="22"/>
              </w:rPr>
              <m:t>ψ</m:t>
            </m:r>
          </m:e>
          <m:sub>
            <m:r>
              <w:rPr>
                <w:rFonts w:ascii="Cambria Math" w:hAnsi="Cambria Math"/>
                <w:sz w:val="22"/>
                <w:szCs w:val="22"/>
              </w:rPr>
              <m:t>R</m:t>
            </m:r>
          </m:sub>
        </m:sSub>
      </m:oMath>
      <w:r>
        <w:rPr>
          <w:bCs/>
          <w:sz w:val="22"/>
          <w:szCs w:val="22"/>
        </w:rPr>
        <w:t xml:space="preserve">, arc length or “odometer” reading for the Romi, </w:t>
      </w:r>
      <m:oMath>
        <m:r>
          <w:rPr>
            <w:rFonts w:ascii="Cambria Math" w:hAnsi="Cambria Math"/>
            <w:sz w:val="22"/>
            <w:szCs w:val="22"/>
          </w:rPr>
          <m:t>s</m:t>
        </m:r>
      </m:oMath>
      <w:r>
        <w:rPr>
          <w:bCs/>
          <w:sz w:val="22"/>
          <w:szCs w:val="22"/>
        </w:rPr>
        <w:t xml:space="preserve">, and angular velocity of the left and right wheel, </w:t>
      </w:r>
      <m:oMath>
        <m:sSub>
          <m:sSubPr>
            <m:ctrlPr>
              <w:rPr>
                <w:rFonts w:ascii="Cambria Math" w:hAnsi="Cambria Math"/>
                <w:bCs/>
                <w:i/>
                <w:sz w:val="22"/>
                <w:szCs w:val="22"/>
              </w:rPr>
            </m:ctrlPr>
          </m:sSubPr>
          <m:e>
            <m:r>
              <m:rPr>
                <m:sty m:val="p"/>
              </m:rPr>
              <w:rPr>
                <w:rFonts w:ascii="Cambria Math" w:hAnsi="Cambria Math"/>
                <w:sz w:val="22"/>
                <w:szCs w:val="22"/>
              </w:rPr>
              <m:t>Ω</m:t>
            </m:r>
            <m:ctrlPr>
              <w:rPr>
                <w:rFonts w:ascii="Cambria Math" w:hAnsi="Cambria Math"/>
                <w:bCs/>
                <w:sz w:val="22"/>
                <w:szCs w:val="22"/>
              </w:rPr>
            </m:ctrlPr>
          </m:e>
          <m:sub>
            <m:r>
              <w:rPr>
                <w:rFonts w:ascii="Cambria Math" w:hAnsi="Cambria Math"/>
                <w:sz w:val="22"/>
                <w:szCs w:val="22"/>
              </w:rPr>
              <m:t>L</m:t>
            </m:r>
          </m:sub>
        </m:sSub>
      </m:oMath>
      <w:r>
        <w:rPr>
          <w:bCs/>
          <w:sz w:val="22"/>
          <w:szCs w:val="22"/>
        </w:rPr>
        <w:t xml:space="preserve"> and </w:t>
      </w:r>
      <m:oMath>
        <m:sSub>
          <m:sSubPr>
            <m:ctrlPr>
              <w:rPr>
                <w:rFonts w:ascii="Cambria Math" w:hAnsi="Cambria Math"/>
                <w:bCs/>
                <w:i/>
                <w:sz w:val="22"/>
                <w:szCs w:val="22"/>
              </w:rPr>
            </m:ctrlPr>
          </m:sSubPr>
          <m:e>
            <m:r>
              <m:rPr>
                <m:sty m:val="p"/>
              </m:rPr>
              <w:rPr>
                <w:rFonts w:ascii="Cambria Math" w:hAnsi="Cambria Math"/>
                <w:sz w:val="22"/>
                <w:szCs w:val="22"/>
              </w:rPr>
              <m:t>Ω</m:t>
            </m:r>
            <m:ctrlPr>
              <w:rPr>
                <w:rFonts w:ascii="Cambria Math" w:hAnsi="Cambria Math"/>
                <w:bCs/>
                <w:sz w:val="22"/>
                <w:szCs w:val="22"/>
              </w:rPr>
            </m:ctrlPr>
          </m:e>
          <m:sub>
            <m:r>
              <w:rPr>
                <w:rFonts w:ascii="Cambria Math" w:hAnsi="Cambria Math"/>
                <w:sz w:val="22"/>
                <w:szCs w:val="22"/>
              </w:rPr>
              <m:t>R</m:t>
            </m:r>
          </m:sub>
        </m:sSub>
      </m:oMath>
      <w:r>
        <w:rPr>
          <w:bCs/>
          <w:sz w:val="22"/>
          <w:szCs w:val="22"/>
        </w:rPr>
        <w:t xml:space="preserve"> (respectively). The inputs to the system would be the voltage applied to the left and right motors, </w:t>
      </w:r>
      <m:oMath>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L</m:t>
            </m:r>
          </m:sub>
        </m:sSub>
      </m:oMath>
      <w:r>
        <w:rPr>
          <w:bCs/>
          <w:sz w:val="22"/>
          <w:szCs w:val="22"/>
        </w:rPr>
        <w:t xml:space="preserve"> and </w:t>
      </w:r>
      <m:oMath>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R</m:t>
            </m:r>
          </m:sub>
        </m:sSub>
      </m:oMath>
      <w:r>
        <w:rPr>
          <w:bCs/>
          <w:sz w:val="22"/>
          <w:szCs w:val="22"/>
        </w:rPr>
        <w:t xml:space="preserve"> (respectively). An output matrix was also constructed to be the global position coordinates, heading angle, arc length, Romi velocity, and yaw rate. </w:t>
      </w:r>
      <w:r w:rsidR="002C304D">
        <w:rPr>
          <w:bCs/>
          <w:sz w:val="22"/>
          <w:szCs w:val="22"/>
        </w:rPr>
        <w:t xml:space="preserve">The matrices in Equation 11 show the result of this state space representation. </w:t>
      </w:r>
    </w:p>
    <w:p w14:paraId="5D8F7E02" w14:textId="2383B228" w:rsidR="00BD78B8" w:rsidRPr="002C304D" w:rsidRDefault="00000000" w:rsidP="0022303A">
      <w:pPr>
        <w:spacing w:after="120"/>
        <w:jc w:val="center"/>
        <w:rPr>
          <w:bCs/>
          <w:sz w:val="22"/>
          <w:szCs w:val="22"/>
        </w:rPr>
      </w:pPr>
      <m:oMathPara>
        <m:oMath>
          <m:eqArr>
            <m:eqArrPr>
              <m:maxDist m:val="1"/>
              <m:ctrlPr>
                <w:rPr>
                  <w:rFonts w:ascii="Cambria Math" w:hAnsi="Cambria Math"/>
                  <w:bCs/>
                  <w:i/>
                  <w:sz w:val="22"/>
                  <w:szCs w:val="22"/>
                </w:rPr>
              </m:ctrlPr>
            </m:eqArrPr>
            <m:e>
              <w:bookmarkStart w:id="0" w:name="_Hlk211714434"/>
              <m:bar>
                <m:barPr>
                  <m:ctrlPr>
                    <w:rPr>
                      <w:rFonts w:ascii="Cambria Math" w:hAnsi="Cambria Math"/>
                      <w:bCs/>
                      <w:i/>
                      <w:sz w:val="22"/>
                      <w:szCs w:val="22"/>
                    </w:rPr>
                  </m:ctrlPr>
                </m:barPr>
                <m:e>
                  <m:r>
                    <w:rPr>
                      <w:rFonts w:ascii="Cambria Math" w:hAnsi="Cambria Math"/>
                      <w:sz w:val="22"/>
                      <w:szCs w:val="22"/>
                    </w:rPr>
                    <m:t>x</m:t>
                  </m:r>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e>
                    </m:mr>
                  </m:m>
                </m:e>
              </m:d>
              <w:bookmarkEnd w:id="0"/>
              <m:r>
                <w:rPr>
                  <w:rFonts w:ascii="Cambria Math" w:hAnsi="Cambria Math"/>
                  <w:sz w:val="22"/>
                  <w:szCs w:val="22"/>
                </w:rPr>
                <m:t>,          u=</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L</m:t>
                            </m:r>
                          </m:sub>
                        </m:sSub>
                      </m:e>
                    </m:mr>
                    <m:mr>
                      <m:e>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R</m:t>
                            </m:r>
                          </m:sub>
                        </m:sSub>
                      </m:e>
                    </m:mr>
                  </m:m>
                </m:e>
              </m:d>
              <m:r>
                <w:rPr>
                  <w:rFonts w:ascii="Cambria Math" w:hAnsi="Cambria Math"/>
                  <w:sz w:val="22"/>
                  <w:szCs w:val="22"/>
                </w:rPr>
                <m:t xml:space="preserve">,          </m:t>
              </m:r>
              <m:bar>
                <m:barPr>
                  <m:ctrlPr>
                    <w:rPr>
                      <w:rFonts w:ascii="Cambria Math" w:hAnsi="Cambria Math"/>
                      <w:bCs/>
                      <w:i/>
                      <w:sz w:val="22"/>
                      <w:szCs w:val="22"/>
                    </w:rPr>
                  </m:ctrlPr>
                </m:barPr>
                <m:e>
                  <m:r>
                    <w:rPr>
                      <w:rFonts w:ascii="Cambria Math" w:hAnsi="Cambria Math"/>
                      <w:sz w:val="22"/>
                      <w:szCs w:val="22"/>
                    </w:rPr>
                    <m:t>y</m:t>
                  </m:r>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v</m:t>
                        </m:r>
                        <m:ctrlPr>
                          <w:rPr>
                            <w:rFonts w:ascii="Cambria Math" w:eastAsia="Cambria Math" w:hAnsi="Cambria Math" w:cs="Cambria Math"/>
                            <w:bCs/>
                            <w:i/>
                            <w:sz w:val="22"/>
                            <w:szCs w:val="22"/>
                          </w:rPr>
                        </m:ctrlPr>
                      </m:e>
                    </m:mr>
                    <m:mr>
                      <m:e>
                        <m:r>
                          <m:rPr>
                            <m:sty m:val="p"/>
                          </m:rPr>
                          <w:rPr>
                            <w:rFonts w:ascii="Cambria Math" w:eastAsia="Cambria Math" w:hAnsi="Cambria Math" w:cs="Cambria Math"/>
                            <w:sz w:val="22"/>
                            <w:szCs w:val="22"/>
                          </w:rPr>
                          <m:t>Ω</m:t>
                        </m:r>
                      </m:e>
                    </m:mr>
                  </m:m>
                </m:e>
              </m:d>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11</m:t>
                  </m:r>
                </m:e>
              </m:d>
            </m:e>
          </m:eqArr>
        </m:oMath>
      </m:oMathPara>
    </w:p>
    <w:p w14:paraId="1A196F95" w14:textId="77777777" w:rsidR="002C304D" w:rsidRPr="002C304D" w:rsidRDefault="002C304D" w:rsidP="0022303A">
      <w:pPr>
        <w:spacing w:after="120"/>
        <w:jc w:val="center"/>
        <w:rPr>
          <w:bCs/>
          <w:sz w:val="22"/>
          <w:szCs w:val="22"/>
        </w:rPr>
      </w:pPr>
    </w:p>
    <w:p w14:paraId="4F1FB017" w14:textId="5BB089E2" w:rsidR="00BD78B8" w:rsidRDefault="00014765" w:rsidP="0022303A">
      <w:pPr>
        <w:spacing w:after="120"/>
        <w:rPr>
          <w:bCs/>
          <w:sz w:val="22"/>
          <w:szCs w:val="22"/>
        </w:rPr>
      </w:pPr>
      <w:r>
        <w:rPr>
          <w:bCs/>
          <w:sz w:val="22"/>
          <w:szCs w:val="22"/>
        </w:rPr>
        <w:t xml:space="preserve">To </w:t>
      </w:r>
      <w:r w:rsidR="002C304D">
        <w:rPr>
          <w:bCs/>
          <w:sz w:val="22"/>
          <w:szCs w:val="22"/>
        </w:rPr>
        <w:t xml:space="preserve">finish the state space representation, the time derivative for the state variables </w:t>
      </w:r>
      <w:r w:rsidR="003530C0">
        <w:rPr>
          <w:bCs/>
          <w:sz w:val="22"/>
          <w:szCs w:val="22"/>
        </w:rPr>
        <w:t>is</w:t>
      </w:r>
      <w:r w:rsidR="002C304D">
        <w:rPr>
          <w:bCs/>
          <w:sz w:val="22"/>
          <w:szCs w:val="22"/>
        </w:rPr>
        <w:t xml:space="preserve"> required. The change of global position with respect to time have been derived in Equation 7, the change in heading angle with respect to time can be obtained from combining Equation 3 with Equation 8, the rate of change for the arc length is fundamentally the velocity of the Romi </w:t>
      </w:r>
      <w:r w:rsidR="00BF60E6">
        <w:rPr>
          <w:bCs/>
          <w:sz w:val="22"/>
          <w:szCs w:val="22"/>
        </w:rPr>
        <w:t>(</w:t>
      </w:r>
      <w:r w:rsidR="002C304D">
        <w:rPr>
          <w:bCs/>
          <w:sz w:val="22"/>
          <w:szCs w:val="22"/>
        </w:rPr>
        <w:t>which is Equation 5</w:t>
      </w:r>
      <w:r w:rsidR="00BF60E6">
        <w:rPr>
          <w:bCs/>
          <w:sz w:val="22"/>
          <w:szCs w:val="22"/>
        </w:rPr>
        <w:t xml:space="preserve">), and </w:t>
      </w:r>
      <w:r w:rsidR="002C304D">
        <w:rPr>
          <w:bCs/>
          <w:sz w:val="22"/>
          <w:szCs w:val="22"/>
        </w:rPr>
        <w:t>the rate of change of each angular velocity is found by applying Equation 10 to each motor</w:t>
      </w:r>
      <w:r w:rsidR="00BF60E6">
        <w:rPr>
          <w:bCs/>
          <w:sz w:val="22"/>
          <w:szCs w:val="22"/>
        </w:rPr>
        <w:t xml:space="preserve">. This results </w:t>
      </w:r>
      <w:r w:rsidR="00A0042B">
        <w:rPr>
          <w:bCs/>
          <w:sz w:val="22"/>
          <w:szCs w:val="22"/>
        </w:rPr>
        <w:t>in</w:t>
      </w:r>
      <w:r w:rsidR="00BF60E6">
        <w:rPr>
          <w:bCs/>
          <w:sz w:val="22"/>
          <w:szCs w:val="22"/>
        </w:rPr>
        <w:t xml:space="preserve"> both the state</w:t>
      </w:r>
      <w:r w:rsidR="00A0042B">
        <w:rPr>
          <w:bCs/>
          <w:sz w:val="22"/>
          <w:szCs w:val="22"/>
        </w:rPr>
        <w:t>-</w:t>
      </w:r>
      <w:r w:rsidR="00BF60E6">
        <w:rPr>
          <w:bCs/>
          <w:sz w:val="22"/>
          <w:szCs w:val="22"/>
        </w:rPr>
        <w:t xml:space="preserve">space time derivative matrix (Equation 12) and output matrix (Equation 13). </w:t>
      </w:r>
    </w:p>
    <w:p w14:paraId="65129343" w14:textId="4A25D002" w:rsidR="001D1657" w:rsidRDefault="00000000" w:rsidP="00A0042B">
      <w:pPr>
        <w:spacing w:after="120"/>
        <w:jc w:val="center"/>
        <w:rPr>
          <w:bCs/>
          <w:sz w:val="22"/>
          <w:szCs w:val="22"/>
        </w:rPr>
      </w:pPr>
      <m:oMathPara>
        <m:oMath>
          <m:eqArr>
            <m:eqArrPr>
              <m:maxDist m:val="1"/>
              <m:ctrlPr>
                <w:rPr>
                  <w:rFonts w:ascii="Cambria Math" w:hAnsi="Cambria Math"/>
                  <w:bCs/>
                  <w:i/>
                  <w:sz w:val="22"/>
                  <w:szCs w:val="22"/>
                </w:rPr>
              </m:ctrlPr>
            </m:eqArrPr>
            <m:e>
              <m:bar>
                <m:barPr>
                  <m:ctrlPr>
                    <w:rPr>
                      <w:rFonts w:ascii="Cambria Math" w:hAnsi="Cambria Math"/>
                      <w:bCs/>
                      <w:i/>
                      <w:sz w:val="22"/>
                      <w:szCs w:val="22"/>
                    </w:rPr>
                  </m:ctrlPr>
                </m:barPr>
                <m:e>
                  <m:acc>
                    <m:accPr>
                      <m:chr m:val="̇"/>
                      <m:ctrlPr>
                        <w:rPr>
                          <w:rFonts w:ascii="Cambria Math" w:hAnsi="Cambria Math"/>
                          <w:bCs/>
                          <w:i/>
                          <w:sz w:val="22"/>
                          <w:szCs w:val="22"/>
                        </w:rPr>
                      </m:ctrlPr>
                    </m:accPr>
                    <m:e>
                      <m:r>
                        <w:rPr>
                          <w:rFonts w:ascii="Cambria Math" w:hAnsi="Cambria Math"/>
                          <w:sz w:val="22"/>
                          <w:szCs w:val="22"/>
                        </w:rPr>
                        <m:t>x</m:t>
                      </m:r>
                    </m:e>
                  </m:acc>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X</m:t>
                                </m:r>
                              </m:e>
                            </m:acc>
                          </m:e>
                          <m:sub>
                            <m:r>
                              <w:rPr>
                                <w:rFonts w:ascii="Cambria Math" w:hAnsi="Cambria Math"/>
                                <w:sz w:val="22"/>
                                <w:szCs w:val="22"/>
                              </w:rPr>
                              <m:t>R</m:t>
                            </m:r>
                          </m:sub>
                        </m:sSub>
                      </m:e>
                    </m:mr>
                    <m:mr>
                      <m:e>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Y</m:t>
                                </m:r>
                              </m:e>
                            </m:acc>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ψ</m:t>
                                </m:r>
                              </m:e>
                            </m:acc>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acc>
                          <m:accPr>
                            <m:chr m:val="̇"/>
                            <m:ctrlPr>
                              <w:rPr>
                                <w:rFonts w:ascii="Cambria Math" w:eastAsia="Cambria Math" w:hAnsi="Cambria Math" w:cs="Cambria Math"/>
                                <w:bCs/>
                                <w:i/>
                                <w:sz w:val="22"/>
                                <w:szCs w:val="22"/>
                              </w:rPr>
                            </m:ctrlPr>
                          </m:accPr>
                          <m:e>
                            <m:r>
                              <w:rPr>
                                <w:rFonts w:ascii="Cambria Math" w:eastAsia="Cambria Math" w:hAnsi="Cambria Math" w:cs="Cambria Math"/>
                                <w:sz w:val="22"/>
                                <w:szCs w:val="22"/>
                              </w:rPr>
                              <m:t>s</m:t>
                            </m:r>
                          </m:e>
                        </m:acc>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Ω</m:t>
                                </m:r>
                              </m:e>
                            </m:acc>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Ω</m:t>
                                </m:r>
                              </m:e>
                            </m:acc>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cos</m:t>
                        </m:r>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sin</m:t>
                        </m:r>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w</m:t>
                            </m:r>
                          </m:den>
                        </m:f>
                        <m:d>
                          <m:dPr>
                            <m:ctrlPr>
                              <w:rPr>
                                <w:rFonts w:ascii="Cambria Math" w:eastAsia="Cambria Math" w:hAnsi="Cambria Math" w:cs="Cambria Math"/>
                                <w:i/>
                                <w:sz w:val="22"/>
                                <w:szCs w:val="22"/>
                              </w:rPr>
                            </m:ctrlPr>
                          </m:dP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e>
                        </m:d>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d>
                          <m:dPr>
                            <m:ctrlPr>
                              <w:rPr>
                                <w:rFonts w:ascii="Cambria Math" w:eastAsia="Cambria Math" w:hAnsi="Cambria Math" w:cs="Cambria Math"/>
                                <w:i/>
                                <w:sz w:val="22"/>
                                <w:szCs w:val="22"/>
                              </w:rPr>
                            </m:ctrlPr>
                          </m:dP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e>
                        </m:d>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τ</m:t>
                                </m:r>
                              </m:e>
                              <m:sub>
                                <m:r>
                                  <w:rPr>
                                    <w:rFonts w:ascii="Cambria Math" w:eastAsia="Cambria Math" w:hAnsi="Cambria Math" w:cs="Cambria Math"/>
                                    <w:sz w:val="22"/>
                                    <w:szCs w:val="22"/>
                                  </w:rPr>
                                  <m:t>L</m:t>
                                </m:r>
                              </m:sub>
                            </m:sSub>
                          </m:den>
                        </m:f>
                        <m:d>
                          <m:dPr>
                            <m:ctrlPr>
                              <w:rPr>
                                <w:rFonts w:ascii="Cambria Math" w:eastAsia="Cambria Math" w:hAnsi="Cambria Math" w:cs="Cambria Math"/>
                                <w:i/>
                                <w:sz w:val="22"/>
                                <w:szCs w:val="22"/>
                              </w:rPr>
                            </m:ctrlPr>
                          </m:dP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L</m:t>
                                </m:r>
                              </m:sub>
                            </m:sSub>
                            <m:sSub>
                              <m:sSubPr>
                                <m:ctrlPr>
                                  <w:rPr>
                                    <w:rFonts w:ascii="Cambria Math" w:eastAsia="Cambria Math" w:hAnsi="Cambria Math" w:cs="Cambria Math"/>
                                    <w:bCs/>
                                    <w:i/>
                                    <w:sz w:val="22"/>
                                    <w:szCs w:val="22"/>
                                  </w:rPr>
                                </m:ctrlPr>
                              </m:sSubPr>
                              <m:e>
                                <m:r>
                                  <w:rPr>
                                    <w:rFonts w:ascii="Cambria Math" w:eastAsia="Cambria Math" w:hAnsi="Cambria Math" w:cs="Cambria Math"/>
                                    <w:sz w:val="22"/>
                                    <w:szCs w:val="22"/>
                                  </w:rPr>
                                  <m:t>u</m:t>
                                </m: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e>
                        </m:d>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τ</m:t>
                                </m:r>
                              </m:e>
                              <m:sub>
                                <m:r>
                                  <w:rPr>
                                    <w:rFonts w:ascii="Cambria Math" w:eastAsia="Cambria Math" w:hAnsi="Cambria Math" w:cs="Cambria Math"/>
                                    <w:sz w:val="22"/>
                                    <w:szCs w:val="22"/>
                                  </w:rPr>
                                  <m:t>R</m:t>
                                </m:r>
                              </m:sub>
                            </m:sSub>
                          </m:den>
                        </m:f>
                        <m:d>
                          <m:dPr>
                            <m:ctrlPr>
                              <w:rPr>
                                <w:rFonts w:ascii="Cambria Math" w:eastAsia="Cambria Math" w:hAnsi="Cambria Math" w:cs="Cambria Math"/>
                                <w:i/>
                                <w:sz w:val="22"/>
                                <w:szCs w:val="22"/>
                              </w:rPr>
                            </m:ctrlPr>
                          </m:dP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R</m:t>
                                </m:r>
                              </m:sub>
                            </m:sSub>
                            <m:sSub>
                              <m:sSubPr>
                                <m:ctrlPr>
                                  <w:rPr>
                                    <w:rFonts w:ascii="Cambria Math" w:eastAsia="Cambria Math" w:hAnsi="Cambria Math" w:cs="Cambria Math"/>
                                    <w:bCs/>
                                    <w:i/>
                                    <w:sz w:val="22"/>
                                    <w:szCs w:val="22"/>
                                  </w:rPr>
                                </m:ctrlPr>
                              </m:sSubPr>
                              <m:e>
                                <m:r>
                                  <w:rPr>
                                    <w:rFonts w:ascii="Cambria Math" w:eastAsia="Cambria Math" w:hAnsi="Cambria Math" w:cs="Cambria Math"/>
                                    <w:sz w:val="22"/>
                                    <w:szCs w:val="22"/>
                                  </w:rPr>
                                  <m:t>u</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e>
                        </m:d>
                      </m:e>
                    </m:mr>
                  </m:m>
                </m:e>
              </m:d>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12</m:t>
                  </m:r>
                </m:e>
              </m:d>
            </m:e>
          </m:eqArr>
        </m:oMath>
      </m:oMathPara>
    </w:p>
    <w:p w14:paraId="688A6CE5" w14:textId="59D7E2D4" w:rsidR="001D1657" w:rsidRPr="00737639" w:rsidRDefault="00000000" w:rsidP="0022303A">
      <w:pPr>
        <w:spacing w:after="120"/>
        <w:jc w:val="center"/>
        <w:rPr>
          <w:sz w:val="22"/>
          <w:szCs w:val="22"/>
        </w:rPr>
      </w:pPr>
      <m:oMathPara>
        <m:oMath>
          <m:eqArr>
            <m:eqArrPr>
              <m:maxDist m:val="1"/>
              <m:ctrlPr>
                <w:rPr>
                  <w:rFonts w:ascii="Cambria Math" w:hAnsi="Cambria Math"/>
                  <w:bCs/>
                  <w:i/>
                  <w:sz w:val="22"/>
                  <w:szCs w:val="22"/>
                </w:rPr>
              </m:ctrlPr>
            </m:eqArrPr>
            <m:e>
              <m:r>
                <w:rPr>
                  <w:rFonts w:ascii="Cambria Math" w:hAnsi="Cambria Math"/>
                  <w:sz w:val="22"/>
                  <w:szCs w:val="22"/>
                </w:rPr>
                <m:t xml:space="preserve">y= </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d>
                          <m:dPr>
                            <m:ctrlPr>
                              <w:rPr>
                                <w:rFonts w:ascii="Cambria Math" w:eastAsia="Cambria Math" w:hAnsi="Cambria Math" w:cs="Cambria Math"/>
                                <w:i/>
                                <w:sz w:val="22"/>
                                <w:szCs w:val="22"/>
                              </w:rPr>
                            </m:ctrlPr>
                          </m:dP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e>
                        </m:d>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w</m:t>
                            </m:r>
                          </m:den>
                        </m:f>
                        <m:d>
                          <m:dPr>
                            <m:ctrlPr>
                              <w:rPr>
                                <w:rFonts w:ascii="Cambria Math" w:eastAsia="Cambria Math" w:hAnsi="Cambria Math" w:cs="Cambria Math"/>
                                <w:i/>
                                <w:sz w:val="22"/>
                                <w:szCs w:val="22"/>
                              </w:rPr>
                            </m:ctrlPr>
                          </m:dP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e>
                        </m:d>
                      </m:e>
                    </m:mr>
                  </m:m>
                </m:e>
              </m:d>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13</m:t>
                  </m:r>
                </m:e>
              </m:d>
              <m:ctrlPr>
                <w:rPr>
                  <w:rFonts w:ascii="Cambria Math" w:hAnsi="Cambria Math"/>
                  <w:i/>
                  <w:sz w:val="22"/>
                  <w:szCs w:val="22"/>
                </w:rPr>
              </m:ctrlPr>
            </m:e>
          </m:eqArr>
        </m:oMath>
      </m:oMathPara>
    </w:p>
    <w:p w14:paraId="06F4D1A8" w14:textId="1A53C2E7" w:rsidR="00737639" w:rsidRPr="00A0042B" w:rsidRDefault="00A0042B" w:rsidP="00A0042B">
      <w:pPr>
        <w:spacing w:after="120"/>
        <w:rPr>
          <w:b/>
          <w:sz w:val="22"/>
          <w:szCs w:val="22"/>
        </w:rPr>
      </w:pPr>
      <w:r w:rsidRPr="00A0042B">
        <w:rPr>
          <w:b/>
          <w:sz w:val="22"/>
          <w:szCs w:val="22"/>
        </w:rPr>
        <w:t>Discussion Questions</w:t>
      </w:r>
    </w:p>
    <w:p w14:paraId="6DCBC69F" w14:textId="4549C01C" w:rsidR="001C3D1F" w:rsidRPr="00530DC2" w:rsidRDefault="00A0042B" w:rsidP="00530DC2">
      <w:pPr>
        <w:numPr>
          <w:ilvl w:val="0"/>
          <w:numId w:val="7"/>
        </w:numPr>
        <w:rPr>
          <w:bCs/>
          <w:sz w:val="22"/>
          <w:szCs w:val="22"/>
        </w:rPr>
      </w:pPr>
      <w:r w:rsidRPr="00900A21">
        <w:rPr>
          <w:bCs/>
          <w:sz w:val="22"/>
          <w:szCs w:val="22"/>
        </w:rPr>
        <w:t xml:space="preserve">Explore the validity of the no-slip assumption and any other assumptions required for the kinematic model in favor of a full dynamic model. </w:t>
      </w:r>
      <w:r w:rsidRPr="00530DC2">
        <w:rPr>
          <w:bCs/>
          <w:sz w:val="22"/>
          <w:szCs w:val="22"/>
        </w:rPr>
        <w:t>Consider things like how the nonlinear aspect of the motors may or may not easily integrate with the model, how the mass and friction properties of the system may influence the model, and any other effects that may not match the idealized nature of the kinematic model. Is the kinematic model good enough for our purposes?</w:t>
      </w:r>
    </w:p>
    <w:p w14:paraId="4485325E" w14:textId="72F30E60" w:rsidR="00E215A7" w:rsidRPr="00530DC2" w:rsidRDefault="00333CA1" w:rsidP="00530DC2">
      <w:pPr>
        <w:numPr>
          <w:ilvl w:val="1"/>
          <w:numId w:val="12"/>
        </w:numPr>
        <w:rPr>
          <w:bCs/>
          <w:sz w:val="22"/>
          <w:szCs w:val="22"/>
        </w:rPr>
      </w:pPr>
      <w:r w:rsidRPr="00530DC2">
        <w:rPr>
          <w:bCs/>
          <w:sz w:val="22"/>
          <w:szCs w:val="22"/>
        </w:rPr>
        <w:t>There are multiple assumptions required for the current kinematic model. First</w:t>
      </w:r>
      <w:r w:rsidR="00E215A7" w:rsidRPr="00530DC2">
        <w:rPr>
          <w:bCs/>
          <w:sz w:val="22"/>
          <w:szCs w:val="22"/>
        </w:rPr>
        <w:t>,</w:t>
      </w:r>
      <w:r w:rsidRPr="00530DC2">
        <w:rPr>
          <w:bCs/>
          <w:sz w:val="22"/>
          <w:szCs w:val="22"/>
        </w:rPr>
        <w:t xml:space="preserve"> the no-slip condition is required to relate the speed of Romi’s side with that side’s respective wheel speed. It is predicted that slipping is not unlikely given the combination of </w:t>
      </w:r>
      <w:r w:rsidR="00E215A7" w:rsidRPr="00530DC2">
        <w:rPr>
          <w:bCs/>
          <w:sz w:val="22"/>
          <w:szCs w:val="22"/>
        </w:rPr>
        <w:t>high-speed regimes and unpredictable surfaces over which the Romi rolls</w:t>
      </w:r>
      <w:r w:rsidRPr="00530DC2">
        <w:rPr>
          <w:bCs/>
          <w:sz w:val="22"/>
          <w:szCs w:val="22"/>
        </w:rPr>
        <w:t xml:space="preserve">. </w:t>
      </w:r>
      <w:r w:rsidR="00E215A7" w:rsidRPr="00530DC2">
        <w:rPr>
          <w:bCs/>
          <w:sz w:val="22"/>
          <w:szCs w:val="22"/>
        </w:rPr>
        <w:t xml:space="preserve">Additionally, the motor is assumed to be first order, but it might exhibit non-linear behavior. This would </w:t>
      </w:r>
      <w:r w:rsidR="00530DC2" w:rsidRPr="00530DC2">
        <w:rPr>
          <w:bCs/>
          <w:sz w:val="22"/>
          <w:szCs w:val="22"/>
        </w:rPr>
        <w:t xml:space="preserve">be </w:t>
      </w:r>
      <w:r w:rsidR="00E215A7" w:rsidRPr="00530DC2">
        <w:rPr>
          <w:bCs/>
          <w:sz w:val="22"/>
          <w:szCs w:val="22"/>
        </w:rPr>
        <w:t xml:space="preserve">difficult to model </w:t>
      </w:r>
      <w:r w:rsidR="00530DC2" w:rsidRPr="00530DC2">
        <w:rPr>
          <w:bCs/>
          <w:sz w:val="22"/>
          <w:szCs w:val="22"/>
        </w:rPr>
        <w:t xml:space="preserve">internally within the Romi since obtaining information for the model would require gathering information on the masses, friction properties, and the effect of the path on loading. It is hypothesized that this complex modeling would be too difficult to integrate. </w:t>
      </w:r>
      <w:proofErr w:type="gramStart"/>
      <w:r w:rsidR="00530DC2" w:rsidRPr="00530DC2">
        <w:rPr>
          <w:bCs/>
          <w:sz w:val="22"/>
          <w:szCs w:val="22"/>
        </w:rPr>
        <w:t>For the most part, the</w:t>
      </w:r>
      <w:proofErr w:type="gramEnd"/>
      <w:r w:rsidR="00530DC2" w:rsidRPr="00530DC2">
        <w:rPr>
          <w:bCs/>
          <w:sz w:val="22"/>
          <w:szCs w:val="22"/>
        </w:rPr>
        <w:t xml:space="preserve"> current kinematic model is good enough to estimate </w:t>
      </w:r>
      <w:r w:rsidR="00530DC2" w:rsidRPr="00530DC2">
        <w:rPr>
          <w:bCs/>
          <w:sz w:val="22"/>
          <w:szCs w:val="22"/>
        </w:rPr>
        <w:lastRenderedPageBreak/>
        <w:t>the state of the Romi</w:t>
      </w:r>
      <w:r w:rsidR="00530DC2">
        <w:rPr>
          <w:bCs/>
          <w:sz w:val="22"/>
          <w:szCs w:val="22"/>
        </w:rPr>
        <w:t xml:space="preserve"> for the short distances it is intended to be used, </w:t>
      </w:r>
      <w:proofErr w:type="gramStart"/>
      <w:r w:rsidR="00530DC2">
        <w:rPr>
          <w:bCs/>
          <w:sz w:val="22"/>
          <w:szCs w:val="22"/>
        </w:rPr>
        <w:t>despite the fact that</w:t>
      </w:r>
      <w:proofErr w:type="gramEnd"/>
      <w:r w:rsidR="00530DC2">
        <w:rPr>
          <w:bCs/>
          <w:sz w:val="22"/>
          <w:szCs w:val="22"/>
        </w:rPr>
        <w:t xml:space="preserve"> a fuller dynamic model would yield higher accuracy. </w:t>
      </w:r>
    </w:p>
    <w:p w14:paraId="12FCAA95" w14:textId="77777777" w:rsidR="00A0042B" w:rsidRPr="00900A21" w:rsidRDefault="00A0042B" w:rsidP="00A0042B">
      <w:pPr>
        <w:rPr>
          <w:bCs/>
          <w:sz w:val="22"/>
          <w:szCs w:val="22"/>
        </w:rPr>
      </w:pPr>
    </w:p>
    <w:p w14:paraId="331D34FC" w14:textId="77777777" w:rsidR="00A0042B" w:rsidRDefault="00A0042B" w:rsidP="00A0042B">
      <w:pPr>
        <w:numPr>
          <w:ilvl w:val="0"/>
          <w:numId w:val="7"/>
        </w:numPr>
        <w:rPr>
          <w:bCs/>
          <w:sz w:val="22"/>
          <w:szCs w:val="22"/>
        </w:rPr>
      </w:pPr>
      <w:r w:rsidRPr="00900A21">
        <w:rPr>
          <w:bCs/>
          <w:sz w:val="22"/>
          <w:szCs w:val="22"/>
        </w:rPr>
        <w:t xml:space="preserve">In Lab you will run (or have already </w:t>
      </w:r>
      <w:proofErr w:type="gramStart"/>
      <w:r w:rsidRPr="00900A21">
        <w:rPr>
          <w:bCs/>
          <w:sz w:val="22"/>
          <w:szCs w:val="22"/>
        </w:rPr>
        <w:t>ran</w:t>
      </w:r>
      <w:proofErr w:type="gramEnd"/>
      <w:r w:rsidRPr="00900A21">
        <w:rPr>
          <w:bCs/>
          <w:sz w:val="22"/>
          <w:szCs w:val="22"/>
        </w:rPr>
        <w:t xml:space="preserve">) step response tests to experimentally determine the parameters associated with Romi's motors. Is it valid to assume that the parameter values while driving forward are the same as while turning? Compare pivoting in place and driving in a straight line, will </w:t>
      </w:r>
      <w:proofErr w:type="gramStart"/>
      <w:r w:rsidRPr="00900A21">
        <w:rPr>
          <w:bCs/>
          <w:sz w:val="22"/>
          <w:szCs w:val="22"/>
        </w:rPr>
        <w:t>both of these</w:t>
      </w:r>
      <w:proofErr w:type="gramEnd"/>
      <w:r w:rsidRPr="00900A21">
        <w:rPr>
          <w:bCs/>
          <w:sz w:val="22"/>
          <w:szCs w:val="22"/>
        </w:rPr>
        <w:t xml:space="preserve"> cases have the same effective inertia loading the motors?</w:t>
      </w:r>
    </w:p>
    <w:p w14:paraId="1C710B9F" w14:textId="5A67E756" w:rsidR="00FF0C87" w:rsidRPr="001C3D1F" w:rsidRDefault="00FF0C87" w:rsidP="00D36A38">
      <w:pPr>
        <w:numPr>
          <w:ilvl w:val="1"/>
          <w:numId w:val="11"/>
        </w:numPr>
        <w:rPr>
          <w:bCs/>
          <w:sz w:val="22"/>
          <w:szCs w:val="22"/>
        </w:rPr>
      </w:pPr>
      <w:r>
        <w:rPr>
          <w:bCs/>
          <w:sz w:val="22"/>
          <w:szCs w:val="22"/>
        </w:rPr>
        <w:t xml:space="preserve">The loading on the motors will </w:t>
      </w:r>
      <w:r w:rsidR="003B1AC2">
        <w:rPr>
          <w:bCs/>
          <w:sz w:val="22"/>
          <w:szCs w:val="22"/>
        </w:rPr>
        <w:t xml:space="preserve">be dependent on the movement being executed. Both wheels rotating such that Romi drives forward, would have external loading from the translational inertia of Romi, while them rotating in the opposite direction to induce spinning would experience </w:t>
      </w:r>
      <w:r w:rsidR="00530DC2">
        <w:rPr>
          <w:bCs/>
          <w:sz w:val="22"/>
          <w:szCs w:val="22"/>
        </w:rPr>
        <w:t>an external</w:t>
      </w:r>
      <w:r w:rsidR="003B1AC2">
        <w:rPr>
          <w:bCs/>
          <w:sz w:val="22"/>
          <w:szCs w:val="22"/>
        </w:rPr>
        <w:t xml:space="preserve"> load from the Romi's rotational inertia; two quantities that are different. </w:t>
      </w:r>
      <w:r w:rsidR="00A627B4">
        <w:rPr>
          <w:bCs/>
          <w:sz w:val="22"/>
          <w:szCs w:val="22"/>
        </w:rPr>
        <w:t xml:space="preserve">This means the type of loading on each motor is dependent on the type of motion occurring. </w:t>
      </w:r>
      <w:r w:rsidR="00530DC2">
        <w:rPr>
          <w:bCs/>
          <w:sz w:val="22"/>
          <w:szCs w:val="22"/>
        </w:rPr>
        <w:t>This change in mechanical loading would result in different time constants for each motion.</w:t>
      </w:r>
    </w:p>
    <w:p w14:paraId="33A5E25A" w14:textId="77777777" w:rsidR="00A0042B" w:rsidRDefault="00A0042B" w:rsidP="00A0042B">
      <w:pPr>
        <w:pStyle w:val="ListParagraph"/>
        <w:rPr>
          <w:bCs/>
          <w:sz w:val="22"/>
          <w:szCs w:val="22"/>
        </w:rPr>
      </w:pPr>
    </w:p>
    <w:p w14:paraId="0B93796C" w14:textId="77777777" w:rsidR="00A0042B" w:rsidRPr="00900A21" w:rsidRDefault="00A0042B" w:rsidP="00A0042B">
      <w:pPr>
        <w:rPr>
          <w:bCs/>
          <w:sz w:val="22"/>
          <w:szCs w:val="22"/>
        </w:rPr>
      </w:pPr>
    </w:p>
    <w:p w14:paraId="0286728E" w14:textId="16206325" w:rsidR="00A0042B" w:rsidRDefault="00A0042B" w:rsidP="00A0042B">
      <w:pPr>
        <w:numPr>
          <w:ilvl w:val="0"/>
          <w:numId w:val="7"/>
        </w:numPr>
        <w:rPr>
          <w:bCs/>
          <w:sz w:val="22"/>
          <w:szCs w:val="22"/>
        </w:rPr>
      </w:pPr>
      <w:r w:rsidRPr="00900A21">
        <w:rPr>
          <w:bCs/>
          <w:sz w:val="22"/>
          <w:szCs w:val="22"/>
        </w:rPr>
        <w:t>One of the problems with models like this is that significant deviation or drift will occur between the simulation and the behavior of the real vehicle, especially when accumulated over a long simulation. The concept of dead reckoning suggests that we can predict the position of a system simply by integrating its velocity or acceleration over time. Naturally, small deviations, like those caused by minor wheel slip, add up over time. A small error in velocity, once integrated over time to produce position, can lead to wildly inaccurate estimations of position.</w:t>
      </w:r>
      <w:r w:rsidR="00A627B4">
        <w:rPr>
          <w:bCs/>
          <w:sz w:val="22"/>
          <w:szCs w:val="22"/>
        </w:rPr>
        <w:t xml:space="preserve"> </w:t>
      </w:r>
      <w:r w:rsidRPr="00900A21">
        <w:rPr>
          <w:bCs/>
          <w:sz w:val="22"/>
          <w:szCs w:val="22"/>
        </w:rPr>
        <w:t>How can we correct for this drift error? What other information would help us keep our simulated model tracking with reality? </w:t>
      </w:r>
      <w:r w:rsidRPr="00900A21">
        <w:rPr>
          <w:bCs/>
          <w:i/>
          <w:iCs/>
          <w:sz w:val="22"/>
          <w:szCs w:val="22"/>
        </w:rPr>
        <w:t>Hint:</w:t>
      </w:r>
      <w:r w:rsidRPr="00900A21">
        <w:rPr>
          <w:bCs/>
          <w:sz w:val="22"/>
          <w:szCs w:val="22"/>
        </w:rPr>
        <w:t> consider what kind of sensors may be added to the robot to measure the value of your selected state variables.</w:t>
      </w:r>
    </w:p>
    <w:p w14:paraId="715FD978" w14:textId="16F50534" w:rsidR="001C3D1F" w:rsidRPr="001C3D1F" w:rsidRDefault="00A627B4" w:rsidP="00D36A38">
      <w:pPr>
        <w:numPr>
          <w:ilvl w:val="1"/>
          <w:numId w:val="9"/>
        </w:numPr>
        <w:rPr>
          <w:bCs/>
          <w:sz w:val="22"/>
          <w:szCs w:val="22"/>
        </w:rPr>
      </w:pPr>
      <w:r>
        <w:rPr>
          <w:bCs/>
          <w:sz w:val="22"/>
          <w:szCs w:val="22"/>
        </w:rPr>
        <w:t xml:space="preserve">The inertia measurement unit (IMU) can be used to sense the physical translation and rotation experienced by the Romi and then utilized as a comparison to see if the model is drifting too far from that sensor’s output. The appropriate correction algorithm would have to be created, however. </w:t>
      </w:r>
    </w:p>
    <w:p w14:paraId="5CDF283D" w14:textId="77777777" w:rsidR="001C3D1F" w:rsidRPr="00900A21" w:rsidRDefault="001C3D1F" w:rsidP="001C3D1F">
      <w:pPr>
        <w:ind w:left="360"/>
        <w:rPr>
          <w:bCs/>
          <w:sz w:val="22"/>
          <w:szCs w:val="22"/>
        </w:rPr>
      </w:pPr>
    </w:p>
    <w:p w14:paraId="10046D40" w14:textId="659A3FD0" w:rsidR="001C3D1F" w:rsidRPr="00D36A38" w:rsidRDefault="00A0042B" w:rsidP="00D36A38">
      <w:pPr>
        <w:numPr>
          <w:ilvl w:val="0"/>
          <w:numId w:val="7"/>
        </w:numPr>
        <w:rPr>
          <w:bCs/>
          <w:sz w:val="22"/>
          <w:szCs w:val="22"/>
        </w:rPr>
      </w:pPr>
      <w:r w:rsidRPr="00900A21">
        <w:rPr>
          <w:bCs/>
          <w:sz w:val="22"/>
          <w:szCs w:val="22"/>
        </w:rPr>
        <w:t>While this is not a controls course, you will need to implement some kind of controller on your robot to complete the term project. For this question, investigate ways in which you may incorporate feedback into your system to make the robot move in ways that will be advantageous for the term project.</w:t>
      </w:r>
      <w:r w:rsidR="00D36A38">
        <w:rPr>
          <w:bCs/>
          <w:sz w:val="22"/>
          <w:szCs w:val="22"/>
        </w:rPr>
        <w:t xml:space="preserve"> </w:t>
      </w:r>
      <w:r w:rsidRPr="00900A21">
        <w:rPr>
          <w:bCs/>
          <w:sz w:val="22"/>
          <w:szCs w:val="22"/>
        </w:rPr>
        <w:t xml:space="preserve">Address nuances </w:t>
      </w:r>
      <w:proofErr w:type="gramStart"/>
      <w:r w:rsidRPr="00900A21">
        <w:rPr>
          <w:bCs/>
          <w:sz w:val="22"/>
          <w:szCs w:val="22"/>
        </w:rPr>
        <w:t>such as:</w:t>
      </w:r>
      <w:proofErr w:type="gramEnd"/>
      <w:r w:rsidR="00D36A38">
        <w:rPr>
          <w:bCs/>
          <w:sz w:val="22"/>
          <w:szCs w:val="22"/>
        </w:rPr>
        <w:t xml:space="preserve"> 1) </w:t>
      </w:r>
      <w:r w:rsidRPr="00D36A38">
        <w:rPr>
          <w:bCs/>
          <w:sz w:val="22"/>
          <w:szCs w:val="22"/>
        </w:rPr>
        <w:t>What sensor inputs will be useful for feedback.</w:t>
      </w:r>
      <w:r w:rsidR="00D36A38">
        <w:rPr>
          <w:bCs/>
          <w:sz w:val="22"/>
          <w:szCs w:val="22"/>
        </w:rPr>
        <w:t xml:space="preserve"> 2) </w:t>
      </w:r>
      <w:r w:rsidRPr="00D36A38">
        <w:rPr>
          <w:bCs/>
          <w:sz w:val="22"/>
          <w:szCs w:val="22"/>
        </w:rPr>
        <w:t>How you might split up a complicated path into segments such as straight lines, circular arcs, in-place turns, etc.</w:t>
      </w:r>
    </w:p>
    <w:p w14:paraId="7D697ADC" w14:textId="36230B6E" w:rsidR="001C3D1F" w:rsidRDefault="00D36A38" w:rsidP="00D36A38">
      <w:pPr>
        <w:numPr>
          <w:ilvl w:val="2"/>
          <w:numId w:val="10"/>
        </w:numPr>
        <w:jc w:val="both"/>
        <w:rPr>
          <w:bCs/>
          <w:sz w:val="22"/>
          <w:szCs w:val="22"/>
        </w:rPr>
      </w:pPr>
      <w:r>
        <w:rPr>
          <w:bCs/>
          <w:sz w:val="22"/>
          <w:szCs w:val="22"/>
        </w:rPr>
        <w:t xml:space="preserve">In order to execute a closed-loop control of the motor, there needs to be a measurement that can be compared to the input. This means, at a minimum, the encoder needs to provide the measured velocity of the wheels. But if a cascaded control system is desired, monitoring the position using the IMU could be used as well. </w:t>
      </w:r>
    </w:p>
    <w:p w14:paraId="60EF5DDD" w14:textId="0B7D2A2D" w:rsidR="00D36A38" w:rsidRPr="001C3D1F" w:rsidRDefault="00D36A38" w:rsidP="00D36A38">
      <w:pPr>
        <w:numPr>
          <w:ilvl w:val="2"/>
          <w:numId w:val="10"/>
        </w:numPr>
        <w:jc w:val="both"/>
        <w:rPr>
          <w:bCs/>
          <w:sz w:val="22"/>
          <w:szCs w:val="22"/>
        </w:rPr>
      </w:pPr>
      <w:r>
        <w:rPr>
          <w:bCs/>
          <w:sz w:val="22"/>
          <w:szCs w:val="22"/>
        </w:rPr>
        <w:t xml:space="preserve">Since there are different ideal outputs for each type of movement (straight </w:t>
      </w:r>
      <w:r w:rsidR="00FD0E53">
        <w:rPr>
          <w:bCs/>
          <w:sz w:val="22"/>
          <w:szCs w:val="22"/>
        </w:rPr>
        <w:t>vs.</w:t>
      </w:r>
      <w:r>
        <w:rPr>
          <w:bCs/>
          <w:sz w:val="22"/>
          <w:szCs w:val="22"/>
        </w:rPr>
        <w:t xml:space="preserve"> circular </w:t>
      </w:r>
      <w:r w:rsidR="00FD0E53">
        <w:rPr>
          <w:bCs/>
          <w:sz w:val="22"/>
          <w:szCs w:val="22"/>
        </w:rPr>
        <w:t xml:space="preserve">vs. </w:t>
      </w:r>
      <w:r>
        <w:rPr>
          <w:bCs/>
          <w:sz w:val="22"/>
          <w:szCs w:val="22"/>
        </w:rPr>
        <w:t xml:space="preserve">arcs), it is theorized that there should be some internal structuring where the closed-loop controller takes in specific measurements depending on what the desired output is. Since rotating and translation (for example) would require different functions to determine how far the actual value has drifted from the desired value, the motor controller will have to know which type of movement </w:t>
      </w:r>
      <w:r w:rsidR="00FD0E53">
        <w:rPr>
          <w:bCs/>
          <w:sz w:val="22"/>
          <w:szCs w:val="22"/>
        </w:rPr>
        <w:t>is being done</w:t>
      </w:r>
      <w:r>
        <w:rPr>
          <w:bCs/>
          <w:sz w:val="22"/>
          <w:szCs w:val="22"/>
        </w:rPr>
        <w:t xml:space="preserve">. </w:t>
      </w:r>
    </w:p>
    <w:p w14:paraId="1349485B" w14:textId="77777777" w:rsidR="001C3D1F" w:rsidRPr="001C3D1F" w:rsidRDefault="001C3D1F" w:rsidP="001C3D1F">
      <w:pPr>
        <w:ind w:left="2160"/>
        <w:rPr>
          <w:bCs/>
          <w:sz w:val="22"/>
          <w:szCs w:val="22"/>
        </w:rPr>
      </w:pPr>
    </w:p>
    <w:p w14:paraId="15DC00AE" w14:textId="77777777" w:rsidR="001C3D1F" w:rsidRPr="00900A21" w:rsidRDefault="001C3D1F" w:rsidP="001C3D1F">
      <w:pPr>
        <w:rPr>
          <w:bCs/>
          <w:sz w:val="22"/>
          <w:szCs w:val="22"/>
        </w:rPr>
      </w:pPr>
    </w:p>
    <w:p w14:paraId="571EAAC2" w14:textId="1966DF03" w:rsidR="00A0042B" w:rsidRDefault="00A0042B" w:rsidP="00A0042B">
      <w:pPr>
        <w:numPr>
          <w:ilvl w:val="0"/>
          <w:numId w:val="7"/>
        </w:numPr>
        <w:rPr>
          <w:bCs/>
          <w:sz w:val="22"/>
          <w:szCs w:val="22"/>
        </w:rPr>
      </w:pPr>
      <w:r w:rsidRPr="00900A21">
        <w:rPr>
          <w:bCs/>
          <w:sz w:val="22"/>
          <w:szCs w:val="22"/>
        </w:rPr>
        <w:t xml:space="preserve">Is it possible to determine the orientation and location of the robot after it has followed a specific path simply by knowing the angle swept out by each wheel? If not, would it be possible to know </w:t>
      </w:r>
      <w:r w:rsidRPr="00900A21">
        <w:rPr>
          <w:bCs/>
          <w:sz w:val="22"/>
          <w:szCs w:val="22"/>
        </w:rPr>
        <w:lastRenderedPageBreak/>
        <w:t xml:space="preserve">the orientation and location with a </w:t>
      </w:r>
      <w:r w:rsidR="00CD6168">
        <w:rPr>
          <w:bCs/>
          <w:sz w:val="22"/>
          <w:szCs w:val="22"/>
        </w:rPr>
        <w:t>time history</w:t>
      </w:r>
      <w:r w:rsidRPr="00900A21">
        <w:rPr>
          <w:bCs/>
          <w:sz w:val="22"/>
          <w:szCs w:val="22"/>
        </w:rPr>
        <w:t xml:space="preserve"> of the angle swept out by each wheel? If you know the robot's orientation and location, can you figure out the angle swept out by each wheel?</w:t>
      </w:r>
      <w:r w:rsidR="00CD6168">
        <w:rPr>
          <w:bCs/>
          <w:sz w:val="22"/>
          <w:szCs w:val="22"/>
        </w:rPr>
        <w:t xml:space="preserve"> </w:t>
      </w:r>
      <w:r w:rsidRPr="00900A21">
        <w:rPr>
          <w:bCs/>
          <w:sz w:val="22"/>
          <w:szCs w:val="22"/>
        </w:rPr>
        <w:t xml:space="preserve">Investigate what information is required to track the </w:t>
      </w:r>
      <w:r w:rsidR="001C3D1F">
        <w:rPr>
          <w:bCs/>
          <w:sz w:val="22"/>
          <w:szCs w:val="22"/>
        </w:rPr>
        <w:t>robot's</w:t>
      </w:r>
      <w:r w:rsidRPr="00900A21">
        <w:rPr>
          <w:bCs/>
          <w:sz w:val="22"/>
          <w:szCs w:val="22"/>
        </w:rPr>
        <w:t xml:space="preserve"> absolute position in space, or </w:t>
      </w:r>
      <w:r w:rsidR="00FD0E53" w:rsidRPr="00900A21">
        <w:rPr>
          <w:bCs/>
          <w:sz w:val="22"/>
          <w:szCs w:val="22"/>
        </w:rPr>
        <w:t>its</w:t>
      </w:r>
      <w:r w:rsidRPr="00900A21">
        <w:rPr>
          <w:bCs/>
          <w:sz w:val="22"/>
          <w:szCs w:val="22"/>
        </w:rPr>
        <w:t xml:space="preserve"> position relative to a particular maneuver, like a circular arc. What kind of data will you need to track in your firmware to make use of this information?</w:t>
      </w:r>
    </w:p>
    <w:p w14:paraId="6189D2AD" w14:textId="13DF7804" w:rsidR="00900A21" w:rsidRDefault="00CD6168" w:rsidP="00FD0E53">
      <w:pPr>
        <w:numPr>
          <w:ilvl w:val="1"/>
          <w:numId w:val="7"/>
        </w:numPr>
        <w:spacing w:after="120"/>
        <w:rPr>
          <w:bCs/>
          <w:sz w:val="22"/>
          <w:szCs w:val="22"/>
        </w:rPr>
      </w:pPr>
      <w:r w:rsidRPr="00CD6168">
        <w:rPr>
          <w:bCs/>
          <w:sz w:val="22"/>
          <w:szCs w:val="22"/>
        </w:rPr>
        <w:t>The distance swept out by each wheel should be obtainable from the yaw rate and forward velocity of the Romi</w:t>
      </w:r>
      <w:r>
        <w:rPr>
          <w:bCs/>
          <w:sz w:val="22"/>
          <w:szCs w:val="22"/>
        </w:rPr>
        <w:t xml:space="preserve">. This means that </w:t>
      </w:r>
      <w:r w:rsidRPr="00CD6168">
        <w:rPr>
          <w:bCs/>
          <w:sz w:val="22"/>
          <w:szCs w:val="22"/>
        </w:rPr>
        <w:t>knowing how much each wheel has rotated obtains this information. In a scenario where slipping is present, the IMU should correct the “misreading” caused by the encoders</w:t>
      </w:r>
      <w:r>
        <w:rPr>
          <w:bCs/>
          <w:sz w:val="22"/>
          <w:szCs w:val="22"/>
        </w:rPr>
        <w:t xml:space="preserve"> (as discussed in the previous question). Knowing this information, there are two options</w:t>
      </w:r>
      <w:r w:rsidR="00E215A7">
        <w:rPr>
          <w:bCs/>
          <w:sz w:val="22"/>
          <w:szCs w:val="22"/>
        </w:rPr>
        <w:t>: track the orientation with a time-history or just track the relative change between the start and end of maneuvers.</w:t>
      </w:r>
      <w:r w:rsidR="00FD0E53">
        <w:rPr>
          <w:bCs/>
          <w:sz w:val="22"/>
          <w:szCs w:val="22"/>
        </w:rPr>
        <w:t xml:space="preserve"> I believe both to be viable.</w:t>
      </w:r>
      <w:r>
        <w:rPr>
          <w:bCs/>
          <w:sz w:val="22"/>
          <w:szCs w:val="22"/>
        </w:rPr>
        <w:t xml:space="preserve"> </w:t>
      </w:r>
    </w:p>
    <w:p w14:paraId="04CDA1FC" w14:textId="77777777" w:rsidR="00FD0E53" w:rsidRDefault="00FD0E53" w:rsidP="00FD0E53">
      <w:pPr>
        <w:spacing w:after="120"/>
        <w:rPr>
          <w:bCs/>
          <w:sz w:val="22"/>
          <w:szCs w:val="22"/>
        </w:rPr>
      </w:pPr>
    </w:p>
    <w:p w14:paraId="12A2B342" w14:textId="77777777" w:rsidR="00FD0E53" w:rsidRPr="001C6E75" w:rsidRDefault="00FD0E53" w:rsidP="00FD0E53">
      <w:pPr>
        <w:spacing w:after="240"/>
        <w:rPr>
          <w:sz w:val="22"/>
          <w:szCs w:val="22"/>
        </w:rPr>
      </w:pPr>
      <w:r>
        <w:rPr>
          <w:b/>
          <w:bCs/>
          <w:sz w:val="22"/>
          <w:szCs w:val="22"/>
        </w:rPr>
        <w:t>References:</w:t>
      </w:r>
    </w:p>
    <w:p w14:paraId="06C3B409" w14:textId="0D93EF92" w:rsidR="00FD0E53" w:rsidRPr="00773DC3" w:rsidRDefault="00FD0E53" w:rsidP="00773DC3">
      <w:pPr>
        <w:pStyle w:val="ListParagraph"/>
        <w:numPr>
          <w:ilvl w:val="0"/>
          <w:numId w:val="13"/>
        </w:numPr>
        <w:spacing w:after="160" w:line="279" w:lineRule="auto"/>
        <w:rPr>
          <w:i/>
          <w:iCs/>
          <w:sz w:val="22"/>
          <w:szCs w:val="22"/>
        </w:rPr>
      </w:pPr>
      <w:r>
        <w:rPr>
          <w:sz w:val="22"/>
          <w:szCs w:val="22"/>
        </w:rPr>
        <w:t>Refvem</w:t>
      </w:r>
      <w:r w:rsidRPr="00E8021C">
        <w:rPr>
          <w:sz w:val="22"/>
          <w:szCs w:val="22"/>
        </w:rPr>
        <w:t xml:space="preserve">, </w:t>
      </w:r>
      <w:r>
        <w:rPr>
          <w:sz w:val="22"/>
          <w:szCs w:val="22"/>
        </w:rPr>
        <w:t>C</w:t>
      </w:r>
      <w:r w:rsidRPr="00E8021C">
        <w:rPr>
          <w:sz w:val="22"/>
          <w:szCs w:val="22"/>
        </w:rPr>
        <w:t xml:space="preserve">. (2025). </w:t>
      </w:r>
      <w:r w:rsidR="00773DC3" w:rsidRPr="00773DC3">
        <w:rPr>
          <w:i/>
          <w:iCs/>
          <w:sz w:val="22"/>
          <w:szCs w:val="22"/>
        </w:rPr>
        <w:t>Homework 0x03 - System Modeling</w:t>
      </w:r>
      <w:r w:rsidR="00773DC3">
        <w:rPr>
          <w:i/>
          <w:iCs/>
          <w:sz w:val="22"/>
          <w:szCs w:val="22"/>
        </w:rPr>
        <w:t xml:space="preserve"> </w:t>
      </w:r>
      <w:r w:rsidRPr="00773DC3">
        <w:rPr>
          <w:sz w:val="22"/>
          <w:szCs w:val="22"/>
        </w:rPr>
        <w:t xml:space="preserve">[Unpublished lab instructions]. Department of Mechanical Engineering, Cal Poly. Retrieved from </w:t>
      </w:r>
      <w:hyperlink r:id="rId13" w:history="1">
        <w:r w:rsidR="00773DC3" w:rsidRPr="00773DC3">
          <w:rPr>
            <w:rStyle w:val="Hyperlink"/>
            <w:sz w:val="22"/>
            <w:szCs w:val="22"/>
          </w:rPr>
          <w:t>https://canvas.calpoly.edu/courses/161863/assignments/1368599?module_item_id=4790183</w:t>
        </w:r>
      </w:hyperlink>
      <w:r w:rsidR="00773DC3" w:rsidRPr="00773DC3">
        <w:rPr>
          <w:sz w:val="22"/>
          <w:szCs w:val="22"/>
        </w:rPr>
        <w:t xml:space="preserve">  </w:t>
      </w:r>
    </w:p>
    <w:p w14:paraId="1CDE7492" w14:textId="7BC387E0" w:rsidR="00FD0E53" w:rsidRDefault="00FD0E53" w:rsidP="00FD0E53">
      <w:pPr>
        <w:pStyle w:val="ListParagraph"/>
        <w:numPr>
          <w:ilvl w:val="0"/>
          <w:numId w:val="13"/>
        </w:numPr>
        <w:spacing w:after="160" w:line="279" w:lineRule="auto"/>
        <w:rPr>
          <w:sz w:val="22"/>
          <w:szCs w:val="22"/>
        </w:rPr>
      </w:pPr>
      <w:r w:rsidRPr="00773DC3">
        <w:rPr>
          <w:sz w:val="22"/>
          <w:szCs w:val="22"/>
        </w:rPr>
        <w:t xml:space="preserve">Refvem, C. (2025). </w:t>
      </w:r>
      <w:r w:rsidRPr="00773DC3">
        <w:rPr>
          <w:i/>
          <w:iCs/>
          <w:sz w:val="22"/>
          <w:szCs w:val="22"/>
        </w:rPr>
        <w:t xml:space="preserve">Lecture </w:t>
      </w:r>
      <w:r w:rsidR="00773DC3" w:rsidRPr="00773DC3">
        <w:rPr>
          <w:i/>
          <w:iCs/>
          <w:sz w:val="22"/>
          <w:szCs w:val="22"/>
        </w:rPr>
        <w:t>10</w:t>
      </w:r>
      <w:r w:rsidRPr="00773DC3">
        <w:rPr>
          <w:i/>
          <w:iCs/>
          <w:sz w:val="22"/>
          <w:szCs w:val="22"/>
        </w:rPr>
        <w:t xml:space="preserve"> – </w:t>
      </w:r>
      <w:r w:rsidR="00773DC3" w:rsidRPr="00773DC3">
        <w:rPr>
          <w:i/>
          <w:iCs/>
          <w:sz w:val="22"/>
          <w:szCs w:val="22"/>
        </w:rPr>
        <w:t xml:space="preserve">Controls </w:t>
      </w:r>
      <w:r w:rsidRPr="00773DC3">
        <w:rPr>
          <w:sz w:val="22"/>
          <w:szCs w:val="22"/>
        </w:rPr>
        <w:t>[Unpublished lecture notes]. Department of Mechanical</w:t>
      </w:r>
      <w:r>
        <w:rPr>
          <w:sz w:val="22"/>
          <w:szCs w:val="22"/>
        </w:rPr>
        <w:t xml:space="preserve"> Engineering</w:t>
      </w:r>
      <w:r w:rsidRPr="00E8021C">
        <w:rPr>
          <w:sz w:val="22"/>
          <w:szCs w:val="22"/>
        </w:rPr>
        <w:t>, Cal Poly.</w:t>
      </w:r>
    </w:p>
    <w:p w14:paraId="20D57EAB" w14:textId="06065455" w:rsidR="00FD0E53" w:rsidRPr="00773DC3" w:rsidRDefault="00773DC3" w:rsidP="00773DC3">
      <w:pPr>
        <w:pStyle w:val="ListParagraph"/>
        <w:numPr>
          <w:ilvl w:val="0"/>
          <w:numId w:val="13"/>
        </w:numPr>
        <w:spacing w:after="160" w:line="279" w:lineRule="auto"/>
        <w:rPr>
          <w:sz w:val="22"/>
          <w:szCs w:val="22"/>
        </w:rPr>
      </w:pPr>
      <w:r>
        <w:rPr>
          <w:sz w:val="22"/>
          <w:szCs w:val="22"/>
        </w:rPr>
        <w:t>Refvem</w:t>
      </w:r>
      <w:r w:rsidRPr="00E8021C">
        <w:rPr>
          <w:sz w:val="22"/>
          <w:szCs w:val="22"/>
        </w:rPr>
        <w:t xml:space="preserve">, </w:t>
      </w:r>
      <w:r>
        <w:rPr>
          <w:sz w:val="22"/>
          <w:szCs w:val="22"/>
        </w:rPr>
        <w:t>C</w:t>
      </w:r>
      <w:r w:rsidRPr="00E8021C">
        <w:rPr>
          <w:sz w:val="22"/>
          <w:szCs w:val="22"/>
        </w:rPr>
        <w:t xml:space="preserve">. (2025). </w:t>
      </w:r>
      <w:r>
        <w:rPr>
          <w:i/>
          <w:iCs/>
          <w:sz w:val="22"/>
          <w:szCs w:val="22"/>
        </w:rPr>
        <w:t xml:space="preserve">Lecture 11 – Romi Dynamics </w:t>
      </w:r>
      <w:r w:rsidRPr="00E8021C">
        <w:rPr>
          <w:sz w:val="22"/>
          <w:szCs w:val="22"/>
        </w:rPr>
        <w:t xml:space="preserve">[Unpublished lecture notes]. Department of </w:t>
      </w:r>
      <w:r>
        <w:rPr>
          <w:sz w:val="22"/>
          <w:szCs w:val="22"/>
        </w:rPr>
        <w:t>Mechanical Engineering</w:t>
      </w:r>
      <w:r w:rsidRPr="00E8021C">
        <w:rPr>
          <w:sz w:val="22"/>
          <w:szCs w:val="22"/>
        </w:rPr>
        <w:t>, Cal Poly.</w:t>
      </w:r>
    </w:p>
    <w:sectPr w:rsidR="00FD0E53" w:rsidRPr="00773DC3" w:rsidSect="00B9196C">
      <w:footerReference w:type="default" r:id="rId14"/>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DF06" w14:textId="77777777" w:rsidR="009018BA" w:rsidRDefault="009018BA">
      <w:r>
        <w:separator/>
      </w:r>
    </w:p>
  </w:endnote>
  <w:endnote w:type="continuationSeparator" w:id="0">
    <w:p w14:paraId="09B76115" w14:textId="77777777" w:rsidR="009018BA" w:rsidRDefault="009018BA">
      <w:r>
        <w:continuationSeparator/>
      </w:r>
    </w:p>
  </w:endnote>
  <w:endnote w:type="continuationNotice" w:id="1">
    <w:p w14:paraId="2D9DD01A" w14:textId="77777777" w:rsidR="009018BA" w:rsidRDefault="009018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A91D" w14:textId="77777777" w:rsidR="00154A76" w:rsidRDefault="00154A76" w:rsidP="00101F54">
    <w:pPr>
      <w:pStyle w:val="Footer"/>
      <w:tabs>
        <w:tab w:val="clear" w:pos="4320"/>
        <w:tab w:val="center" w:pos="4680"/>
      </w:tabs>
    </w:pPr>
    <w:r>
      <w:tab/>
      <w:t xml:space="preserve">- </w:t>
    </w:r>
    <w:r w:rsidR="005D3809">
      <w:fldChar w:fldCharType="begin"/>
    </w:r>
    <w:r w:rsidR="005D3809">
      <w:instrText xml:space="preserve"> PAGE </w:instrText>
    </w:r>
    <w:r w:rsidR="005D3809">
      <w:fldChar w:fldCharType="separate"/>
    </w:r>
    <w:r w:rsidR="00EA154D">
      <w:rPr>
        <w:noProof/>
      </w:rPr>
      <w:t>1</w:t>
    </w:r>
    <w:r w:rsidR="005D3809">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A5C9" w14:textId="77777777" w:rsidR="009018BA" w:rsidRDefault="009018BA">
      <w:r>
        <w:separator/>
      </w:r>
    </w:p>
  </w:footnote>
  <w:footnote w:type="continuationSeparator" w:id="0">
    <w:p w14:paraId="49C7A599" w14:textId="77777777" w:rsidR="009018BA" w:rsidRDefault="009018BA">
      <w:r>
        <w:continuationSeparator/>
      </w:r>
    </w:p>
  </w:footnote>
  <w:footnote w:type="continuationNotice" w:id="1">
    <w:p w14:paraId="33D8FD2D" w14:textId="77777777" w:rsidR="009018BA" w:rsidRDefault="009018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6C8C"/>
    <w:multiLevelType w:val="hybridMultilevel"/>
    <w:tmpl w:val="F6C0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A654E"/>
    <w:multiLevelType w:val="multilevel"/>
    <w:tmpl w:val="2780C26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61E6E"/>
    <w:multiLevelType w:val="hybridMultilevel"/>
    <w:tmpl w:val="1364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F7788"/>
    <w:multiLevelType w:val="hybridMultilevel"/>
    <w:tmpl w:val="D3D4F0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472D34"/>
    <w:multiLevelType w:val="hybridMultilevel"/>
    <w:tmpl w:val="9E78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C53E2"/>
    <w:multiLevelType w:val="multilevel"/>
    <w:tmpl w:val="06C4D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03FB5"/>
    <w:multiLevelType w:val="hybridMultilevel"/>
    <w:tmpl w:val="5BCA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020D2"/>
    <w:multiLevelType w:val="multilevel"/>
    <w:tmpl w:val="A0AEC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E1A78"/>
    <w:multiLevelType w:val="hybridMultilevel"/>
    <w:tmpl w:val="D48CB816"/>
    <w:lvl w:ilvl="0" w:tplc="4E7435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367B5"/>
    <w:multiLevelType w:val="hybridMultilevel"/>
    <w:tmpl w:val="007CD67E"/>
    <w:lvl w:ilvl="0" w:tplc="0409000F">
      <w:start w:val="1"/>
      <w:numFmt w:val="decimal"/>
      <w:lvlText w:val="%1."/>
      <w:lvlJc w:val="left"/>
      <w:pPr>
        <w:tabs>
          <w:tab w:val="num" w:pos="720"/>
        </w:tabs>
        <w:ind w:left="720" w:hanging="360"/>
      </w:pPr>
      <w:rPr>
        <w:rFonts w:hint="default"/>
      </w:rPr>
    </w:lvl>
    <w:lvl w:ilvl="1" w:tplc="1BDE7B1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4304B85"/>
    <w:multiLevelType w:val="hybridMultilevel"/>
    <w:tmpl w:val="CF72E6D2"/>
    <w:lvl w:ilvl="0" w:tplc="D13A14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896715"/>
    <w:multiLevelType w:val="multilevel"/>
    <w:tmpl w:val="C63C8D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4F243F"/>
    <w:multiLevelType w:val="multilevel"/>
    <w:tmpl w:val="5E44E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511475">
    <w:abstractNumId w:val="9"/>
  </w:num>
  <w:num w:numId="2" w16cid:durableId="208617768">
    <w:abstractNumId w:val="0"/>
  </w:num>
  <w:num w:numId="3" w16cid:durableId="422527724">
    <w:abstractNumId w:val="6"/>
  </w:num>
  <w:num w:numId="4" w16cid:durableId="297347318">
    <w:abstractNumId w:val="2"/>
  </w:num>
  <w:num w:numId="5" w16cid:durableId="642733161">
    <w:abstractNumId w:val="4"/>
  </w:num>
  <w:num w:numId="6" w16cid:durableId="1687168084">
    <w:abstractNumId w:val="7"/>
  </w:num>
  <w:num w:numId="7" w16cid:durableId="578174849">
    <w:abstractNumId w:val="12"/>
  </w:num>
  <w:num w:numId="8" w16cid:durableId="695077053">
    <w:abstractNumId w:val="10"/>
  </w:num>
  <w:num w:numId="9" w16cid:durableId="1474523863">
    <w:abstractNumId w:val="11"/>
  </w:num>
  <w:num w:numId="10" w16cid:durableId="1372922384">
    <w:abstractNumId w:val="5"/>
  </w:num>
  <w:num w:numId="11" w16cid:durableId="942498376">
    <w:abstractNumId w:val="3"/>
  </w:num>
  <w:num w:numId="12" w16cid:durableId="812522961">
    <w:abstractNumId w:val="1"/>
  </w:num>
  <w:num w:numId="13" w16cid:durableId="9846286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A6"/>
    <w:rsid w:val="00010CE7"/>
    <w:rsid w:val="000110B3"/>
    <w:rsid w:val="000121FA"/>
    <w:rsid w:val="00014765"/>
    <w:rsid w:val="000175C3"/>
    <w:rsid w:val="000225D9"/>
    <w:rsid w:val="00025DDE"/>
    <w:rsid w:val="00031EA6"/>
    <w:rsid w:val="000364A9"/>
    <w:rsid w:val="00037C15"/>
    <w:rsid w:val="00044B44"/>
    <w:rsid w:val="00055788"/>
    <w:rsid w:val="00061948"/>
    <w:rsid w:val="00061CD8"/>
    <w:rsid w:val="0006687D"/>
    <w:rsid w:val="00073FCE"/>
    <w:rsid w:val="00074833"/>
    <w:rsid w:val="00075487"/>
    <w:rsid w:val="00082E14"/>
    <w:rsid w:val="00083523"/>
    <w:rsid w:val="000928EC"/>
    <w:rsid w:val="00097EFD"/>
    <w:rsid w:val="000A08C5"/>
    <w:rsid w:val="000A250E"/>
    <w:rsid w:val="000A34FD"/>
    <w:rsid w:val="000A5E22"/>
    <w:rsid w:val="000A6C65"/>
    <w:rsid w:val="000B20A9"/>
    <w:rsid w:val="000C1DD9"/>
    <w:rsid w:val="000C6D31"/>
    <w:rsid w:val="000D2A60"/>
    <w:rsid w:val="000D5965"/>
    <w:rsid w:val="000E362A"/>
    <w:rsid w:val="000E4226"/>
    <w:rsid w:val="000E6492"/>
    <w:rsid w:val="00101F54"/>
    <w:rsid w:val="00113994"/>
    <w:rsid w:val="001169EF"/>
    <w:rsid w:val="00125F7C"/>
    <w:rsid w:val="00127D40"/>
    <w:rsid w:val="00130FF1"/>
    <w:rsid w:val="00140547"/>
    <w:rsid w:val="00141CB0"/>
    <w:rsid w:val="001516EC"/>
    <w:rsid w:val="00154A76"/>
    <w:rsid w:val="001670CD"/>
    <w:rsid w:val="00172734"/>
    <w:rsid w:val="0018328F"/>
    <w:rsid w:val="00190091"/>
    <w:rsid w:val="001B1200"/>
    <w:rsid w:val="001B28CC"/>
    <w:rsid w:val="001C3D1F"/>
    <w:rsid w:val="001D1657"/>
    <w:rsid w:val="001D2A68"/>
    <w:rsid w:val="001D60DE"/>
    <w:rsid w:val="001E40FE"/>
    <w:rsid w:val="001F134F"/>
    <w:rsid w:val="00203100"/>
    <w:rsid w:val="00212A95"/>
    <w:rsid w:val="00215436"/>
    <w:rsid w:val="0021796A"/>
    <w:rsid w:val="0022303A"/>
    <w:rsid w:val="0023165C"/>
    <w:rsid w:val="00240747"/>
    <w:rsid w:val="002434F1"/>
    <w:rsid w:val="00250129"/>
    <w:rsid w:val="002554C5"/>
    <w:rsid w:val="002556BD"/>
    <w:rsid w:val="00277886"/>
    <w:rsid w:val="0028565C"/>
    <w:rsid w:val="00291BEC"/>
    <w:rsid w:val="00292933"/>
    <w:rsid w:val="002A3D5B"/>
    <w:rsid w:val="002A5560"/>
    <w:rsid w:val="002A5B34"/>
    <w:rsid w:val="002B0E2E"/>
    <w:rsid w:val="002C2C8D"/>
    <w:rsid w:val="002C304D"/>
    <w:rsid w:val="002D060F"/>
    <w:rsid w:val="002D54A0"/>
    <w:rsid w:val="002D6598"/>
    <w:rsid w:val="002D7816"/>
    <w:rsid w:val="002E6853"/>
    <w:rsid w:val="002E7CE8"/>
    <w:rsid w:val="002F1238"/>
    <w:rsid w:val="002F5BAB"/>
    <w:rsid w:val="00305390"/>
    <w:rsid w:val="003163AA"/>
    <w:rsid w:val="00316E9D"/>
    <w:rsid w:val="00322B2D"/>
    <w:rsid w:val="00323E82"/>
    <w:rsid w:val="00325911"/>
    <w:rsid w:val="00333CA1"/>
    <w:rsid w:val="00341600"/>
    <w:rsid w:val="003530C0"/>
    <w:rsid w:val="003531ED"/>
    <w:rsid w:val="003555E8"/>
    <w:rsid w:val="003557AB"/>
    <w:rsid w:val="003615FC"/>
    <w:rsid w:val="003648F6"/>
    <w:rsid w:val="00365A6E"/>
    <w:rsid w:val="00371AA8"/>
    <w:rsid w:val="00372F14"/>
    <w:rsid w:val="00387950"/>
    <w:rsid w:val="00396D86"/>
    <w:rsid w:val="003A3B49"/>
    <w:rsid w:val="003A7B01"/>
    <w:rsid w:val="003B05F1"/>
    <w:rsid w:val="003B1AC2"/>
    <w:rsid w:val="003B2C50"/>
    <w:rsid w:val="003B40AF"/>
    <w:rsid w:val="003D2255"/>
    <w:rsid w:val="003D572F"/>
    <w:rsid w:val="003D5875"/>
    <w:rsid w:val="003E5C2E"/>
    <w:rsid w:val="003E6BD8"/>
    <w:rsid w:val="003F6112"/>
    <w:rsid w:val="00410885"/>
    <w:rsid w:val="0041285E"/>
    <w:rsid w:val="00412B47"/>
    <w:rsid w:val="0043074C"/>
    <w:rsid w:val="00434937"/>
    <w:rsid w:val="004379C9"/>
    <w:rsid w:val="004417D2"/>
    <w:rsid w:val="00445ACE"/>
    <w:rsid w:val="00456FD4"/>
    <w:rsid w:val="00460B74"/>
    <w:rsid w:val="004633DE"/>
    <w:rsid w:val="00467C94"/>
    <w:rsid w:val="0048359C"/>
    <w:rsid w:val="00493299"/>
    <w:rsid w:val="00493F18"/>
    <w:rsid w:val="00496AE8"/>
    <w:rsid w:val="004A0D44"/>
    <w:rsid w:val="004A4184"/>
    <w:rsid w:val="004A5A60"/>
    <w:rsid w:val="004B2B3B"/>
    <w:rsid w:val="004B6D09"/>
    <w:rsid w:val="004C0FDE"/>
    <w:rsid w:val="004E2188"/>
    <w:rsid w:val="004E5C8A"/>
    <w:rsid w:val="004F1047"/>
    <w:rsid w:val="00525851"/>
    <w:rsid w:val="00525FC0"/>
    <w:rsid w:val="005308BF"/>
    <w:rsid w:val="00530DC2"/>
    <w:rsid w:val="00532900"/>
    <w:rsid w:val="0053296F"/>
    <w:rsid w:val="00552DF1"/>
    <w:rsid w:val="0055559B"/>
    <w:rsid w:val="00555CBD"/>
    <w:rsid w:val="0056071D"/>
    <w:rsid w:val="0056165C"/>
    <w:rsid w:val="00563B7B"/>
    <w:rsid w:val="00564015"/>
    <w:rsid w:val="005643EE"/>
    <w:rsid w:val="00571246"/>
    <w:rsid w:val="005816BA"/>
    <w:rsid w:val="005818B6"/>
    <w:rsid w:val="00584B57"/>
    <w:rsid w:val="00587D68"/>
    <w:rsid w:val="00593038"/>
    <w:rsid w:val="00593D4F"/>
    <w:rsid w:val="00594725"/>
    <w:rsid w:val="00597A2D"/>
    <w:rsid w:val="005A1510"/>
    <w:rsid w:val="005A34B7"/>
    <w:rsid w:val="005A4639"/>
    <w:rsid w:val="005C76FC"/>
    <w:rsid w:val="005D3809"/>
    <w:rsid w:val="005D3FE3"/>
    <w:rsid w:val="005D5173"/>
    <w:rsid w:val="005E2F6E"/>
    <w:rsid w:val="0060450D"/>
    <w:rsid w:val="00607031"/>
    <w:rsid w:val="0061240E"/>
    <w:rsid w:val="0062020A"/>
    <w:rsid w:val="00620B19"/>
    <w:rsid w:val="006252E7"/>
    <w:rsid w:val="006253B7"/>
    <w:rsid w:val="00626185"/>
    <w:rsid w:val="006340DE"/>
    <w:rsid w:val="0063603E"/>
    <w:rsid w:val="00643DAB"/>
    <w:rsid w:val="00646A7B"/>
    <w:rsid w:val="00654EF3"/>
    <w:rsid w:val="006612FD"/>
    <w:rsid w:val="00665CE7"/>
    <w:rsid w:val="0067608E"/>
    <w:rsid w:val="00683F9E"/>
    <w:rsid w:val="00685731"/>
    <w:rsid w:val="00686244"/>
    <w:rsid w:val="006A0F7E"/>
    <w:rsid w:val="006A1AA3"/>
    <w:rsid w:val="006B0D8F"/>
    <w:rsid w:val="006C549A"/>
    <w:rsid w:val="006C6ECF"/>
    <w:rsid w:val="006E496B"/>
    <w:rsid w:val="006F321D"/>
    <w:rsid w:val="006F39C7"/>
    <w:rsid w:val="006F6B72"/>
    <w:rsid w:val="006F7873"/>
    <w:rsid w:val="00702669"/>
    <w:rsid w:val="00706A85"/>
    <w:rsid w:val="00711DB3"/>
    <w:rsid w:val="00712397"/>
    <w:rsid w:val="007144D1"/>
    <w:rsid w:val="00715E73"/>
    <w:rsid w:val="007239C8"/>
    <w:rsid w:val="00737022"/>
    <w:rsid w:val="00737639"/>
    <w:rsid w:val="00747CE1"/>
    <w:rsid w:val="00754186"/>
    <w:rsid w:val="00765B46"/>
    <w:rsid w:val="0076620F"/>
    <w:rsid w:val="00772B97"/>
    <w:rsid w:val="00772D4D"/>
    <w:rsid w:val="00773DC3"/>
    <w:rsid w:val="007810D3"/>
    <w:rsid w:val="00785261"/>
    <w:rsid w:val="0079140E"/>
    <w:rsid w:val="00794018"/>
    <w:rsid w:val="007970A7"/>
    <w:rsid w:val="007C152C"/>
    <w:rsid w:val="007C1B52"/>
    <w:rsid w:val="007D2D7F"/>
    <w:rsid w:val="007D3AD6"/>
    <w:rsid w:val="007D6DD9"/>
    <w:rsid w:val="007D6F6D"/>
    <w:rsid w:val="007E6EB5"/>
    <w:rsid w:val="007E7239"/>
    <w:rsid w:val="007F0C2D"/>
    <w:rsid w:val="007F2F8B"/>
    <w:rsid w:val="007F375A"/>
    <w:rsid w:val="00806E96"/>
    <w:rsid w:val="00817265"/>
    <w:rsid w:val="00824B9B"/>
    <w:rsid w:val="008333E6"/>
    <w:rsid w:val="008508F9"/>
    <w:rsid w:val="00851E12"/>
    <w:rsid w:val="00854556"/>
    <w:rsid w:val="00855889"/>
    <w:rsid w:val="008565A2"/>
    <w:rsid w:val="00857080"/>
    <w:rsid w:val="00870723"/>
    <w:rsid w:val="008708AD"/>
    <w:rsid w:val="00872BEC"/>
    <w:rsid w:val="008774BC"/>
    <w:rsid w:val="008936B4"/>
    <w:rsid w:val="008B3DDB"/>
    <w:rsid w:val="008B4076"/>
    <w:rsid w:val="008C199F"/>
    <w:rsid w:val="008C744F"/>
    <w:rsid w:val="008D75EE"/>
    <w:rsid w:val="008E7710"/>
    <w:rsid w:val="008F05C5"/>
    <w:rsid w:val="008F11A5"/>
    <w:rsid w:val="008F68CB"/>
    <w:rsid w:val="008F6B03"/>
    <w:rsid w:val="00900A21"/>
    <w:rsid w:val="009018BA"/>
    <w:rsid w:val="009132E3"/>
    <w:rsid w:val="00914ED5"/>
    <w:rsid w:val="0092210B"/>
    <w:rsid w:val="009377EE"/>
    <w:rsid w:val="00942FAD"/>
    <w:rsid w:val="00953B37"/>
    <w:rsid w:val="009608FB"/>
    <w:rsid w:val="00961E56"/>
    <w:rsid w:val="0097110C"/>
    <w:rsid w:val="009824F4"/>
    <w:rsid w:val="009C2139"/>
    <w:rsid w:val="009D4408"/>
    <w:rsid w:val="009D76DB"/>
    <w:rsid w:val="009F1459"/>
    <w:rsid w:val="00A0042B"/>
    <w:rsid w:val="00A00BF6"/>
    <w:rsid w:val="00A12593"/>
    <w:rsid w:val="00A14982"/>
    <w:rsid w:val="00A2084B"/>
    <w:rsid w:val="00A23EC3"/>
    <w:rsid w:val="00A420D2"/>
    <w:rsid w:val="00A44522"/>
    <w:rsid w:val="00A50A07"/>
    <w:rsid w:val="00A627B4"/>
    <w:rsid w:val="00A64C95"/>
    <w:rsid w:val="00A7171C"/>
    <w:rsid w:val="00A913A1"/>
    <w:rsid w:val="00A940B9"/>
    <w:rsid w:val="00AA0A98"/>
    <w:rsid w:val="00AA4D36"/>
    <w:rsid w:val="00AA7EF3"/>
    <w:rsid w:val="00AB0765"/>
    <w:rsid w:val="00AC1E41"/>
    <w:rsid w:val="00AC7A10"/>
    <w:rsid w:val="00AD4F0B"/>
    <w:rsid w:val="00AE30A8"/>
    <w:rsid w:val="00AE5341"/>
    <w:rsid w:val="00B00F89"/>
    <w:rsid w:val="00B113AF"/>
    <w:rsid w:val="00B121A6"/>
    <w:rsid w:val="00B12D83"/>
    <w:rsid w:val="00B42685"/>
    <w:rsid w:val="00B4623F"/>
    <w:rsid w:val="00B474A3"/>
    <w:rsid w:val="00B50E65"/>
    <w:rsid w:val="00B55A72"/>
    <w:rsid w:val="00B66154"/>
    <w:rsid w:val="00B75F5B"/>
    <w:rsid w:val="00B83D28"/>
    <w:rsid w:val="00B9196C"/>
    <w:rsid w:val="00BA6FAF"/>
    <w:rsid w:val="00BB1F8C"/>
    <w:rsid w:val="00BC7602"/>
    <w:rsid w:val="00BD0E68"/>
    <w:rsid w:val="00BD57C4"/>
    <w:rsid w:val="00BD6938"/>
    <w:rsid w:val="00BD71AC"/>
    <w:rsid w:val="00BD78B8"/>
    <w:rsid w:val="00BE2E19"/>
    <w:rsid w:val="00BF60E6"/>
    <w:rsid w:val="00C14513"/>
    <w:rsid w:val="00C45A39"/>
    <w:rsid w:val="00C4798E"/>
    <w:rsid w:val="00C51D53"/>
    <w:rsid w:val="00C77517"/>
    <w:rsid w:val="00C77EBA"/>
    <w:rsid w:val="00C842A9"/>
    <w:rsid w:val="00C87B5A"/>
    <w:rsid w:val="00C95F2C"/>
    <w:rsid w:val="00CA2183"/>
    <w:rsid w:val="00CA354B"/>
    <w:rsid w:val="00CA392B"/>
    <w:rsid w:val="00CA7F8E"/>
    <w:rsid w:val="00CB5830"/>
    <w:rsid w:val="00CD121F"/>
    <w:rsid w:val="00CD6168"/>
    <w:rsid w:val="00CD6471"/>
    <w:rsid w:val="00CD72A6"/>
    <w:rsid w:val="00CE2DE8"/>
    <w:rsid w:val="00CE3CBD"/>
    <w:rsid w:val="00CE5529"/>
    <w:rsid w:val="00CE7DDD"/>
    <w:rsid w:val="00CF00E0"/>
    <w:rsid w:val="00D1213C"/>
    <w:rsid w:val="00D12DCE"/>
    <w:rsid w:val="00D12E21"/>
    <w:rsid w:val="00D14DAD"/>
    <w:rsid w:val="00D17BB9"/>
    <w:rsid w:val="00D20BB8"/>
    <w:rsid w:val="00D34564"/>
    <w:rsid w:val="00D36A38"/>
    <w:rsid w:val="00D37BD0"/>
    <w:rsid w:val="00D54E16"/>
    <w:rsid w:val="00D664A7"/>
    <w:rsid w:val="00D71D28"/>
    <w:rsid w:val="00D72075"/>
    <w:rsid w:val="00D72AA6"/>
    <w:rsid w:val="00D735A6"/>
    <w:rsid w:val="00D766D2"/>
    <w:rsid w:val="00D77E4D"/>
    <w:rsid w:val="00D80268"/>
    <w:rsid w:val="00D82DC6"/>
    <w:rsid w:val="00D915B9"/>
    <w:rsid w:val="00D97EDC"/>
    <w:rsid w:val="00DA0778"/>
    <w:rsid w:val="00DA0E3F"/>
    <w:rsid w:val="00DA41ED"/>
    <w:rsid w:val="00DA7466"/>
    <w:rsid w:val="00DB5BCC"/>
    <w:rsid w:val="00DB6445"/>
    <w:rsid w:val="00DC1BF0"/>
    <w:rsid w:val="00DC3AA6"/>
    <w:rsid w:val="00DC553A"/>
    <w:rsid w:val="00DC662D"/>
    <w:rsid w:val="00DD2753"/>
    <w:rsid w:val="00DD3F39"/>
    <w:rsid w:val="00DD74B1"/>
    <w:rsid w:val="00DE5C97"/>
    <w:rsid w:val="00DF2A69"/>
    <w:rsid w:val="00E01042"/>
    <w:rsid w:val="00E063D4"/>
    <w:rsid w:val="00E17A8D"/>
    <w:rsid w:val="00E20665"/>
    <w:rsid w:val="00E215A7"/>
    <w:rsid w:val="00E31DB3"/>
    <w:rsid w:val="00E3674A"/>
    <w:rsid w:val="00E40621"/>
    <w:rsid w:val="00E553D0"/>
    <w:rsid w:val="00E67ECA"/>
    <w:rsid w:val="00E71AFF"/>
    <w:rsid w:val="00E80B53"/>
    <w:rsid w:val="00E834B5"/>
    <w:rsid w:val="00E87A85"/>
    <w:rsid w:val="00E928D3"/>
    <w:rsid w:val="00EA154D"/>
    <w:rsid w:val="00EA15B2"/>
    <w:rsid w:val="00EB48AA"/>
    <w:rsid w:val="00EB519D"/>
    <w:rsid w:val="00EB76EA"/>
    <w:rsid w:val="00EC463B"/>
    <w:rsid w:val="00ED13EE"/>
    <w:rsid w:val="00ED21C5"/>
    <w:rsid w:val="00ED33D0"/>
    <w:rsid w:val="00ED4009"/>
    <w:rsid w:val="00EE2226"/>
    <w:rsid w:val="00EE5088"/>
    <w:rsid w:val="00EF76BA"/>
    <w:rsid w:val="00F03AD8"/>
    <w:rsid w:val="00F06677"/>
    <w:rsid w:val="00F30DAA"/>
    <w:rsid w:val="00F37ECF"/>
    <w:rsid w:val="00F46625"/>
    <w:rsid w:val="00F4774C"/>
    <w:rsid w:val="00F53A1E"/>
    <w:rsid w:val="00F54F1A"/>
    <w:rsid w:val="00F575DB"/>
    <w:rsid w:val="00F60ED6"/>
    <w:rsid w:val="00F61AA8"/>
    <w:rsid w:val="00F71F20"/>
    <w:rsid w:val="00F8284E"/>
    <w:rsid w:val="00F86E86"/>
    <w:rsid w:val="00FA02A7"/>
    <w:rsid w:val="00FB0845"/>
    <w:rsid w:val="00FB3114"/>
    <w:rsid w:val="00FC0E0D"/>
    <w:rsid w:val="00FC485B"/>
    <w:rsid w:val="00FC595A"/>
    <w:rsid w:val="00FD0E53"/>
    <w:rsid w:val="00FD5BCA"/>
    <w:rsid w:val="00FE18E4"/>
    <w:rsid w:val="00FE358D"/>
    <w:rsid w:val="00FF0C87"/>
    <w:rsid w:val="00FF3AA2"/>
    <w:rsid w:val="00FF7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950F6"/>
  <w15:docId w15:val="{35972B0E-7C64-40B0-BAFE-0593EB3F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CB0"/>
    <w:rPr>
      <w:sz w:val="24"/>
      <w:szCs w:val="24"/>
    </w:rPr>
  </w:style>
  <w:style w:type="paragraph" w:styleId="Heading1">
    <w:name w:val="heading 1"/>
    <w:basedOn w:val="Normal"/>
    <w:next w:val="Normal"/>
    <w:link w:val="Heading1Char"/>
    <w:qFormat/>
    <w:rsid w:val="00773DC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31E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31EA6"/>
    <w:rPr>
      <w:color w:val="0000FF"/>
      <w:u w:val="single"/>
    </w:rPr>
  </w:style>
  <w:style w:type="paragraph" w:styleId="Header">
    <w:name w:val="header"/>
    <w:basedOn w:val="Normal"/>
    <w:rsid w:val="00101F54"/>
    <w:pPr>
      <w:tabs>
        <w:tab w:val="center" w:pos="4320"/>
        <w:tab w:val="right" w:pos="8640"/>
      </w:tabs>
    </w:pPr>
  </w:style>
  <w:style w:type="paragraph" w:styleId="Footer">
    <w:name w:val="footer"/>
    <w:basedOn w:val="Normal"/>
    <w:rsid w:val="00101F54"/>
    <w:pPr>
      <w:tabs>
        <w:tab w:val="center" w:pos="4320"/>
        <w:tab w:val="right" w:pos="8640"/>
      </w:tabs>
    </w:pPr>
  </w:style>
  <w:style w:type="paragraph" w:styleId="ListParagraph">
    <w:name w:val="List Paragraph"/>
    <w:basedOn w:val="Normal"/>
    <w:uiPriority w:val="34"/>
    <w:qFormat/>
    <w:rsid w:val="00857080"/>
    <w:pPr>
      <w:ind w:left="720"/>
      <w:contextualSpacing/>
    </w:pPr>
    <w:rPr>
      <w:szCs w:val="20"/>
    </w:rPr>
  </w:style>
  <w:style w:type="character" w:styleId="PlaceholderText">
    <w:name w:val="Placeholder Text"/>
    <w:basedOn w:val="DefaultParagraphFont"/>
    <w:uiPriority w:val="99"/>
    <w:semiHidden/>
    <w:rsid w:val="00D20BB8"/>
    <w:rPr>
      <w:color w:val="808080"/>
    </w:rPr>
  </w:style>
  <w:style w:type="character" w:styleId="UnresolvedMention">
    <w:name w:val="Unresolved Mention"/>
    <w:basedOn w:val="DefaultParagraphFont"/>
    <w:uiPriority w:val="99"/>
    <w:semiHidden/>
    <w:unhideWhenUsed/>
    <w:rsid w:val="009D76DB"/>
    <w:rPr>
      <w:color w:val="605E5C"/>
      <w:shd w:val="clear" w:color="auto" w:fill="E1DFDD"/>
    </w:rPr>
  </w:style>
  <w:style w:type="character" w:styleId="FollowedHyperlink">
    <w:name w:val="FollowedHyperlink"/>
    <w:basedOn w:val="DefaultParagraphFont"/>
    <w:semiHidden/>
    <w:unhideWhenUsed/>
    <w:rsid w:val="002A3D5B"/>
    <w:rPr>
      <w:color w:val="800080" w:themeColor="followedHyperlink"/>
      <w:u w:val="single"/>
    </w:rPr>
  </w:style>
  <w:style w:type="character" w:customStyle="1" w:styleId="Heading1Char">
    <w:name w:val="Heading 1 Char"/>
    <w:basedOn w:val="DefaultParagraphFont"/>
    <w:link w:val="Heading1"/>
    <w:rsid w:val="00773DC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007">
      <w:bodyDiv w:val="1"/>
      <w:marLeft w:val="0"/>
      <w:marRight w:val="0"/>
      <w:marTop w:val="0"/>
      <w:marBottom w:val="0"/>
      <w:divBdr>
        <w:top w:val="none" w:sz="0" w:space="0" w:color="auto"/>
        <w:left w:val="none" w:sz="0" w:space="0" w:color="auto"/>
        <w:bottom w:val="none" w:sz="0" w:space="0" w:color="auto"/>
        <w:right w:val="none" w:sz="0" w:space="0" w:color="auto"/>
      </w:divBdr>
      <w:divsChild>
        <w:div w:id="147329849">
          <w:marLeft w:val="0"/>
          <w:marRight w:val="0"/>
          <w:marTop w:val="0"/>
          <w:marBottom w:val="0"/>
          <w:divBdr>
            <w:top w:val="none" w:sz="0" w:space="0" w:color="auto"/>
            <w:left w:val="none" w:sz="0" w:space="0" w:color="auto"/>
            <w:bottom w:val="none" w:sz="0" w:space="0" w:color="auto"/>
            <w:right w:val="none" w:sz="0" w:space="0" w:color="auto"/>
          </w:divBdr>
          <w:divsChild>
            <w:div w:id="4033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589">
      <w:bodyDiv w:val="1"/>
      <w:marLeft w:val="0"/>
      <w:marRight w:val="0"/>
      <w:marTop w:val="0"/>
      <w:marBottom w:val="0"/>
      <w:divBdr>
        <w:top w:val="none" w:sz="0" w:space="0" w:color="auto"/>
        <w:left w:val="none" w:sz="0" w:space="0" w:color="auto"/>
        <w:bottom w:val="none" w:sz="0" w:space="0" w:color="auto"/>
        <w:right w:val="none" w:sz="0" w:space="0" w:color="auto"/>
      </w:divBdr>
    </w:div>
    <w:div w:id="246039885">
      <w:bodyDiv w:val="1"/>
      <w:marLeft w:val="0"/>
      <w:marRight w:val="0"/>
      <w:marTop w:val="0"/>
      <w:marBottom w:val="0"/>
      <w:divBdr>
        <w:top w:val="none" w:sz="0" w:space="0" w:color="auto"/>
        <w:left w:val="none" w:sz="0" w:space="0" w:color="auto"/>
        <w:bottom w:val="none" w:sz="0" w:space="0" w:color="auto"/>
        <w:right w:val="none" w:sz="0" w:space="0" w:color="auto"/>
      </w:divBdr>
      <w:divsChild>
        <w:div w:id="120004517">
          <w:marLeft w:val="0"/>
          <w:marRight w:val="0"/>
          <w:marTop w:val="0"/>
          <w:marBottom w:val="0"/>
          <w:divBdr>
            <w:top w:val="none" w:sz="0" w:space="0" w:color="auto"/>
            <w:left w:val="none" w:sz="0" w:space="0" w:color="auto"/>
            <w:bottom w:val="none" w:sz="0" w:space="0" w:color="auto"/>
            <w:right w:val="none" w:sz="0" w:space="0" w:color="auto"/>
          </w:divBdr>
          <w:divsChild>
            <w:div w:id="19608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784">
      <w:bodyDiv w:val="1"/>
      <w:marLeft w:val="0"/>
      <w:marRight w:val="0"/>
      <w:marTop w:val="0"/>
      <w:marBottom w:val="0"/>
      <w:divBdr>
        <w:top w:val="none" w:sz="0" w:space="0" w:color="auto"/>
        <w:left w:val="none" w:sz="0" w:space="0" w:color="auto"/>
        <w:bottom w:val="none" w:sz="0" w:space="0" w:color="auto"/>
        <w:right w:val="none" w:sz="0" w:space="0" w:color="auto"/>
      </w:divBdr>
      <w:divsChild>
        <w:div w:id="2065132262">
          <w:marLeft w:val="0"/>
          <w:marRight w:val="0"/>
          <w:marTop w:val="0"/>
          <w:marBottom w:val="0"/>
          <w:divBdr>
            <w:top w:val="none" w:sz="0" w:space="0" w:color="auto"/>
            <w:left w:val="none" w:sz="0" w:space="0" w:color="auto"/>
            <w:bottom w:val="none" w:sz="0" w:space="0" w:color="auto"/>
            <w:right w:val="none" w:sz="0" w:space="0" w:color="auto"/>
          </w:divBdr>
          <w:divsChild>
            <w:div w:id="14555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1414">
      <w:bodyDiv w:val="1"/>
      <w:marLeft w:val="0"/>
      <w:marRight w:val="0"/>
      <w:marTop w:val="0"/>
      <w:marBottom w:val="0"/>
      <w:divBdr>
        <w:top w:val="none" w:sz="0" w:space="0" w:color="auto"/>
        <w:left w:val="none" w:sz="0" w:space="0" w:color="auto"/>
        <w:bottom w:val="none" w:sz="0" w:space="0" w:color="auto"/>
        <w:right w:val="none" w:sz="0" w:space="0" w:color="auto"/>
      </w:divBdr>
      <w:divsChild>
        <w:div w:id="145898845">
          <w:marLeft w:val="0"/>
          <w:marRight w:val="0"/>
          <w:marTop w:val="0"/>
          <w:marBottom w:val="0"/>
          <w:divBdr>
            <w:top w:val="none" w:sz="0" w:space="0" w:color="auto"/>
            <w:left w:val="none" w:sz="0" w:space="0" w:color="auto"/>
            <w:bottom w:val="none" w:sz="0" w:space="0" w:color="auto"/>
            <w:right w:val="none" w:sz="0" w:space="0" w:color="auto"/>
          </w:divBdr>
          <w:divsChild>
            <w:div w:id="5496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5574">
      <w:bodyDiv w:val="1"/>
      <w:marLeft w:val="0"/>
      <w:marRight w:val="0"/>
      <w:marTop w:val="0"/>
      <w:marBottom w:val="0"/>
      <w:divBdr>
        <w:top w:val="none" w:sz="0" w:space="0" w:color="auto"/>
        <w:left w:val="none" w:sz="0" w:space="0" w:color="auto"/>
        <w:bottom w:val="none" w:sz="0" w:space="0" w:color="auto"/>
        <w:right w:val="none" w:sz="0" w:space="0" w:color="auto"/>
      </w:divBdr>
      <w:divsChild>
        <w:div w:id="1255937237">
          <w:marLeft w:val="0"/>
          <w:marRight w:val="0"/>
          <w:marTop w:val="0"/>
          <w:marBottom w:val="0"/>
          <w:divBdr>
            <w:top w:val="none" w:sz="0" w:space="0" w:color="auto"/>
            <w:left w:val="none" w:sz="0" w:space="0" w:color="auto"/>
            <w:bottom w:val="none" w:sz="0" w:space="0" w:color="auto"/>
            <w:right w:val="none" w:sz="0" w:space="0" w:color="auto"/>
          </w:divBdr>
          <w:divsChild>
            <w:div w:id="20655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3862">
      <w:bodyDiv w:val="1"/>
      <w:marLeft w:val="0"/>
      <w:marRight w:val="0"/>
      <w:marTop w:val="0"/>
      <w:marBottom w:val="0"/>
      <w:divBdr>
        <w:top w:val="none" w:sz="0" w:space="0" w:color="auto"/>
        <w:left w:val="none" w:sz="0" w:space="0" w:color="auto"/>
        <w:bottom w:val="none" w:sz="0" w:space="0" w:color="auto"/>
        <w:right w:val="none" w:sz="0" w:space="0" w:color="auto"/>
      </w:divBdr>
      <w:divsChild>
        <w:div w:id="687561649">
          <w:marLeft w:val="0"/>
          <w:marRight w:val="0"/>
          <w:marTop w:val="0"/>
          <w:marBottom w:val="0"/>
          <w:divBdr>
            <w:top w:val="none" w:sz="0" w:space="0" w:color="auto"/>
            <w:left w:val="none" w:sz="0" w:space="0" w:color="auto"/>
            <w:bottom w:val="none" w:sz="0" w:space="0" w:color="auto"/>
            <w:right w:val="none" w:sz="0" w:space="0" w:color="auto"/>
          </w:divBdr>
          <w:divsChild>
            <w:div w:id="5745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6516">
      <w:bodyDiv w:val="1"/>
      <w:marLeft w:val="0"/>
      <w:marRight w:val="0"/>
      <w:marTop w:val="0"/>
      <w:marBottom w:val="0"/>
      <w:divBdr>
        <w:top w:val="none" w:sz="0" w:space="0" w:color="auto"/>
        <w:left w:val="none" w:sz="0" w:space="0" w:color="auto"/>
        <w:bottom w:val="none" w:sz="0" w:space="0" w:color="auto"/>
        <w:right w:val="none" w:sz="0" w:space="0" w:color="auto"/>
      </w:divBdr>
    </w:div>
    <w:div w:id="1243487425">
      <w:bodyDiv w:val="1"/>
      <w:marLeft w:val="0"/>
      <w:marRight w:val="0"/>
      <w:marTop w:val="0"/>
      <w:marBottom w:val="0"/>
      <w:divBdr>
        <w:top w:val="none" w:sz="0" w:space="0" w:color="auto"/>
        <w:left w:val="none" w:sz="0" w:space="0" w:color="auto"/>
        <w:bottom w:val="none" w:sz="0" w:space="0" w:color="auto"/>
        <w:right w:val="none" w:sz="0" w:space="0" w:color="auto"/>
      </w:divBdr>
      <w:divsChild>
        <w:div w:id="1750880987">
          <w:marLeft w:val="0"/>
          <w:marRight w:val="0"/>
          <w:marTop w:val="0"/>
          <w:marBottom w:val="0"/>
          <w:divBdr>
            <w:top w:val="none" w:sz="0" w:space="0" w:color="auto"/>
            <w:left w:val="none" w:sz="0" w:space="0" w:color="auto"/>
            <w:bottom w:val="none" w:sz="0" w:space="0" w:color="auto"/>
            <w:right w:val="none" w:sz="0" w:space="0" w:color="auto"/>
          </w:divBdr>
          <w:divsChild>
            <w:div w:id="1455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1610">
      <w:bodyDiv w:val="1"/>
      <w:marLeft w:val="0"/>
      <w:marRight w:val="0"/>
      <w:marTop w:val="0"/>
      <w:marBottom w:val="0"/>
      <w:divBdr>
        <w:top w:val="none" w:sz="0" w:space="0" w:color="auto"/>
        <w:left w:val="none" w:sz="0" w:space="0" w:color="auto"/>
        <w:bottom w:val="none" w:sz="0" w:space="0" w:color="auto"/>
        <w:right w:val="none" w:sz="0" w:space="0" w:color="auto"/>
      </w:divBdr>
      <w:divsChild>
        <w:div w:id="2126079078">
          <w:marLeft w:val="0"/>
          <w:marRight w:val="0"/>
          <w:marTop w:val="0"/>
          <w:marBottom w:val="0"/>
          <w:divBdr>
            <w:top w:val="none" w:sz="0" w:space="0" w:color="auto"/>
            <w:left w:val="none" w:sz="0" w:space="0" w:color="auto"/>
            <w:bottom w:val="none" w:sz="0" w:space="0" w:color="auto"/>
            <w:right w:val="none" w:sz="0" w:space="0" w:color="auto"/>
          </w:divBdr>
          <w:divsChild>
            <w:div w:id="12035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5774">
      <w:bodyDiv w:val="1"/>
      <w:marLeft w:val="0"/>
      <w:marRight w:val="0"/>
      <w:marTop w:val="0"/>
      <w:marBottom w:val="0"/>
      <w:divBdr>
        <w:top w:val="none" w:sz="0" w:space="0" w:color="auto"/>
        <w:left w:val="none" w:sz="0" w:space="0" w:color="auto"/>
        <w:bottom w:val="none" w:sz="0" w:space="0" w:color="auto"/>
        <w:right w:val="none" w:sz="0" w:space="0" w:color="auto"/>
      </w:divBdr>
    </w:div>
    <w:div w:id="1642032862">
      <w:bodyDiv w:val="1"/>
      <w:marLeft w:val="0"/>
      <w:marRight w:val="0"/>
      <w:marTop w:val="0"/>
      <w:marBottom w:val="0"/>
      <w:divBdr>
        <w:top w:val="none" w:sz="0" w:space="0" w:color="auto"/>
        <w:left w:val="none" w:sz="0" w:space="0" w:color="auto"/>
        <w:bottom w:val="none" w:sz="0" w:space="0" w:color="auto"/>
        <w:right w:val="none" w:sz="0" w:space="0" w:color="auto"/>
      </w:divBdr>
      <w:divsChild>
        <w:div w:id="487091690">
          <w:marLeft w:val="0"/>
          <w:marRight w:val="0"/>
          <w:marTop w:val="0"/>
          <w:marBottom w:val="0"/>
          <w:divBdr>
            <w:top w:val="none" w:sz="0" w:space="0" w:color="auto"/>
            <w:left w:val="none" w:sz="0" w:space="0" w:color="auto"/>
            <w:bottom w:val="none" w:sz="0" w:space="0" w:color="auto"/>
            <w:right w:val="none" w:sz="0" w:space="0" w:color="auto"/>
          </w:divBdr>
          <w:divsChild>
            <w:div w:id="2381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6124">
      <w:bodyDiv w:val="1"/>
      <w:marLeft w:val="0"/>
      <w:marRight w:val="0"/>
      <w:marTop w:val="0"/>
      <w:marBottom w:val="0"/>
      <w:divBdr>
        <w:top w:val="none" w:sz="0" w:space="0" w:color="auto"/>
        <w:left w:val="none" w:sz="0" w:space="0" w:color="auto"/>
        <w:bottom w:val="none" w:sz="0" w:space="0" w:color="auto"/>
        <w:right w:val="none" w:sz="0" w:space="0" w:color="auto"/>
      </w:divBdr>
      <w:divsChild>
        <w:div w:id="1446850436">
          <w:marLeft w:val="0"/>
          <w:marRight w:val="0"/>
          <w:marTop w:val="0"/>
          <w:marBottom w:val="0"/>
          <w:divBdr>
            <w:top w:val="none" w:sz="0" w:space="0" w:color="auto"/>
            <w:left w:val="none" w:sz="0" w:space="0" w:color="auto"/>
            <w:bottom w:val="none" w:sz="0" w:space="0" w:color="auto"/>
            <w:right w:val="none" w:sz="0" w:space="0" w:color="auto"/>
          </w:divBdr>
          <w:divsChild>
            <w:div w:id="65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0135">
      <w:bodyDiv w:val="1"/>
      <w:marLeft w:val="0"/>
      <w:marRight w:val="0"/>
      <w:marTop w:val="0"/>
      <w:marBottom w:val="0"/>
      <w:divBdr>
        <w:top w:val="none" w:sz="0" w:space="0" w:color="auto"/>
        <w:left w:val="none" w:sz="0" w:space="0" w:color="auto"/>
        <w:bottom w:val="none" w:sz="0" w:space="0" w:color="auto"/>
        <w:right w:val="none" w:sz="0" w:space="0" w:color="auto"/>
      </w:divBdr>
    </w:div>
    <w:div w:id="201853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entimig@calpoly.edu" TargetMode="External"/><Relationship Id="rId13" Type="http://schemas.openxmlformats.org/officeDocument/2006/relationships/hyperlink" Target="https://canvas.calpoly.edu/courses/161863/assignments/1368599?module_item_id=47901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6BBF3-8020-4897-9243-3EC632A5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2841</TotalTime>
  <Pages>6</Pages>
  <Words>2134</Words>
  <Characters>10953</Characters>
  <Application>Microsoft Office Word</Application>
  <DocSecurity>0</DocSecurity>
  <Lines>214</Lines>
  <Paragraphs>95</Paragraphs>
  <ScaleCrop>false</ScaleCrop>
  <HeadingPairs>
    <vt:vector size="2" baseType="variant">
      <vt:variant>
        <vt:lpstr>Title</vt:lpstr>
      </vt:variant>
      <vt:variant>
        <vt:i4>1</vt:i4>
      </vt:variant>
    </vt:vector>
  </HeadingPairs>
  <TitlesOfParts>
    <vt:vector size="1" baseType="lpstr">
      <vt:lpstr>MEMORANDUM</vt:lpstr>
    </vt:vector>
  </TitlesOfParts>
  <Company>California Polytechnic State University</Company>
  <LinksUpToDate>false</LinksUpToDate>
  <CharactersWithSpaces>12992</CharactersWithSpaces>
  <SharedDoc>false</SharedDoc>
  <HLinks>
    <vt:vector size="18" baseType="variant">
      <vt:variant>
        <vt:i4>786470</vt:i4>
      </vt:variant>
      <vt:variant>
        <vt:i4>6</vt:i4>
      </vt:variant>
      <vt:variant>
        <vt:i4>0</vt:i4>
      </vt:variant>
      <vt:variant>
        <vt:i4>5</vt:i4>
      </vt:variant>
      <vt:variant>
        <vt:lpwstr>mailto:nstallon@calpoly.edu</vt:lpwstr>
      </vt:variant>
      <vt:variant>
        <vt:lpwstr/>
      </vt:variant>
      <vt:variant>
        <vt:i4>4325492</vt:i4>
      </vt:variant>
      <vt:variant>
        <vt:i4>3</vt:i4>
      </vt:variant>
      <vt:variant>
        <vt:i4>0</vt:i4>
      </vt:variant>
      <vt:variant>
        <vt:i4>5</vt:i4>
      </vt:variant>
      <vt:variant>
        <vt:lpwstr>mailto:Hxu14@calpoly.edu</vt:lpwstr>
      </vt:variant>
      <vt:variant>
        <vt:lpwstr/>
      </vt:variant>
      <vt:variant>
        <vt:i4>852013</vt:i4>
      </vt:variant>
      <vt:variant>
        <vt:i4>0</vt:i4>
      </vt:variant>
      <vt:variant>
        <vt:i4>0</vt:i4>
      </vt:variant>
      <vt:variant>
        <vt:i4>5</vt:i4>
      </vt:variant>
      <vt:variant>
        <vt:lpwstr>mailto:ventimig@calpoly.edu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subject/>
  <dc:creator>Hans Mayer</dc:creator>
  <cp:keywords/>
  <cp:lastModifiedBy>Antonio Ventimiglia</cp:lastModifiedBy>
  <cp:revision>12</cp:revision>
  <cp:lastPrinted>2017-01-05T20:44:00Z</cp:lastPrinted>
  <dcterms:created xsi:type="dcterms:W3CDTF">2024-02-13T18:52:00Z</dcterms:created>
  <dcterms:modified xsi:type="dcterms:W3CDTF">2025-11-02T20:44:00Z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aef41bb0-faf4-4da0-831f-c7a6706771bf</vt:lpwstr>
  </property>
</Properties>
</file>