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La Crescenta Real Estate Market Update: What Changed (and What Didn't) From August 2025 to August 2026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One month of cooler numbers isn't a trend, but it's worth understanding why it happened. If you read </w:t>
      </w:r>
      <w:hyperlink r:id="rId6">
        <w:r w:rsidDel="00000000" w:rsidR="00000000" w:rsidRPr="00000000">
          <w:rPr>
            <w:color w:val="1155cc"/>
            <w:u w:val="single"/>
            <w:rtl w:val="0"/>
          </w:rPr>
          <w:t xml:space="preserve">July’s market analysis</w:t>
        </w:r>
      </w:hyperlink>
      <w:r w:rsidDel="00000000" w:rsidR="00000000" w:rsidRPr="00000000">
        <w:rPr>
          <w:rtl w:val="0"/>
        </w:rPr>
        <w:t xml:space="preserve">, welcome back. If you didn't, here's what you're in for (numbers, so many numbers): I pull a full twelve months of MLS data for La Crescenta, which for MLS purposes bundles in Glendale's Montrose and La Crescenta-Montrose annex areas, compare it to the same twelve months a year earlier, then do the same for La Cañada Flintridge and the local rental market. Perhaps it’s not </w:t>
      </w:r>
      <w:hyperlink r:id="rId7">
        <w:r w:rsidDel="00000000" w:rsidR="00000000" w:rsidRPr="00000000">
          <w:rPr>
            <w:color w:val="1155cc"/>
            <w:u w:val="single"/>
            <w:rtl w:val="0"/>
          </w:rPr>
          <w:t xml:space="preserve">the most exciting page turner you’ll find on my site</w:t>
        </w:r>
      </w:hyperlink>
      <w:r w:rsidDel="00000000" w:rsidR="00000000" w:rsidRPr="00000000">
        <w:rPr>
          <w:rtl w:val="0"/>
        </w:rPr>
        <w:t xml:space="preserve">, but since we’re talking about your biggest investment here, we’re embracing data-driven decisions.</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La Crescenta's single family market kept its trailing-year numbers essentially unchanged from last month (median still around $1.4 million, still moving fast), but the August-to-August comparison shows the first real cooling signal of the year: closed sales dipped, pending sales went flat, and months of supply loosened for the first time since spring.</w:t>
      </w:r>
    </w:p>
    <w:p w:rsidR="00000000" w:rsidDel="00000000" w:rsidP="00000000" w:rsidRDefault="00000000" w:rsidRPr="00000000" w14:paraId="00000005">
      <w:pPr>
        <w:spacing w:after="240" w:before="240" w:lineRule="auto"/>
        <w:rPr/>
      </w:pPr>
      <w:r w:rsidDel="00000000" w:rsidR="00000000" w:rsidRPr="00000000">
        <w:rPr>
          <w:rtl w:val="0"/>
        </w:rPr>
        <w:t xml:space="preserve">That's the headline. Here's what it actually means if you're buying or selling right now, plus the full year-over-year picture across La Crescenta, La Cañada Flintridge, and the rental market.</w:t>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The Plot Twist: August Cooled Off</w:t>
      </w:r>
    </w:p>
    <w:p w:rsidR="00000000" w:rsidDel="00000000" w:rsidP="00000000" w:rsidRDefault="00000000" w:rsidRPr="00000000" w14:paraId="00000007">
      <w:pPr>
        <w:rPr/>
      </w:pPr>
      <w:r w:rsidDel="00000000" w:rsidR="00000000" w:rsidRPr="00000000">
        <w:rPr>
          <w:rtl w:val="0"/>
        </w:rPr>
        <w:t xml:space="preserve">Last month's update was all momentum. Closed sales up, pending sales up sharply, inventory tightening. August told a different story.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Closed single family sales in La Crescenta came in at 17 in August 2026, down from 21 in August 2025, a 19 percent drop. Pending sales, which had been up 68 percent year over year back in July, came in essentially flat in August: 26 this year versus 27 last year, a 4 percent dip. Months of supply held steady year over year at 3 in both August 2025 and August 2026, though it did tick up from the 2 months we saw in July 2026, a sign the tightening that carried through spring and early summer took a pause.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None of this means the market flipped. One month doesn't make a trend, and three months of supply is still a seller-leaning number, not a buyer's market. But after five straight months where every metric pointed the same direction (more competition, faster sales, tighter inventory), August is the first month where the momentum paused. Worth watching next month to see if it's a blip or a real shift heading into fall.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The Trailing Year, Refreshed</w:t>
      </w:r>
    </w:p>
    <w:p w:rsidR="00000000" w:rsidDel="00000000" w:rsidP="00000000" w:rsidRDefault="00000000" w:rsidRPr="00000000" w14:paraId="0000000E">
      <w:pPr>
        <w:rPr/>
      </w:pPr>
      <w:r w:rsidDel="00000000" w:rsidR="00000000" w:rsidRPr="00000000">
        <w:rPr>
          <w:rtl w:val="0"/>
        </w:rPr>
        <w:t xml:space="preserve">The twelve-month rollup (now covering September 2025 through August 2026) barely moved from last month's numbers, which itself tells you something: the overall shape of this market has been remarkably stable even as individual months swing around.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235 single family homes closed in La Crescenta over the trailing year, for a combined $336,503,845 in total sold volume. Average sale price came in at $1,431,931, median at $1,400,000, essentially unchanged from last month's read. Average days to sell ticked up slightly to 28, and homes sold for 103.57% of their most recent list price, still routinely at or above asking. Average price per square foot landed at $825.88.</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Speed remains the defining feature of this market. 156 of the 235 sales, about two-thirds, closed within 30 days of hitting the market. Only 5 sat for longer than 120 days.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La Cañada Flintridge, Still the Premium Option</w:t>
      </w:r>
    </w:p>
    <w:p w:rsidR="00000000" w:rsidDel="00000000" w:rsidP="00000000" w:rsidRDefault="00000000" w:rsidRPr="00000000" w14:paraId="00000015">
      <w:pPr>
        <w:rPr/>
      </w:pPr>
      <w:r w:rsidDel="00000000" w:rsidR="00000000" w:rsidRPr="00000000">
        <w:rPr>
          <w:rtl w:val="0"/>
        </w:rPr>
        <w:t xml:space="preserve">Over the same trailing year, La Cañada Flintridge saw 166 single family homes close for a combined $471,796,078, at an average price of $2,842,145 and a median of $2,420,055, still roughly 73 percent higher than La Crescenta's median. Average price per square foot came in at $1,008.51, versus La Crescenta's $825.88, about a 22 percent premium. Days to sell ran close between the two markets (29 in La Cañada versus 28 in La Crescenta), and La Cañada's sale-to-list ratio, 101.84%, stayed a touch below La Crescenta's 103.57%. Same story as last month: that premium doesn't come with a faster sale, or with sellers there getting bid up any harder than sellers in La Crescenta.</w:t>
      </w:r>
    </w:p>
    <w:p w:rsidR="00000000" w:rsidDel="00000000" w:rsidP="00000000" w:rsidRDefault="00000000" w:rsidRPr="00000000" w14:paraId="00000016">
      <w:pPr>
        <w:pStyle w:val="Heading1"/>
        <w:rPr/>
      </w:pP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Condos: Still the Segment to Watch</w:t>
      </w:r>
    </w:p>
    <w:p w:rsidR="00000000" w:rsidDel="00000000" w:rsidP="00000000" w:rsidRDefault="00000000" w:rsidRPr="00000000" w14:paraId="00000018">
      <w:pPr>
        <w:rPr/>
      </w:pPr>
      <w:r w:rsidDel="00000000" w:rsidR="00000000" w:rsidRPr="00000000">
        <w:rPr>
          <w:rtl w:val="0"/>
        </w:rPr>
        <w:t xml:space="preserve">If August cooled the single family market, condos are still telling a different story, though even that story leveled off a touch. Active condo listings in La Crescenta came in at 28 in August 2026, down slightly from 34 in July but still up 250 percent from the 8 listings sitting active a year ago in August 2025. Whether that's a genuine peak or just August being a slower listing month, the year-over-year gap remains enormous.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Closed condo sales for the trailing year held at 44, for a combined $35,383,716, at an average price of $804,175 and a median of $808,625, both essentially flat versus last month. Average days to sell ran 34 days, and price per square foot averaged $591.23, still well below the single family average.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takeaway hasn't changed: more condo inventory, moving at a steady pace, at a meaningfully lower price point than detached homes. If you've been priced out of single family in the Foothills, this segment keeps getting more interesting, not less.</w:t>
      </w:r>
    </w:p>
    <w:p w:rsidR="00000000" w:rsidDel="00000000" w:rsidP="00000000" w:rsidRDefault="00000000" w:rsidRPr="00000000" w14:paraId="0000001D">
      <w:pPr>
        <w:pStyle w:val="Heading1"/>
        <w:rPr/>
      </w:pP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The Rental Market: A Little Cooler in Both Directions</w:t>
      </w:r>
    </w:p>
    <w:p w:rsidR="00000000" w:rsidDel="00000000" w:rsidP="00000000" w:rsidRDefault="00000000" w:rsidRPr="00000000" w14:paraId="0000001F">
      <w:pPr>
        <w:rPr/>
      </w:pPr>
      <w:r w:rsidDel="00000000" w:rsidR="00000000" w:rsidRPr="00000000">
        <w:rPr>
          <w:rtl w:val="0"/>
        </w:rPr>
        <w:t xml:space="preserve">In La Crescenta, 256 leases closed over the trailing year, at an average of $3,785 a month and a median of $3,797, both up slightly from last month's read, with landlords getting 99.14% of asking rent. Average days to lease ran 35 days.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La Cañada's rental market actually eased back this month. Median lease price came in at $6,687, down from $6,925 last month, though still nearly double La Crescenta's median. 104 leases closed there over the trailing year at an average of $7,095.</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Nothing dramatic in either direction, but worth noting: rents didn't accelerate anywhere this month, even as the for-sale side kept mostly steady. That's consistent with a market that's in demand without being overheated.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What This Means If You're Buying</w:t>
      </w:r>
    </w:p>
    <w:p w:rsidR="00000000" w:rsidDel="00000000" w:rsidP="00000000" w:rsidRDefault="00000000" w:rsidRPr="00000000" w14:paraId="00000026">
      <w:pPr>
        <w:rPr/>
      </w:pPr>
      <w:r w:rsidDel="00000000" w:rsidR="00000000" w:rsidRPr="00000000">
        <w:rPr>
          <w:rtl w:val="0"/>
        </w:rPr>
        <w:t xml:space="preserve">Don't read one cooler month as a green light to wait for a discount. Months of supply at three is still tight by any historical standard, and the trailing-year numbers (the ones that actually matter for understanding where this market sits) haven't moved. If anything, a slightly calmer August might mean a little less competition on any given listing right now than there was in June or July. That's worth taking advantage of, not waiting out.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Condos remain the most interesting opportunity in this market. Inventory keeps growing, prices haven't run away, and days on market are reasonable.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t xml:space="preserve">What This Means If You're Selling</w:t>
      </w:r>
    </w:p>
    <w:p w:rsidR="00000000" w:rsidDel="00000000" w:rsidP="00000000" w:rsidRDefault="00000000" w:rsidRPr="00000000" w14:paraId="0000002B">
      <w:pPr>
        <w:rPr/>
      </w:pPr>
      <w:r w:rsidDel="00000000" w:rsidR="00000000" w:rsidRPr="00000000">
        <w:rPr>
          <w:rtl w:val="0"/>
        </w:rPr>
        <w:t xml:space="preserve">If your home has been sitting, August's numbers give you real information: buyers pulled back slightly this month, which means overpriced listings have even less margin for error than they did over the summer. Price accurately and the two-thirds-in-30-days pattern still very much applies to you. Price optimistically and you're now competing in a market with a bit more room for buyers to be patient.</w:t>
      </w:r>
    </w:p>
    <w:p w:rsidR="00000000" w:rsidDel="00000000" w:rsidP="00000000" w:rsidRDefault="00000000" w:rsidRPr="00000000" w14:paraId="0000002C">
      <w:pPr>
        <w:pStyle w:val="Heading1"/>
        <w:rPr/>
      </w:pP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Frequently Asked Questions</w:t>
      </w:r>
    </w:p>
    <w:p w:rsidR="00000000" w:rsidDel="00000000" w:rsidP="00000000" w:rsidRDefault="00000000" w:rsidRPr="00000000" w14:paraId="0000002E">
      <w:pPr>
        <w:pStyle w:val="Heading2"/>
        <w:rPr/>
      </w:pPr>
      <w:r w:rsidDel="00000000" w:rsidR="00000000" w:rsidRPr="00000000">
        <w:rPr>
          <w:rtl w:val="0"/>
        </w:rPr>
        <w:t xml:space="preserve">Did the La Crescenta market slow down in August 2026?</w:t>
      </w:r>
    </w:p>
    <w:p w:rsidR="00000000" w:rsidDel="00000000" w:rsidP="00000000" w:rsidRDefault="00000000" w:rsidRPr="00000000" w14:paraId="0000002F">
      <w:pPr>
        <w:rPr/>
      </w:pPr>
      <w:r w:rsidDel="00000000" w:rsidR="00000000" w:rsidRPr="00000000">
        <w:rPr>
          <w:rtl w:val="0"/>
        </w:rPr>
        <w:t xml:space="preserve">Yes, at least for single family homes. Closed sales dropped about 19 percent year over year in August, and pending sales dipped slightly (4 percent) after months of double-digit growth. Months of supply held flat year over year at 3, though it ticked up from 2 the prior month. The trailing twelve-month numbers stayed steady, so this looks like a single-month pause rather than a reversal, but it's the first real cooling signal since spring.</w:t>
      </w:r>
    </w:p>
    <w:p w:rsidR="00000000" w:rsidDel="00000000" w:rsidP="00000000" w:rsidRDefault="00000000" w:rsidRPr="00000000" w14:paraId="00000030">
      <w:pPr>
        <w:pStyle w:val="Heading2"/>
        <w:rPr/>
      </w:pP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Is La Crescenta still a seller's market?</w:t>
      </w:r>
    </w:p>
    <w:p w:rsidR="00000000" w:rsidDel="00000000" w:rsidP="00000000" w:rsidRDefault="00000000" w:rsidRPr="00000000" w14:paraId="00000032">
      <w:pPr>
        <w:rPr/>
      </w:pPr>
      <w:r w:rsidDel="00000000" w:rsidR="00000000" w:rsidRPr="00000000">
        <w:rPr>
          <w:rtl w:val="0"/>
        </w:rPr>
        <w:t xml:space="preserve">Yes. Three months of supply still favors sellers, and homes are still selling at 103.57% of list price on average. The August slowdown moved the market slightly toward balance, not toward buyers.</w:t>
      </w:r>
    </w:p>
    <w:p w:rsidR="00000000" w:rsidDel="00000000" w:rsidP="00000000" w:rsidRDefault="00000000" w:rsidRPr="00000000" w14:paraId="00000033">
      <w:pPr>
        <w:pStyle w:val="Heading2"/>
        <w:rPr/>
      </w:pPr>
      <w:r w:rsidDel="00000000" w:rsidR="00000000" w:rsidRPr="00000000">
        <w:rPr>
          <w:rtl w:val="0"/>
        </w:rPr>
      </w:r>
    </w:p>
    <w:p w:rsidR="00000000" w:rsidDel="00000000" w:rsidP="00000000" w:rsidRDefault="00000000" w:rsidRPr="00000000" w14:paraId="00000034">
      <w:pPr>
        <w:pStyle w:val="Heading2"/>
        <w:rPr/>
      </w:pPr>
      <w:r w:rsidDel="00000000" w:rsidR="00000000" w:rsidRPr="00000000">
        <w:rPr>
          <w:rtl w:val="0"/>
        </w:rPr>
        <w:t xml:space="preserve">How much have home prices changed in La Crescenta over the past year?</w:t>
      </w:r>
    </w:p>
    <w:p w:rsidR="00000000" w:rsidDel="00000000" w:rsidP="00000000" w:rsidRDefault="00000000" w:rsidRPr="00000000" w14:paraId="00000035">
      <w:pPr>
        <w:rPr/>
      </w:pPr>
      <w:r w:rsidDel="00000000" w:rsidR="00000000" w:rsidRPr="00000000">
        <w:rPr>
          <w:rtl w:val="0"/>
        </w:rPr>
        <w:t xml:space="preserve">Very little. The median single family sale price has held right around $1.4 million for months running, with average price per square foot at $825.88, both essentially flat compared to last month's trailing-year read.</w:t>
      </w:r>
    </w:p>
    <w:p w:rsidR="00000000" w:rsidDel="00000000" w:rsidP="00000000" w:rsidRDefault="00000000" w:rsidRPr="00000000" w14:paraId="00000036">
      <w:pPr>
        <w:pStyle w:val="Heading2"/>
        <w:rPr/>
      </w:pP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t xml:space="preserve">Are condos still worth looking at in La Crescenta?</w:t>
      </w:r>
    </w:p>
    <w:p w:rsidR="00000000" w:rsidDel="00000000" w:rsidP="00000000" w:rsidRDefault="00000000" w:rsidRPr="00000000" w14:paraId="00000038">
      <w:pPr>
        <w:rPr/>
      </w:pPr>
      <w:r w:rsidDel="00000000" w:rsidR="00000000" w:rsidRPr="00000000">
        <w:rPr>
          <w:rtl w:val="0"/>
        </w:rPr>
        <w:t xml:space="preserve">Very much so. Active condo listings sit at 28 in August 2026, up 250 percent from 8 a year ago, even after easing back slightly from July's 34. It's still by far the fastest-growing segment of this market.</w:t>
      </w:r>
    </w:p>
    <w:p w:rsidR="00000000" w:rsidDel="00000000" w:rsidP="00000000" w:rsidRDefault="00000000" w:rsidRPr="00000000" w14:paraId="00000039">
      <w:pPr>
        <w:pStyle w:val="Heading2"/>
        <w:rPr/>
      </w:pP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How does the rental market compare between La Crescenta and La Cañada Flintridge?</w:t>
      </w:r>
    </w:p>
    <w:p w:rsidR="00000000" w:rsidDel="00000000" w:rsidP="00000000" w:rsidRDefault="00000000" w:rsidRPr="00000000" w14:paraId="0000003B">
      <w:pPr>
        <w:rPr/>
      </w:pPr>
      <w:r w:rsidDel="00000000" w:rsidR="00000000" w:rsidRPr="00000000">
        <w:rPr>
          <w:rtl w:val="0"/>
        </w:rPr>
        <w:t xml:space="preserve">La Crescenta's median lease price sits at $3,797 a month. La Cañada Flintridge came in at $6,687, down slightly from last month but still nearly double La Crescenta's rate.</w:t>
      </w:r>
    </w:p>
    <w:p w:rsidR="00000000" w:rsidDel="00000000" w:rsidP="00000000" w:rsidRDefault="00000000" w:rsidRPr="00000000" w14:paraId="0000003C">
      <w:pPr>
        <w:pStyle w:val="Heading1"/>
        <w:rPr/>
      </w:pP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t xml:space="preserve">The TL;DR</w:t>
      </w:r>
    </w:p>
    <w:p w:rsidR="00000000" w:rsidDel="00000000" w:rsidP="00000000" w:rsidRDefault="00000000" w:rsidRPr="00000000" w14:paraId="0000003E">
      <w:pPr>
        <w:rPr/>
      </w:pPr>
      <w:r w:rsidDel="00000000" w:rsidR="00000000" w:rsidRPr="00000000">
        <w:rPr>
          <w:rtl w:val="0"/>
        </w:rPr>
        <w:t xml:space="preserve">August broke the streak. After months of tightening inventory and rising buyer urgency, La Crescenta's single family market took a breather: fewer closed sales, flat pending activity, and a little more breathing room in supply. The trailing-year numbers say this is still fundamentally a strong, seller-favorable market, so treat August as a pause worth watching, not a trend worth reacting to. Condos kept climbing regardless, and the rental market stayed steady across both cities.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If you want to talk through what a slower month actually means for your specific timeline, whether you're buying, selling, or trying to figure out if a condo makes sense for you, </w:t>
      </w:r>
      <w:hyperlink r:id="rId8">
        <w:r w:rsidDel="00000000" w:rsidR="00000000" w:rsidRPr="00000000">
          <w:rPr>
            <w:color w:val="0563c1"/>
            <w:u w:val="single"/>
            <w:rtl w:val="0"/>
          </w:rPr>
          <w:t xml:space="preserve">reach out</w:t>
        </w:r>
      </w:hyperlink>
      <w:r w:rsidDel="00000000" w:rsidR="00000000" w:rsidRPr="00000000">
        <w:rPr>
          <w:rtl w:val="0"/>
        </w:rPr>
        <w:t xml:space="preserve">. I'd rather walk you through the real numbers than have you guess from a headline.</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losingwithcaila.com/blog/la-crescenta-market-update-july-2026" TargetMode="External"/><Relationship Id="rId7" Type="http://schemas.openxmlformats.org/officeDocument/2006/relationships/hyperlink" Target="https://closingwithcaila.com/foothillsreads" TargetMode="External"/><Relationship Id="rId8" Type="http://schemas.openxmlformats.org/officeDocument/2006/relationships/hyperlink" Target="https://closingwithcaila.com/contac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