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E7C" w:rsidRDefault="009172B7">
      <w:pPr>
        <w:pStyle w:val="Ttulo"/>
        <w:jc w:val="right"/>
      </w:pPr>
      <w:r>
        <w:t xml:space="preserve">Sistema de búsqueda, recomendación y venta de productos para </w:t>
      </w:r>
      <w:proofErr w:type="spellStart"/>
      <w:r>
        <w:t>mypes</w:t>
      </w:r>
      <w:proofErr w:type="spellEnd"/>
      <w:r>
        <w:t xml:space="preserve"> </w:t>
      </w:r>
    </w:p>
    <w:p w:rsidR="00422E7C" w:rsidRDefault="009172B7">
      <w:pPr>
        <w:pStyle w:val="Ttulo"/>
        <w:jc w:val="right"/>
      </w:pPr>
      <w:r>
        <w:t>Documento de Especificación de Casos de Uso</w:t>
      </w:r>
    </w:p>
    <w:p w:rsidR="00422E7C" w:rsidRDefault="009172B7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422E7C" w:rsidRDefault="00422E7C">
      <w:pPr>
        <w:rPr>
          <w:rFonts w:ascii="Arial" w:eastAsia="Arial" w:hAnsi="Arial" w:cs="Arial"/>
          <w:sz w:val="24"/>
          <w:szCs w:val="24"/>
        </w:rPr>
      </w:pPr>
    </w:p>
    <w:p w:rsidR="00422E7C" w:rsidRDefault="00422E7C">
      <w:pPr>
        <w:rPr>
          <w:rFonts w:ascii="Arial" w:eastAsia="Arial" w:hAnsi="Arial" w:cs="Arial"/>
          <w:sz w:val="24"/>
          <w:szCs w:val="24"/>
        </w:rPr>
      </w:pPr>
    </w:p>
    <w:p w:rsidR="00422E7C" w:rsidRDefault="00422E7C">
      <w:pPr>
        <w:rPr>
          <w:rFonts w:ascii="Arial" w:eastAsia="Arial" w:hAnsi="Arial" w:cs="Arial"/>
          <w:sz w:val="24"/>
          <w:szCs w:val="24"/>
        </w:rPr>
      </w:pPr>
    </w:p>
    <w:p w:rsidR="00422E7C" w:rsidRDefault="00422E7C">
      <w:pPr>
        <w:rPr>
          <w:rFonts w:ascii="Arial" w:eastAsia="Arial" w:hAnsi="Arial" w:cs="Arial"/>
          <w:sz w:val="24"/>
          <w:szCs w:val="24"/>
        </w:rPr>
      </w:pPr>
    </w:p>
    <w:p w:rsidR="00422E7C" w:rsidRDefault="00422E7C">
      <w:pPr>
        <w:tabs>
          <w:tab w:val="left" w:pos="851"/>
        </w:tabs>
        <w:spacing w:after="120" w:line="360" w:lineRule="auto"/>
        <w:ind w:lef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22E7C" w:rsidRDefault="00422E7C">
      <w:pPr>
        <w:rPr>
          <w:rFonts w:ascii="Arial" w:eastAsia="Arial" w:hAnsi="Arial" w:cs="Arial"/>
          <w:sz w:val="24"/>
          <w:szCs w:val="24"/>
        </w:rPr>
      </w:pPr>
    </w:p>
    <w:p w:rsidR="00422E7C" w:rsidRDefault="00422E7C">
      <w:pPr>
        <w:pStyle w:val="Ttulo"/>
        <w:rPr>
          <w:sz w:val="24"/>
          <w:szCs w:val="24"/>
        </w:rPr>
      </w:pPr>
    </w:p>
    <w:p w:rsidR="00422E7C" w:rsidRDefault="009172B7">
      <w:pPr>
        <w:pStyle w:val="Ttulo"/>
        <w:rPr>
          <w:sz w:val="24"/>
          <w:szCs w:val="24"/>
        </w:rPr>
      </w:pPr>
      <w:r>
        <w:rPr>
          <w:sz w:val="24"/>
          <w:szCs w:val="24"/>
        </w:rPr>
        <w:t>Historial de Revisiones</w:t>
      </w:r>
    </w:p>
    <w:p w:rsidR="00422E7C" w:rsidRDefault="00422E7C">
      <w:pPr>
        <w:rPr>
          <w:rFonts w:ascii="Arial" w:eastAsia="Arial" w:hAnsi="Arial" w:cs="Arial"/>
          <w:sz w:val="24"/>
          <w:szCs w:val="24"/>
        </w:rPr>
      </w:pPr>
      <w:bookmarkStart w:id="0" w:name="_gjdgxs"/>
      <w:bookmarkEnd w:id="0"/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527"/>
        <w:gridCol w:w="1134"/>
        <w:gridCol w:w="3402"/>
        <w:gridCol w:w="3441"/>
      </w:tblGrid>
      <w:tr w:rsidR="00422E7C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2E7C" w:rsidRDefault="009172B7">
            <w:pPr>
              <w:keepLines/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2E7C" w:rsidRDefault="009172B7">
            <w:pPr>
              <w:keepLines/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2E7C" w:rsidRDefault="009172B7">
            <w:pPr>
              <w:keepLines/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3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2E7C" w:rsidRDefault="009172B7">
            <w:pPr>
              <w:keepLines/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422E7C">
        <w:trPr>
          <w:trHeight w:val="1020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02/10/19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keepLines/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keepLines/>
              <w:spacing w:after="120"/>
              <w:jc w:val="both"/>
            </w:pPr>
            <w:r>
              <w:rPr>
                <w:rFonts w:ascii="Arial" w:eastAsia="Arial" w:hAnsi="Arial" w:cs="Arial"/>
                <w:color w:val="000000"/>
              </w:rPr>
              <w:t>Elaboración del Documento</w:t>
            </w:r>
          </w:p>
        </w:tc>
        <w:tc>
          <w:tcPr>
            <w:tcW w:w="3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22E7C" w:rsidRDefault="00422E7C">
            <w:pPr>
              <w:keepLines/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422E7C" w:rsidRDefault="009172B7">
            <w:pPr>
              <w:keepLines/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bookmarkStart w:id="1" w:name="__DdeLink__351_1033738502"/>
            <w:proofErr w:type="spellStart"/>
            <w:r>
              <w:rPr>
                <w:rFonts w:ascii="Arial" w:eastAsia="Arial" w:hAnsi="Arial" w:cs="Arial"/>
                <w:color w:val="000000"/>
              </w:rPr>
              <w:t>Jeromy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Llerena Arroyo</w:t>
            </w:r>
            <w:bookmarkEnd w:id="1"/>
          </w:p>
          <w:p w:rsidR="00422E7C" w:rsidRDefault="00422E7C">
            <w:pP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422E7C">
        <w:trPr>
          <w:trHeight w:val="1020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08/10/19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keepLines/>
              <w:spacing w:after="120"/>
              <w:jc w:val="center"/>
            </w:pPr>
            <w:r>
              <w:t>1.0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keepLines/>
              <w:spacing w:after="120"/>
              <w:jc w:val="both"/>
            </w:pPr>
            <w:r>
              <w:rPr>
                <w:rFonts w:ascii="Arial" w:eastAsia="Arial" w:hAnsi="Arial" w:cs="Arial"/>
                <w:color w:val="000000"/>
              </w:rPr>
              <w:t>Elaboración del contenido</w:t>
            </w:r>
          </w:p>
        </w:tc>
        <w:tc>
          <w:tcPr>
            <w:tcW w:w="3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keepLines/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Jeromy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Llerena Arroyo</w:t>
            </w:r>
          </w:p>
        </w:tc>
      </w:tr>
    </w:tbl>
    <w:p w:rsidR="00422E7C" w:rsidRDefault="00422E7C">
      <w:pPr>
        <w:rPr>
          <w:rFonts w:ascii="Arial" w:eastAsia="Arial" w:hAnsi="Arial" w:cs="Arial"/>
          <w:sz w:val="24"/>
          <w:szCs w:val="24"/>
        </w:rPr>
      </w:pPr>
    </w:p>
    <w:p w:rsidR="00422E7C" w:rsidRDefault="009172B7">
      <w:pPr>
        <w:pStyle w:val="Ttulo"/>
        <w:rPr>
          <w:sz w:val="24"/>
          <w:szCs w:val="24"/>
        </w:rPr>
      </w:pPr>
      <w:r>
        <w:br w:type="page"/>
      </w:r>
    </w:p>
    <w:p w:rsidR="00422E7C" w:rsidRDefault="009172B7">
      <w:pPr>
        <w:pStyle w:val="Ttulo"/>
      </w:pPr>
      <w:bookmarkStart w:id="2" w:name="_739nbeou3llt"/>
      <w:bookmarkEnd w:id="2"/>
      <w:r>
        <w:lastRenderedPageBreak/>
        <w:t>Tabla de Contenidos</w:t>
      </w:r>
    </w:p>
    <w:sdt>
      <w:sdtPr>
        <w:id w:val="507633156"/>
        <w:docPartObj>
          <w:docPartGallery w:val="Table of Contents"/>
          <w:docPartUnique/>
        </w:docPartObj>
      </w:sdtPr>
      <w:sdtEndPr/>
      <w:sdtContent>
        <w:p w:rsidR="00422E7C" w:rsidRDefault="009172B7">
          <w:pPr>
            <w:pStyle w:val="TDC1"/>
            <w:tabs>
              <w:tab w:val="left" w:pos="440"/>
              <w:tab w:val="right" w:pos="9350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"1-9" \u \h</w:instrText>
          </w:r>
          <w:r>
            <w:rPr>
              <w:rStyle w:val="IndexLink"/>
            </w:rPr>
            <w:fldChar w:fldCharType="separate"/>
          </w:r>
          <w:hyperlink w:anchor="_Toc20390674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webHidden/>
              </w:rPr>
              <w:tab/>
              <w:t>Diagrama de Casos de Uso del Sistema:</w:t>
            </w:r>
            <w:r>
              <w:rPr>
                <w:rStyle w:val="IndexLink"/>
                <w:webHidden/>
              </w:rPr>
              <w:tab/>
            </w:r>
          </w:hyperlink>
          <w:r>
            <w:t>3</w:t>
          </w:r>
        </w:p>
        <w:p w:rsidR="00422E7C" w:rsidRDefault="009172B7">
          <w:pPr>
            <w:pStyle w:val="TDC1"/>
            <w:tabs>
              <w:tab w:val="left" w:pos="440"/>
              <w:tab w:val="right" w:pos="9350"/>
            </w:tabs>
          </w:pPr>
          <w:hyperlink w:anchor="_Toc20390675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webHidden/>
              </w:rPr>
              <w:tab/>
              <w:t>Especificación de Casos de Uso del</w:t>
            </w:r>
            <w:r>
              <w:rPr>
                <w:rStyle w:val="IndexLink"/>
                <w:webHidden/>
              </w:rPr>
              <w:t xml:space="preserve"> sistema:</w:t>
            </w:r>
            <w:r>
              <w:rPr>
                <w:rStyle w:val="IndexLink"/>
                <w:webHidden/>
              </w:rPr>
              <w:tab/>
            </w:r>
          </w:hyperlink>
          <w:r>
            <w:t>4</w:t>
          </w:r>
        </w:p>
        <w:p w:rsidR="00422E7C" w:rsidRDefault="009172B7">
          <w:pPr>
            <w:pStyle w:val="TDC2"/>
            <w:tabs>
              <w:tab w:val="left" w:pos="880"/>
              <w:tab w:val="right" w:pos="9350"/>
            </w:tabs>
          </w:pPr>
          <w:hyperlink w:anchor="_Toc20390676">
            <w:r>
              <w:rPr>
                <w:rStyle w:val="IndexLink"/>
                <w:webHidden/>
              </w:rPr>
              <w:t>2.1.</w:t>
            </w:r>
            <w:r>
              <w:rPr>
                <w:rStyle w:val="IndexLink"/>
                <w:webHidden/>
              </w:rPr>
              <w:tab/>
              <w:t xml:space="preserve">Especificación de CUS-01 </w:t>
            </w:r>
            <w:r>
              <w:rPr>
                <w:rStyle w:val="IndexLink"/>
              </w:rPr>
              <w:t>Registrar tienda:</w:t>
            </w:r>
            <w:r>
              <w:rPr>
                <w:rStyle w:val="IndexLink"/>
              </w:rPr>
              <w:tab/>
            </w:r>
          </w:hyperlink>
          <w:r>
            <w:t>4</w:t>
          </w:r>
        </w:p>
        <w:p w:rsidR="00422E7C" w:rsidRDefault="009172B7">
          <w:pPr>
            <w:pStyle w:val="TDC2"/>
            <w:tabs>
              <w:tab w:val="left" w:pos="880"/>
              <w:tab w:val="right" w:pos="9350"/>
            </w:tabs>
          </w:pPr>
          <w:hyperlink w:anchor="_Toc20390677">
            <w:r>
              <w:rPr>
                <w:rStyle w:val="IndexLink"/>
                <w:webHidden/>
              </w:rPr>
              <w:t>2.2.</w:t>
            </w:r>
            <w:r>
              <w:rPr>
                <w:rStyle w:val="IndexLink"/>
                <w:webHidden/>
              </w:rPr>
              <w:tab/>
              <w:t xml:space="preserve">Especificación de CUS-02 </w:t>
            </w:r>
            <w:r>
              <w:rPr>
                <w:rStyle w:val="IndexLink"/>
              </w:rPr>
              <w:t>Login de tienda:</w:t>
            </w:r>
            <w:r>
              <w:rPr>
                <w:rStyle w:val="IndexLink"/>
              </w:rPr>
              <w:tab/>
            </w:r>
          </w:hyperlink>
          <w:r>
            <w:t>5</w:t>
          </w:r>
        </w:p>
        <w:p w:rsidR="00422E7C" w:rsidRDefault="009172B7">
          <w:pPr>
            <w:pStyle w:val="TDC2"/>
            <w:tabs>
              <w:tab w:val="left" w:pos="880"/>
              <w:tab w:val="right" w:pos="9350"/>
            </w:tabs>
          </w:pPr>
          <w:hyperlink w:anchor="_Toc20390678">
            <w:r>
              <w:rPr>
                <w:rStyle w:val="IndexLink"/>
                <w:webHidden/>
              </w:rPr>
              <w:t>2.3.</w:t>
            </w:r>
            <w:r>
              <w:rPr>
                <w:rStyle w:val="IndexLink"/>
                <w:webHidden/>
              </w:rPr>
              <w:tab/>
              <w:t xml:space="preserve">Especificación de CUS-03 </w:t>
            </w:r>
            <w:r>
              <w:rPr>
                <w:rStyle w:val="IndexLink"/>
              </w:rPr>
              <w:t xml:space="preserve">Registrar </w:t>
            </w:r>
            <w:r>
              <w:rPr>
                <w:rStyle w:val="IndexLink"/>
              </w:rPr>
              <w:t>producto:</w:t>
            </w:r>
            <w:r>
              <w:rPr>
                <w:rStyle w:val="IndexLink"/>
              </w:rPr>
              <w:tab/>
            </w:r>
          </w:hyperlink>
          <w:r>
            <w:t>6</w:t>
          </w:r>
        </w:p>
        <w:p w:rsidR="00422E7C" w:rsidRDefault="009172B7">
          <w:pPr>
            <w:pStyle w:val="TDC2"/>
            <w:tabs>
              <w:tab w:val="left" w:pos="880"/>
              <w:tab w:val="right" w:pos="9350"/>
            </w:tabs>
          </w:pPr>
          <w:hyperlink w:anchor="_Toc20390679">
            <w:r>
              <w:rPr>
                <w:rStyle w:val="IndexLink"/>
                <w:webHidden/>
              </w:rPr>
              <w:t>2.4.</w:t>
            </w:r>
            <w:r>
              <w:rPr>
                <w:rStyle w:val="IndexLink"/>
                <w:webHidden/>
              </w:rPr>
              <w:tab/>
              <w:t xml:space="preserve">Especificación de CUS-04 </w:t>
            </w:r>
            <w:r>
              <w:rPr>
                <w:rStyle w:val="IndexLink"/>
              </w:rPr>
              <w:t>Buscar productos:</w:t>
            </w:r>
            <w:r>
              <w:rPr>
                <w:rStyle w:val="IndexLink"/>
              </w:rPr>
              <w:tab/>
            </w:r>
          </w:hyperlink>
          <w:r>
            <w:t>7</w:t>
          </w:r>
        </w:p>
        <w:p w:rsidR="00422E7C" w:rsidRDefault="009172B7">
          <w:pPr>
            <w:pStyle w:val="TDC2"/>
            <w:tabs>
              <w:tab w:val="left" w:pos="880"/>
              <w:tab w:val="right" w:pos="9350"/>
            </w:tabs>
          </w:pPr>
          <w:hyperlink w:anchor="_Toc20390680">
            <w:r>
              <w:rPr>
                <w:rStyle w:val="IndexLink"/>
                <w:webHidden/>
              </w:rPr>
              <w:t>2.5.</w:t>
            </w:r>
            <w:r>
              <w:rPr>
                <w:rStyle w:val="IndexLink"/>
                <w:webHidden/>
              </w:rPr>
              <w:tab/>
              <w:t xml:space="preserve">Especificación de CUS-05 </w:t>
            </w:r>
            <w:r>
              <w:rPr>
                <w:rStyle w:val="IndexLink"/>
              </w:rPr>
              <w:t>Comprar producto:</w:t>
            </w:r>
            <w:r>
              <w:rPr>
                <w:rStyle w:val="IndexLink"/>
              </w:rPr>
              <w:tab/>
            </w:r>
          </w:hyperlink>
          <w:r>
            <w:t>8</w:t>
          </w:r>
        </w:p>
        <w:p w:rsidR="00422E7C" w:rsidRDefault="009172B7">
          <w:pPr>
            <w:pStyle w:val="TDC1"/>
            <w:tabs>
              <w:tab w:val="right" w:pos="9350"/>
            </w:tabs>
          </w:pPr>
          <w:hyperlink w:anchor="_Toc20390681">
            <w:r>
              <w:rPr>
                <w:rStyle w:val="IndexLink"/>
                <w:b/>
                <w:webHidden/>
              </w:rPr>
              <w:t>Modificación realizada</w:t>
            </w:r>
            <w:r>
              <w:rPr>
                <w:rStyle w:val="IndexLink"/>
              </w:rPr>
              <w:tab/>
            </w:r>
          </w:hyperlink>
          <w:r>
            <w:t>9</w:t>
          </w:r>
        </w:p>
        <w:p w:rsidR="00422E7C" w:rsidRDefault="009172B7">
          <w:pPr>
            <w:tabs>
              <w:tab w:val="right" w:pos="9360"/>
            </w:tabs>
            <w:spacing w:before="200" w:after="80"/>
          </w:pPr>
          <w:r>
            <w:fldChar w:fldCharType="end"/>
          </w:r>
        </w:p>
      </w:sdtContent>
    </w:sdt>
    <w:p w:rsidR="00422E7C" w:rsidRDefault="009172B7">
      <w:pPr>
        <w:pStyle w:val="Ttul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22E7C" w:rsidRDefault="00422E7C">
      <w:pPr>
        <w:pStyle w:val="Ttulo"/>
        <w:rPr>
          <w:sz w:val="24"/>
          <w:szCs w:val="24"/>
        </w:rPr>
      </w:pPr>
    </w:p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>
      <w:pPr>
        <w:pStyle w:val="Ttulo"/>
      </w:pPr>
    </w:p>
    <w:p w:rsidR="00422E7C" w:rsidRDefault="009172B7">
      <w:pPr>
        <w:pStyle w:val="Ttulo"/>
        <w:tabs>
          <w:tab w:val="left" w:pos="6015"/>
        </w:tabs>
        <w:jc w:val="left"/>
      </w:pPr>
      <w:r>
        <w:lastRenderedPageBreak/>
        <w:tab/>
      </w:r>
    </w:p>
    <w:p w:rsidR="00422E7C" w:rsidRDefault="009172B7">
      <w:pPr>
        <w:pStyle w:val="Ttulo"/>
        <w:rPr>
          <w:sz w:val="24"/>
          <w:szCs w:val="24"/>
        </w:rPr>
      </w:pPr>
      <w:r>
        <w:rPr>
          <w:sz w:val="24"/>
          <w:szCs w:val="24"/>
        </w:rPr>
        <w:t xml:space="preserve">Casos de Uso Sistema </w:t>
      </w:r>
    </w:p>
    <w:p w:rsidR="00422E7C" w:rsidRDefault="00422E7C">
      <w:pPr>
        <w:pStyle w:val="Ttulo1"/>
        <w:ind w:left="284"/>
      </w:pPr>
    </w:p>
    <w:p w:rsidR="00422E7C" w:rsidRDefault="009172B7">
      <w:pPr>
        <w:pStyle w:val="Ttulo1"/>
        <w:numPr>
          <w:ilvl w:val="0"/>
          <w:numId w:val="2"/>
        </w:numPr>
      </w:pPr>
      <w:bookmarkStart w:id="3" w:name="_Toc20390674"/>
      <w:r>
        <w:t>Diagrama de Casos de Uso del Sistema:</w:t>
      </w:r>
      <w:bookmarkEnd w:id="3"/>
    </w:p>
    <w:p w:rsidR="00422E7C" w:rsidRDefault="00422E7C">
      <w:pPr>
        <w:rPr>
          <w:rFonts w:ascii="Arial" w:eastAsia="Arial" w:hAnsi="Arial" w:cs="Arial"/>
          <w:sz w:val="24"/>
          <w:szCs w:val="24"/>
        </w:rPr>
      </w:pPr>
    </w:p>
    <w:p w:rsidR="00422E7C" w:rsidRDefault="00422E7C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422E7C" w:rsidRDefault="009172B7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101600" distL="0" distR="0">
                <wp:extent cx="5934710" cy="3172460"/>
                <wp:effectExtent l="0" t="0" r="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934240" cy="317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57.8pt;width:467.2pt;height:249.7pt;mso-position-vertical:top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422E7C" w:rsidRDefault="009172B7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422E7C" w:rsidRDefault="009172B7">
      <w:pPr>
        <w:pStyle w:val="Ttulo1"/>
        <w:numPr>
          <w:ilvl w:val="0"/>
          <w:numId w:val="2"/>
        </w:numPr>
      </w:pPr>
      <w:bookmarkStart w:id="4" w:name="_mnlu3rkv19kw"/>
      <w:bookmarkStart w:id="5" w:name="_Toc20390675"/>
      <w:bookmarkEnd w:id="4"/>
      <w:r>
        <w:lastRenderedPageBreak/>
        <w:t>Especificación de Casos de Uso del sistema:</w:t>
      </w:r>
      <w:bookmarkEnd w:id="5"/>
    </w:p>
    <w:p w:rsidR="00422E7C" w:rsidRDefault="009172B7">
      <w:pPr>
        <w:pStyle w:val="Ttulo2"/>
        <w:numPr>
          <w:ilvl w:val="1"/>
          <w:numId w:val="2"/>
        </w:numPr>
      </w:pPr>
      <w:bookmarkStart w:id="6" w:name="_Toc20390676"/>
      <w:r>
        <w:rPr>
          <w:sz w:val="24"/>
          <w:szCs w:val="24"/>
        </w:rPr>
        <w:t>Especificación de CUS-01 Registrar tienda:</w:t>
      </w:r>
      <w:bookmarkEnd w:id="6"/>
    </w:p>
    <w:tbl>
      <w:tblPr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980"/>
        <w:gridCol w:w="32"/>
        <w:gridCol w:w="7488"/>
      </w:tblGrid>
      <w:tr w:rsidR="00422E7C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CUS-01 </w:t>
            </w:r>
          </w:p>
        </w:tc>
      </w:tr>
      <w:tr w:rsidR="00422E7C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Registrar tienda </w:t>
            </w:r>
          </w:p>
        </w:tc>
      </w:tr>
      <w:tr w:rsidR="00422E7C">
        <w:trPr>
          <w:trHeight w:val="8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Alta </w:t>
            </w:r>
          </w:p>
        </w:tc>
      </w:tr>
      <w:tr w:rsidR="00422E7C">
        <w:trPr>
          <w:trHeight w:val="8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Tienda </w:t>
            </w:r>
          </w:p>
        </w:tc>
      </w:tr>
      <w:tr w:rsidR="00422E7C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Este caso de uso permite a las tiendas registrar su información en el sistema. </w:t>
            </w:r>
          </w:p>
        </w:tc>
      </w:tr>
      <w:tr w:rsidR="00422E7C">
        <w:trPr>
          <w:trHeight w:val="38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Ninguna. </w:t>
            </w:r>
          </w:p>
        </w:tc>
      </w:tr>
      <w:tr w:rsidR="00422E7C"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Flujo Normal: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422E7C"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numPr>
                <w:ilvl w:val="0"/>
                <w:numId w:val="3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La tienda accede a la interfaz “Registro”.</w:t>
            </w:r>
          </w:p>
          <w:p w:rsidR="00422E7C" w:rsidRDefault="009172B7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tienda ingresa los siguientes datos: nombre comercial, razón </w:t>
            </w:r>
            <w:r>
              <w:rPr>
                <w:rFonts w:ascii="Arial" w:eastAsia="Arial" w:hAnsi="Arial" w:cs="Arial"/>
                <w:sz w:val="22"/>
                <w:szCs w:val="22"/>
              </w:rPr>
              <w:t>social, ruc, usuario, email, contraseña.</w:t>
            </w:r>
          </w:p>
          <w:p w:rsidR="00422E7C" w:rsidRDefault="009172B7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tienda presiona el botón «Completar Registro».  </w:t>
            </w:r>
          </w:p>
          <w:p w:rsidR="00422E7C" w:rsidRDefault="009172B7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el siguiente mensaje “Registro exitoso”, con un botón de confirmación. </w:t>
            </w:r>
          </w:p>
          <w:p w:rsidR="00422E7C" w:rsidRDefault="009172B7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tienda presiona el botón de confirmación. </w:t>
            </w:r>
          </w:p>
          <w:p w:rsidR="00422E7C" w:rsidRDefault="009172B7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mensaje desaparece. </w:t>
            </w:r>
          </w:p>
          <w:p w:rsidR="00422E7C" w:rsidRDefault="009172B7">
            <w:pPr>
              <w:numPr>
                <w:ilvl w:val="0"/>
                <w:numId w:val="3"/>
              </w:numPr>
              <w:spacing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sistema redirige a la tienda a la pantalla de bienvenida.</w:t>
            </w:r>
          </w:p>
        </w:tc>
      </w:tr>
      <w:tr w:rsidR="00422E7C"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Flujo Alternativo:</w:t>
            </w:r>
          </w:p>
        </w:tc>
      </w:tr>
      <w:tr w:rsidR="00422E7C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4.1 RUC existente. </w:t>
            </w:r>
          </w:p>
          <w:p w:rsidR="00422E7C" w:rsidRDefault="00422E7C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422E7C" w:rsidRDefault="00422E7C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el siguiente mensaje de error: “RUC ya existe en el sistema, intente con otro o póngase en contacto con nosotros”, con un botón de </w:t>
            </w:r>
            <w:r>
              <w:rPr>
                <w:rFonts w:ascii="Arial" w:eastAsia="Arial" w:hAnsi="Arial" w:cs="Arial"/>
                <w:sz w:val="22"/>
                <w:szCs w:val="22"/>
              </w:rPr>
              <w:t>confirmación.</w:t>
            </w:r>
          </w:p>
          <w:p w:rsidR="00422E7C" w:rsidRDefault="009172B7">
            <w:pPr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tienda presiona el botón de confirmación.</w:t>
            </w:r>
          </w:p>
        </w:tc>
      </w:tr>
      <w:tr w:rsidR="00422E7C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4.2 Correo electrónico existente. </w:t>
            </w:r>
          </w:p>
          <w:p w:rsidR="00422E7C" w:rsidRDefault="00422E7C">
            <w:pPr>
              <w:spacing w:before="40" w:after="40"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el siguiente mensaje de error: “correo electrónico ya existe en el sistema, intente con otro o póngase en contacto con nosotros”, con un </w:t>
            </w:r>
            <w:r>
              <w:rPr>
                <w:rFonts w:ascii="Arial" w:eastAsia="Arial" w:hAnsi="Arial" w:cs="Arial"/>
                <w:sz w:val="22"/>
                <w:szCs w:val="22"/>
              </w:rPr>
              <w:t>botón de confirmación.</w:t>
            </w:r>
          </w:p>
          <w:p w:rsidR="00422E7C" w:rsidRDefault="009172B7">
            <w:pPr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tienda presiona el botón de confirmación. </w:t>
            </w:r>
          </w:p>
          <w:p w:rsidR="00422E7C" w:rsidRDefault="009172B7">
            <w:pPr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mensaje desaparece. </w:t>
            </w:r>
          </w:p>
        </w:tc>
      </w:tr>
      <w:tr w:rsidR="00422E7C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Post-condición: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Sesión iniciada. </w:t>
            </w:r>
          </w:p>
        </w:tc>
      </w:tr>
    </w:tbl>
    <w:p w:rsidR="00422E7C" w:rsidRDefault="009172B7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422E7C" w:rsidRDefault="009172B7">
      <w:pPr>
        <w:pStyle w:val="Ttulo2"/>
        <w:numPr>
          <w:ilvl w:val="1"/>
          <w:numId w:val="2"/>
        </w:numPr>
      </w:pPr>
      <w:bookmarkStart w:id="7" w:name="_Toc20390677"/>
      <w:r>
        <w:rPr>
          <w:sz w:val="24"/>
          <w:szCs w:val="24"/>
        </w:rPr>
        <w:lastRenderedPageBreak/>
        <w:t xml:space="preserve">Especificación de CUS-02 </w:t>
      </w:r>
      <w:bookmarkEnd w:id="7"/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de Tienda</w:t>
      </w:r>
    </w:p>
    <w:tbl>
      <w:tblPr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980"/>
        <w:gridCol w:w="32"/>
        <w:gridCol w:w="7488"/>
      </w:tblGrid>
      <w:tr w:rsidR="00422E7C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CUS-02</w:t>
            </w:r>
          </w:p>
        </w:tc>
      </w:tr>
      <w:tr w:rsidR="00422E7C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tienda. </w:t>
            </w:r>
          </w:p>
        </w:tc>
      </w:tr>
      <w:tr w:rsidR="00422E7C">
        <w:trPr>
          <w:trHeight w:val="8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Alta. </w:t>
            </w:r>
          </w:p>
        </w:tc>
      </w:tr>
      <w:tr w:rsidR="00422E7C">
        <w:trPr>
          <w:trHeight w:val="8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Tienda. </w:t>
            </w:r>
          </w:p>
        </w:tc>
      </w:tr>
      <w:tr w:rsidR="00422E7C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Este caso de uso permite a las tiendas registrar su información en el sistema. </w:t>
            </w:r>
          </w:p>
        </w:tc>
      </w:tr>
      <w:tr w:rsidR="00422E7C">
        <w:trPr>
          <w:trHeight w:val="38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Ninguna. </w:t>
            </w:r>
          </w:p>
        </w:tc>
      </w:tr>
      <w:tr w:rsidR="00422E7C"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Flujo Normal: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422E7C"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numPr>
                <w:ilvl w:val="0"/>
                <w:numId w:val="4"/>
              </w:numPr>
              <w:spacing w:before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tienda presiona el botón “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”</w:t>
            </w:r>
          </w:p>
          <w:p w:rsidR="00422E7C" w:rsidRDefault="009172B7">
            <w:pPr>
              <w:numPr>
                <w:ilvl w:val="0"/>
                <w:numId w:val="4"/>
              </w:numPr>
              <w:spacing w:before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una pantalla con los siguientes campos requeridos: usuario, contraseña. </w:t>
            </w:r>
          </w:p>
          <w:p w:rsidR="00422E7C" w:rsidRDefault="009172B7">
            <w:pPr>
              <w:numPr>
                <w:ilvl w:val="0"/>
                <w:numId w:val="4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La tienda ingresa los campos requeridos.</w:t>
            </w:r>
          </w:p>
          <w:p w:rsidR="00422E7C" w:rsidRDefault="009172B7">
            <w:pPr>
              <w:numPr>
                <w:ilvl w:val="0"/>
                <w:numId w:val="4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La tienda presiona el botón “Ingresar”</w:t>
            </w:r>
          </w:p>
          <w:p w:rsidR="00422E7C" w:rsidRDefault="009172B7">
            <w:pPr>
              <w:numPr>
                <w:ilvl w:val="0"/>
                <w:numId w:val="4"/>
              </w:numPr>
              <w:spacing w:before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redirige a la tienda a la pantalla de bienvenida. </w:t>
            </w:r>
          </w:p>
        </w:tc>
      </w:tr>
      <w:tr w:rsidR="00422E7C"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Flujo Alternativo:</w:t>
            </w:r>
          </w:p>
        </w:tc>
      </w:tr>
      <w:tr w:rsidR="00422E7C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.1 Credenciales incorrectas </w:t>
            </w:r>
          </w:p>
          <w:p w:rsidR="00422E7C" w:rsidRDefault="00422E7C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422E7C" w:rsidRDefault="00422E7C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numPr>
                <w:ilvl w:val="0"/>
                <w:numId w:val="5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el siguiente mensaje de error: “Credenciales incorrectas, intente nuevamente”, con un botón de confirmación.</w:t>
            </w:r>
          </w:p>
          <w:p w:rsidR="00422E7C" w:rsidRDefault="009172B7">
            <w:pPr>
              <w:numPr>
                <w:ilvl w:val="0"/>
                <w:numId w:val="5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tienda presiona el botón de confirmación.</w:t>
            </w:r>
          </w:p>
        </w:tc>
      </w:tr>
      <w:tr w:rsidR="00422E7C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Post-condición: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Sesión de tienda iniciada </w:t>
            </w:r>
          </w:p>
        </w:tc>
      </w:tr>
    </w:tbl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422E7C"/>
    <w:p w:rsidR="00422E7C" w:rsidRDefault="009172B7">
      <w:r>
        <w:br w:type="page"/>
      </w:r>
    </w:p>
    <w:p w:rsidR="00422E7C" w:rsidRDefault="006B28E8">
      <w:pPr>
        <w:pStyle w:val="Ttulo2"/>
        <w:numPr>
          <w:ilvl w:val="1"/>
          <w:numId w:val="2"/>
        </w:numPr>
      </w:pPr>
      <w:bookmarkStart w:id="8" w:name="_Toc203906771"/>
      <w:r>
        <w:rPr>
          <w:sz w:val="24"/>
          <w:szCs w:val="24"/>
        </w:rPr>
        <w:lastRenderedPageBreak/>
        <w:t>Especificación de CUS-03</w:t>
      </w:r>
      <w:r w:rsidR="009172B7">
        <w:rPr>
          <w:sz w:val="24"/>
          <w:szCs w:val="24"/>
        </w:rPr>
        <w:t xml:space="preserve"> </w:t>
      </w:r>
      <w:bookmarkEnd w:id="8"/>
      <w:r w:rsidR="009172B7">
        <w:rPr>
          <w:sz w:val="24"/>
          <w:szCs w:val="24"/>
        </w:rPr>
        <w:t>Registrar Producto</w:t>
      </w:r>
    </w:p>
    <w:tbl>
      <w:tblPr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980"/>
        <w:gridCol w:w="32"/>
        <w:gridCol w:w="7488"/>
      </w:tblGrid>
      <w:tr w:rsidR="00422E7C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CUS-03</w:t>
            </w:r>
          </w:p>
        </w:tc>
      </w:tr>
      <w:tr w:rsidR="00422E7C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Registrar Producto</w:t>
            </w:r>
          </w:p>
        </w:tc>
      </w:tr>
      <w:tr w:rsidR="00422E7C">
        <w:trPr>
          <w:trHeight w:val="8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</w:tr>
      <w:tr w:rsidR="00422E7C">
        <w:trPr>
          <w:trHeight w:val="8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Tienda</w:t>
            </w:r>
          </w:p>
        </w:tc>
      </w:tr>
      <w:tr w:rsidR="00422E7C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Este caso de uso permite a las tiendas registrar un producto, de esta manera el producto se agrega al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catálogo de la tienda. </w:t>
            </w:r>
          </w:p>
        </w:tc>
      </w:tr>
      <w:tr w:rsidR="00422E7C">
        <w:trPr>
          <w:trHeight w:val="38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Sesión de tienda iniciada</w:t>
            </w:r>
          </w:p>
        </w:tc>
      </w:tr>
      <w:tr w:rsidR="00422E7C"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Flujo Normal: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422E7C"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numPr>
                <w:ilvl w:val="0"/>
                <w:numId w:val="6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La tienda presiona el botón “Nuevo Producto”</w:t>
            </w:r>
          </w:p>
          <w:p w:rsidR="00422E7C" w:rsidRDefault="009172B7">
            <w:pPr>
              <w:numPr>
                <w:ilvl w:val="0"/>
                <w:numId w:val="6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una pantalla con los siguientes campos requeridos:</w:t>
            </w:r>
          </w:p>
          <w:p w:rsidR="00422E7C" w:rsidRDefault="009172B7">
            <w:pPr>
              <w:numPr>
                <w:ilvl w:val="0"/>
                <w:numId w:val="7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Código</w:t>
            </w:r>
          </w:p>
          <w:p w:rsidR="00422E7C" w:rsidRDefault="009172B7">
            <w:pPr>
              <w:numPr>
                <w:ilvl w:val="0"/>
                <w:numId w:val="7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Nombre</w:t>
            </w:r>
          </w:p>
          <w:p w:rsidR="00422E7C" w:rsidRDefault="009172B7">
            <w:pPr>
              <w:numPr>
                <w:ilvl w:val="0"/>
                <w:numId w:val="7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Descripción</w:t>
            </w:r>
          </w:p>
          <w:p w:rsidR="00422E7C" w:rsidRDefault="009172B7">
            <w:pPr>
              <w:numPr>
                <w:ilvl w:val="0"/>
                <w:numId w:val="7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SKU</w:t>
            </w:r>
          </w:p>
          <w:p w:rsidR="00422E7C" w:rsidRDefault="009172B7">
            <w:pPr>
              <w:numPr>
                <w:ilvl w:val="0"/>
                <w:numId w:val="7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Tiempo de garantía</w:t>
            </w:r>
          </w:p>
          <w:p w:rsidR="00422E7C" w:rsidRDefault="009172B7">
            <w:pPr>
              <w:numPr>
                <w:ilvl w:val="0"/>
                <w:numId w:val="7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Categoría</w:t>
            </w:r>
          </w:p>
          <w:p w:rsidR="00422E7C" w:rsidRDefault="009172B7">
            <w:pPr>
              <w:numPr>
                <w:ilvl w:val="0"/>
                <w:numId w:val="7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Características (pares de clave – valor)</w:t>
            </w:r>
          </w:p>
          <w:p w:rsidR="00422E7C" w:rsidRDefault="009172B7">
            <w:pPr>
              <w:numPr>
                <w:ilvl w:val="0"/>
                <w:numId w:val="6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ingresa todos los campos</w:t>
            </w:r>
          </w:p>
          <w:p w:rsidR="00422E7C" w:rsidRDefault="009172B7">
            <w:pPr>
              <w:numPr>
                <w:ilvl w:val="0"/>
                <w:numId w:val="6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La tienda presiona el botón “Registrar”</w:t>
            </w:r>
          </w:p>
          <w:p w:rsidR="00422E7C" w:rsidRDefault="009172B7">
            <w:pPr>
              <w:numPr>
                <w:ilvl w:val="0"/>
                <w:numId w:val="6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un mensaje de confirmación y redirige a la pantalla de Catálogo</w:t>
            </w:r>
          </w:p>
          <w:p w:rsidR="00422E7C" w:rsidRDefault="00422E7C">
            <w:pPr>
              <w:spacing w:before="40"/>
              <w:rPr>
                <w:rFonts w:ascii="Arial" w:eastAsia="Arial" w:hAnsi="Arial" w:cs="Arial"/>
                <w:sz w:val="22"/>
                <w:szCs w:val="22"/>
              </w:rPr>
            </w:pPr>
          </w:p>
          <w:p w:rsidR="00422E7C" w:rsidRDefault="00422E7C">
            <w:pPr>
              <w:spacing w:before="40"/>
              <w:rPr>
                <w:rFonts w:ascii="Arial" w:eastAsia="Arial" w:hAnsi="Arial" w:cs="Arial"/>
                <w:sz w:val="22"/>
                <w:szCs w:val="22"/>
              </w:rPr>
            </w:pPr>
          </w:p>
          <w:p w:rsidR="00422E7C" w:rsidRDefault="00422E7C">
            <w:pPr>
              <w:spacing w:before="4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22E7C"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Flujo Alternativo:</w:t>
            </w:r>
          </w:p>
        </w:tc>
      </w:tr>
      <w:tr w:rsidR="00422E7C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5.1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Codigo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ya existente</w:t>
            </w:r>
          </w:p>
          <w:p w:rsidR="00422E7C" w:rsidRDefault="00422E7C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422E7C" w:rsidRDefault="00422E7C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422E7C" w:rsidRDefault="00422E7C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bookmarkStart w:id="9" w:name="__DdeLink__416_1702840579"/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  <w:bookmarkEnd w:id="9"/>
            <w:r>
              <w:rPr>
                <w:rFonts w:ascii="Arial" w:eastAsia="Arial" w:hAnsi="Arial" w:cs="Arial"/>
                <w:sz w:val="22"/>
                <w:szCs w:val="22"/>
              </w:rPr>
              <w:t xml:space="preserve"> muestra el siguiente mensaje de error: “Código” ya existente, con un botón de confirmación.</w:t>
            </w:r>
          </w:p>
          <w:p w:rsidR="00422E7C" w:rsidRDefault="009172B7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La tienda presiona el botón.</w:t>
            </w:r>
          </w:p>
          <w:p w:rsidR="00422E7C" w:rsidRDefault="009172B7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desaparece el mensaje.</w:t>
            </w:r>
          </w:p>
        </w:tc>
      </w:tr>
      <w:tr w:rsidR="00422E7C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5.2 SKU ya existente</w:t>
            </w:r>
          </w:p>
          <w:p w:rsidR="00422E7C" w:rsidRDefault="00422E7C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5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el siguiente mensaje de error: “SKU ya existente”, </w:t>
            </w:r>
            <w:r>
              <w:rPr>
                <w:rFonts w:ascii="Arial" w:eastAsia="Arial" w:hAnsi="Arial" w:cs="Arial"/>
                <w:sz w:val="22"/>
                <w:szCs w:val="22"/>
              </w:rPr>
              <w:t>con un botón de confirmación</w:t>
            </w:r>
          </w:p>
          <w:p w:rsidR="00422E7C" w:rsidRDefault="009172B7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La tienda presiona el botón</w:t>
            </w:r>
          </w:p>
          <w:p w:rsidR="00422E7C" w:rsidRDefault="009172B7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desaparece el mensaje</w:t>
            </w:r>
          </w:p>
        </w:tc>
      </w:tr>
      <w:tr w:rsidR="00422E7C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22E7C" w:rsidRDefault="009172B7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Post-condición: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E7C" w:rsidRDefault="009172B7">
            <w:pPr>
              <w:spacing w:before="40" w:after="40"/>
            </w:pPr>
            <w:bookmarkStart w:id="10" w:name="_GoBack1"/>
            <w:bookmarkEnd w:id="10"/>
            <w:r>
              <w:rPr>
                <w:rFonts w:ascii="Arial" w:eastAsia="Arial" w:hAnsi="Arial" w:cs="Arial"/>
                <w:sz w:val="22"/>
                <w:szCs w:val="22"/>
              </w:rPr>
              <w:t>Catálogo con productos</w:t>
            </w:r>
          </w:p>
        </w:tc>
      </w:tr>
    </w:tbl>
    <w:p w:rsidR="00422E7C" w:rsidRDefault="00422E7C"/>
    <w:p w:rsidR="00422E7C" w:rsidRDefault="00422E7C">
      <w:pPr>
        <w:sectPr w:rsidR="00422E7C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formProt w:val="0"/>
          <w:docGrid w:linePitch="100" w:charSpace="16384"/>
        </w:sectPr>
      </w:pPr>
    </w:p>
    <w:p w:rsidR="00422E7C" w:rsidRDefault="00422E7C"/>
    <w:p w:rsidR="00422E7C" w:rsidRDefault="00422E7C">
      <w:pPr>
        <w:sectPr w:rsidR="00422E7C"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100" w:charSpace="16384"/>
        </w:sectPr>
      </w:pPr>
    </w:p>
    <w:p w:rsidR="00422E7C" w:rsidRDefault="00422E7C"/>
    <w:p w:rsidR="00422E7C" w:rsidRDefault="00422E7C">
      <w:pPr>
        <w:sectPr w:rsidR="00422E7C"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100" w:charSpace="16384"/>
        </w:sectPr>
      </w:pPr>
    </w:p>
    <w:p w:rsidR="00000000" w:rsidRDefault="009172B7"/>
    <w:p w:rsidR="006B28E8" w:rsidRDefault="006B28E8" w:rsidP="006B28E8">
      <w:pPr>
        <w:pStyle w:val="Ttulo2"/>
        <w:numPr>
          <w:ilvl w:val="1"/>
          <w:numId w:val="2"/>
        </w:numPr>
      </w:pPr>
      <w:r>
        <w:rPr>
          <w:sz w:val="24"/>
          <w:szCs w:val="24"/>
        </w:rPr>
        <w:lastRenderedPageBreak/>
        <w:t>Especificación de CUS-04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Buscar producto</w:t>
      </w:r>
    </w:p>
    <w:tbl>
      <w:tblPr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980"/>
        <w:gridCol w:w="32"/>
        <w:gridCol w:w="7488"/>
      </w:tblGrid>
      <w:tr w:rsidR="006B28E8" w:rsidTr="00DD44A0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B28E8" w:rsidRDefault="006B28E8" w:rsidP="008630B4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ID: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28E8" w:rsidRDefault="006B28E8" w:rsidP="008630B4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CUS-04</w:t>
            </w:r>
          </w:p>
        </w:tc>
      </w:tr>
      <w:tr w:rsidR="006B28E8" w:rsidTr="00DD44A0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B28E8" w:rsidRDefault="006B28E8" w:rsidP="008630B4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Nombre: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28E8" w:rsidRDefault="006B28E8" w:rsidP="008630B4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Buscar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Producto</w:t>
            </w:r>
          </w:p>
        </w:tc>
      </w:tr>
      <w:tr w:rsidR="006B28E8" w:rsidTr="00DD44A0">
        <w:trPr>
          <w:trHeight w:val="8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B28E8" w:rsidRDefault="006B28E8" w:rsidP="008630B4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Prioridad: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28E8" w:rsidRDefault="006B28E8" w:rsidP="008630B4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6B28E8" w:rsidTr="00DD44A0">
        <w:trPr>
          <w:trHeight w:val="8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B28E8" w:rsidRDefault="006B28E8" w:rsidP="008630B4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Actor: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28E8" w:rsidRDefault="006B28E8" w:rsidP="008630B4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Comprador</w:t>
            </w:r>
          </w:p>
        </w:tc>
      </w:tr>
      <w:tr w:rsidR="006B28E8" w:rsidTr="00DD44A0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B28E8" w:rsidRDefault="006B28E8" w:rsidP="008630B4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Descripción: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28E8" w:rsidRDefault="006B28E8" w:rsidP="006B28E8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Este caso de uso permite a </w:t>
            </w:r>
            <w:r>
              <w:rPr>
                <w:rFonts w:ascii="Arial" w:eastAsia="Arial" w:hAnsi="Arial" w:cs="Arial"/>
                <w:sz w:val="22"/>
                <w:szCs w:val="22"/>
              </w:rPr>
              <w:t>los compradores buscar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un producto, de esta manera </w:t>
            </w:r>
            <w:r>
              <w:rPr>
                <w:rFonts w:ascii="Arial" w:eastAsia="Arial" w:hAnsi="Arial" w:cs="Arial"/>
                <w:sz w:val="22"/>
                <w:szCs w:val="22"/>
              </w:rPr>
              <w:t>obtendrá la información sobre dicho producto para su compra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6B28E8" w:rsidTr="00DD44A0">
        <w:trPr>
          <w:trHeight w:val="38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B28E8" w:rsidRDefault="006B28E8" w:rsidP="008630B4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Precondición: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28E8" w:rsidRDefault="006B28E8" w:rsidP="006B28E8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Sesión de </w:t>
            </w:r>
            <w:r>
              <w:rPr>
                <w:rFonts w:ascii="Arial" w:eastAsia="Arial" w:hAnsi="Arial" w:cs="Arial"/>
                <w:sz w:val="22"/>
                <w:szCs w:val="22"/>
              </w:rPr>
              <w:t>comprador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iniciada</w:t>
            </w:r>
          </w:p>
        </w:tc>
      </w:tr>
      <w:tr w:rsidR="006B28E8" w:rsidTr="00DD44A0"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B28E8" w:rsidRDefault="006B28E8" w:rsidP="008630B4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Flujo Normal: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6B28E8" w:rsidTr="00DD44A0"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28E8" w:rsidRDefault="00DD44A0" w:rsidP="006B28E8">
            <w:pPr>
              <w:numPr>
                <w:ilvl w:val="0"/>
                <w:numId w:val="6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comprador </w:t>
            </w:r>
            <w:r w:rsidR="006B28E8">
              <w:rPr>
                <w:rFonts w:ascii="Arial" w:eastAsia="Arial" w:hAnsi="Arial" w:cs="Arial"/>
                <w:sz w:val="22"/>
                <w:szCs w:val="22"/>
              </w:rPr>
              <w:t>presiona el botón “</w:t>
            </w:r>
            <w:r>
              <w:rPr>
                <w:rFonts w:ascii="Arial" w:eastAsia="Arial" w:hAnsi="Arial" w:cs="Arial"/>
                <w:sz w:val="22"/>
                <w:szCs w:val="22"/>
              </w:rPr>
              <w:t>Buscar</w:t>
            </w:r>
            <w:r w:rsidR="006B28E8">
              <w:rPr>
                <w:rFonts w:ascii="Arial" w:eastAsia="Arial" w:hAnsi="Arial" w:cs="Arial"/>
                <w:sz w:val="22"/>
                <w:szCs w:val="22"/>
              </w:rPr>
              <w:t xml:space="preserve"> Producto”</w:t>
            </w:r>
          </w:p>
          <w:p w:rsidR="006B28E8" w:rsidRDefault="006B28E8" w:rsidP="006B28E8">
            <w:pPr>
              <w:numPr>
                <w:ilvl w:val="0"/>
                <w:numId w:val="6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una pa</w:t>
            </w:r>
            <w:r w:rsidR="00DD44A0">
              <w:rPr>
                <w:rFonts w:ascii="Arial" w:eastAsia="Arial" w:hAnsi="Arial" w:cs="Arial"/>
                <w:sz w:val="22"/>
                <w:szCs w:val="22"/>
              </w:rPr>
              <w:t>ntalla con los siguientes posibles filtros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6B28E8" w:rsidRDefault="006B28E8" w:rsidP="00DD44A0">
            <w:pPr>
              <w:numPr>
                <w:ilvl w:val="0"/>
                <w:numId w:val="7"/>
              </w:numPr>
              <w:spacing w:before="40"/>
            </w:pPr>
            <w:r w:rsidRPr="00DD44A0">
              <w:rPr>
                <w:rFonts w:ascii="Arial" w:eastAsia="Arial" w:hAnsi="Arial" w:cs="Arial"/>
                <w:sz w:val="22"/>
                <w:szCs w:val="22"/>
              </w:rPr>
              <w:t>Nombre</w:t>
            </w:r>
          </w:p>
          <w:p w:rsidR="006B28E8" w:rsidRDefault="006B28E8" w:rsidP="00DD44A0">
            <w:pPr>
              <w:numPr>
                <w:ilvl w:val="0"/>
                <w:numId w:val="7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Descripción</w:t>
            </w:r>
          </w:p>
          <w:p w:rsidR="006B28E8" w:rsidRDefault="006B28E8" w:rsidP="006B28E8">
            <w:pPr>
              <w:numPr>
                <w:ilvl w:val="0"/>
                <w:numId w:val="7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Categoría</w:t>
            </w:r>
          </w:p>
          <w:p w:rsidR="006B28E8" w:rsidRDefault="006B28E8" w:rsidP="006B28E8">
            <w:pPr>
              <w:numPr>
                <w:ilvl w:val="0"/>
                <w:numId w:val="6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ingresa todos los </w:t>
            </w:r>
            <w:r w:rsidR="00DD44A0">
              <w:rPr>
                <w:rFonts w:ascii="Arial" w:eastAsia="Arial" w:hAnsi="Arial" w:cs="Arial"/>
                <w:sz w:val="22"/>
                <w:szCs w:val="22"/>
              </w:rPr>
              <w:t>filtros</w:t>
            </w:r>
          </w:p>
          <w:p w:rsidR="006B28E8" w:rsidRDefault="00DD44A0" w:rsidP="006B28E8">
            <w:pPr>
              <w:numPr>
                <w:ilvl w:val="0"/>
                <w:numId w:val="6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comprador </w:t>
            </w:r>
            <w:r w:rsidR="006B28E8">
              <w:rPr>
                <w:rFonts w:ascii="Arial" w:eastAsia="Arial" w:hAnsi="Arial" w:cs="Arial"/>
                <w:sz w:val="22"/>
                <w:szCs w:val="22"/>
              </w:rPr>
              <w:t>presiona el botón “</w:t>
            </w:r>
            <w:r>
              <w:rPr>
                <w:rFonts w:ascii="Arial" w:eastAsia="Arial" w:hAnsi="Arial" w:cs="Arial"/>
                <w:sz w:val="22"/>
                <w:szCs w:val="22"/>
              </w:rPr>
              <w:t>Buscar</w:t>
            </w:r>
            <w:r w:rsidR="006B28E8">
              <w:rPr>
                <w:rFonts w:ascii="Arial" w:eastAsia="Arial" w:hAnsi="Arial" w:cs="Arial"/>
                <w:sz w:val="22"/>
                <w:szCs w:val="22"/>
              </w:rPr>
              <w:t>”</w:t>
            </w:r>
          </w:p>
          <w:p w:rsidR="006B28E8" w:rsidRDefault="006B28E8" w:rsidP="006B28E8">
            <w:pPr>
              <w:numPr>
                <w:ilvl w:val="0"/>
                <w:numId w:val="6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</w:t>
            </w:r>
            <w:r w:rsidR="00DD44A0">
              <w:rPr>
                <w:rFonts w:ascii="Arial" w:eastAsia="Arial" w:hAnsi="Arial" w:cs="Arial"/>
                <w:sz w:val="22"/>
                <w:szCs w:val="22"/>
              </w:rPr>
              <w:t xml:space="preserve">las sugerencias para el producto con su </w:t>
            </w:r>
            <w:proofErr w:type="spellStart"/>
            <w:r w:rsidR="00DD44A0">
              <w:rPr>
                <w:rFonts w:ascii="Arial" w:eastAsia="Arial" w:hAnsi="Arial" w:cs="Arial"/>
                <w:sz w:val="22"/>
                <w:szCs w:val="22"/>
              </w:rPr>
              <w:t>especificacion</w:t>
            </w:r>
            <w:proofErr w:type="spellEnd"/>
          </w:p>
          <w:p w:rsidR="006B28E8" w:rsidRDefault="006B28E8" w:rsidP="008630B4">
            <w:pPr>
              <w:spacing w:before="40"/>
              <w:rPr>
                <w:rFonts w:ascii="Arial" w:eastAsia="Arial" w:hAnsi="Arial" w:cs="Arial"/>
                <w:sz w:val="22"/>
                <w:szCs w:val="22"/>
              </w:rPr>
            </w:pPr>
          </w:p>
          <w:p w:rsidR="006B28E8" w:rsidRDefault="006B28E8" w:rsidP="008630B4">
            <w:pPr>
              <w:spacing w:before="40"/>
              <w:rPr>
                <w:rFonts w:ascii="Arial" w:eastAsia="Arial" w:hAnsi="Arial" w:cs="Arial"/>
                <w:sz w:val="22"/>
                <w:szCs w:val="22"/>
              </w:rPr>
            </w:pPr>
          </w:p>
          <w:p w:rsidR="006B28E8" w:rsidRDefault="006B28E8" w:rsidP="008630B4">
            <w:pPr>
              <w:spacing w:before="4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B28E8" w:rsidTr="00DD44A0"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6B28E8" w:rsidRDefault="006B28E8" w:rsidP="008630B4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Flujo Alternativo:</w:t>
            </w:r>
          </w:p>
        </w:tc>
      </w:tr>
      <w:tr w:rsidR="006B28E8" w:rsidTr="00DD44A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28E8" w:rsidRDefault="006B28E8" w:rsidP="008630B4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5.1 </w:t>
            </w:r>
            <w:r w:rsidR="00DD44A0">
              <w:rPr>
                <w:rFonts w:ascii="Arial" w:eastAsia="Arial" w:hAnsi="Arial" w:cs="Arial"/>
                <w:b/>
                <w:sz w:val="22"/>
                <w:szCs w:val="22"/>
              </w:rPr>
              <w:t xml:space="preserve">No hay </w:t>
            </w:r>
            <w:r w:rsidR="00681520">
              <w:rPr>
                <w:rFonts w:ascii="Arial" w:eastAsia="Arial" w:hAnsi="Arial" w:cs="Arial"/>
                <w:b/>
                <w:sz w:val="22"/>
                <w:szCs w:val="22"/>
              </w:rPr>
              <w:t>productos</w:t>
            </w:r>
          </w:p>
          <w:p w:rsidR="006B28E8" w:rsidRDefault="006B28E8" w:rsidP="008630B4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B28E8" w:rsidRDefault="006B28E8" w:rsidP="008630B4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B28E8" w:rsidRDefault="006B28E8" w:rsidP="008630B4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28E8" w:rsidRDefault="006B28E8" w:rsidP="006B28E8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el siguiente mensaje</w:t>
            </w:r>
            <w:r w:rsidR="00DD44A0">
              <w:rPr>
                <w:rFonts w:ascii="Arial" w:eastAsia="Arial" w:hAnsi="Arial" w:cs="Arial"/>
                <w:sz w:val="22"/>
                <w:szCs w:val="22"/>
              </w:rPr>
              <w:t>: “No existen sugerencias para el producto”</w:t>
            </w:r>
            <w:r>
              <w:rPr>
                <w:rFonts w:ascii="Arial" w:eastAsia="Arial" w:hAnsi="Arial" w:cs="Arial"/>
                <w:sz w:val="22"/>
                <w:szCs w:val="22"/>
              </w:rPr>
              <w:t>, con un botón de confirmación.</w:t>
            </w:r>
          </w:p>
          <w:p w:rsidR="006B28E8" w:rsidRDefault="00DD44A0" w:rsidP="006B28E8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El comprador</w:t>
            </w:r>
            <w:r w:rsidR="006B28E8">
              <w:rPr>
                <w:rFonts w:ascii="Arial" w:eastAsia="Arial" w:hAnsi="Arial" w:cs="Arial"/>
                <w:sz w:val="22"/>
                <w:szCs w:val="22"/>
              </w:rPr>
              <w:t xml:space="preserve"> presiona el botón.</w:t>
            </w:r>
          </w:p>
          <w:p w:rsidR="006B28E8" w:rsidRDefault="006B28E8" w:rsidP="006B28E8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desaparece el mensaje.</w:t>
            </w:r>
          </w:p>
        </w:tc>
      </w:tr>
      <w:tr w:rsidR="006B28E8" w:rsidTr="00DD44A0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B28E8" w:rsidRDefault="006B28E8" w:rsidP="008630B4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Post-condición: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28E8" w:rsidRDefault="006B28E8" w:rsidP="008630B4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Catálogo con productos</w:t>
            </w:r>
          </w:p>
        </w:tc>
      </w:tr>
    </w:tbl>
    <w:p w:rsidR="006B28E8" w:rsidRDefault="006B28E8"/>
    <w:p w:rsidR="00DD44A0" w:rsidRDefault="00DD44A0"/>
    <w:p w:rsidR="00DD44A0" w:rsidRDefault="00DD44A0"/>
    <w:p w:rsidR="00DD44A0" w:rsidRDefault="00DD44A0"/>
    <w:p w:rsidR="00DD44A0" w:rsidRDefault="00DD44A0"/>
    <w:p w:rsidR="00DD44A0" w:rsidRDefault="00DD44A0"/>
    <w:p w:rsidR="00DD44A0" w:rsidRDefault="00DD44A0"/>
    <w:p w:rsidR="00DD44A0" w:rsidRDefault="00DD44A0"/>
    <w:p w:rsidR="00DD44A0" w:rsidRDefault="00DD44A0"/>
    <w:p w:rsidR="00DD44A0" w:rsidRDefault="00DD44A0"/>
    <w:p w:rsidR="00DD44A0" w:rsidRDefault="00DD44A0"/>
    <w:p w:rsidR="00DD44A0" w:rsidRDefault="00DD44A0"/>
    <w:p w:rsidR="00DD44A0" w:rsidRDefault="00DD44A0"/>
    <w:p w:rsidR="00DD44A0" w:rsidRDefault="00DD44A0"/>
    <w:p w:rsidR="00DD44A0" w:rsidRDefault="00DD44A0" w:rsidP="00DD44A0">
      <w:pPr>
        <w:pStyle w:val="Ttulo2"/>
        <w:numPr>
          <w:ilvl w:val="1"/>
          <w:numId w:val="2"/>
        </w:numPr>
      </w:pPr>
      <w:r>
        <w:rPr>
          <w:sz w:val="24"/>
          <w:szCs w:val="24"/>
        </w:rPr>
        <w:lastRenderedPageBreak/>
        <w:t>Especificación de CUS-05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Comprar</w:t>
      </w:r>
      <w:r>
        <w:rPr>
          <w:sz w:val="24"/>
          <w:szCs w:val="24"/>
        </w:rPr>
        <w:t xml:space="preserve"> producto</w:t>
      </w:r>
    </w:p>
    <w:tbl>
      <w:tblPr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980"/>
        <w:gridCol w:w="32"/>
        <w:gridCol w:w="7488"/>
      </w:tblGrid>
      <w:tr w:rsidR="00DD44A0" w:rsidTr="008630B4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D44A0" w:rsidRDefault="00DD44A0" w:rsidP="008630B4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ID: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44A0" w:rsidRDefault="00DD44A0" w:rsidP="008630B4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CUS-05</w:t>
            </w:r>
          </w:p>
        </w:tc>
      </w:tr>
      <w:tr w:rsidR="00DD44A0" w:rsidTr="008630B4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D44A0" w:rsidRDefault="00DD44A0" w:rsidP="008630B4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Nombre: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44A0" w:rsidRDefault="00DD44A0" w:rsidP="008630B4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Comprar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Producto</w:t>
            </w:r>
          </w:p>
        </w:tc>
      </w:tr>
      <w:tr w:rsidR="00DD44A0" w:rsidTr="008630B4">
        <w:trPr>
          <w:trHeight w:val="8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D44A0" w:rsidRDefault="00DD44A0" w:rsidP="008630B4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Prioridad: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44A0" w:rsidRDefault="00DD44A0" w:rsidP="008630B4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</w:tr>
      <w:tr w:rsidR="00DD44A0" w:rsidTr="008630B4">
        <w:trPr>
          <w:trHeight w:val="8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D44A0" w:rsidRDefault="00DD44A0" w:rsidP="008630B4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Actor: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44A0" w:rsidRDefault="00DD44A0" w:rsidP="008630B4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Comprador</w:t>
            </w:r>
          </w:p>
        </w:tc>
      </w:tr>
      <w:tr w:rsidR="00DD44A0" w:rsidTr="008630B4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D44A0" w:rsidRDefault="00DD44A0" w:rsidP="008630B4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Descripción: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44A0" w:rsidRDefault="00DD44A0" w:rsidP="00DD44A0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Este caso de uso permite a los compradores </w:t>
            </w:r>
            <w:r>
              <w:rPr>
                <w:rFonts w:ascii="Arial" w:eastAsia="Arial" w:hAnsi="Arial" w:cs="Arial"/>
                <w:sz w:val="22"/>
                <w:szCs w:val="22"/>
              </w:rPr>
              <w:t>generar un ticket de compra a la tienda que ofrece determinado producto</w:t>
            </w:r>
          </w:p>
        </w:tc>
      </w:tr>
      <w:tr w:rsidR="00DD44A0" w:rsidTr="008630B4">
        <w:trPr>
          <w:trHeight w:val="38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D44A0" w:rsidRDefault="00DD44A0" w:rsidP="008630B4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Precondición: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44A0" w:rsidRDefault="00DD44A0" w:rsidP="008630B4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Sesión de comprador iniciada</w:t>
            </w:r>
          </w:p>
        </w:tc>
      </w:tr>
      <w:tr w:rsidR="00DD44A0" w:rsidTr="008630B4"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D44A0" w:rsidRDefault="00DD44A0" w:rsidP="008630B4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Flujo Normal: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DD44A0" w:rsidTr="008630B4"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44A0" w:rsidRDefault="00DD44A0" w:rsidP="00DD44A0">
            <w:pPr>
              <w:numPr>
                <w:ilvl w:val="0"/>
                <w:numId w:val="6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El comprador presiona el botón “</w:t>
            </w:r>
            <w:r>
              <w:rPr>
                <w:rFonts w:ascii="Arial" w:eastAsia="Arial" w:hAnsi="Arial" w:cs="Arial"/>
                <w:sz w:val="22"/>
                <w:szCs w:val="22"/>
              </w:rPr>
              <w:t>Comprar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Producto”</w:t>
            </w:r>
          </w:p>
          <w:p w:rsidR="00DD44A0" w:rsidRDefault="00DD44A0" w:rsidP="00DD44A0">
            <w:pPr>
              <w:numPr>
                <w:ilvl w:val="0"/>
                <w:numId w:val="6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una pantalla con los siguientes </w:t>
            </w:r>
            <w:r>
              <w:rPr>
                <w:rFonts w:ascii="Arial" w:eastAsia="Arial" w:hAnsi="Arial" w:cs="Arial"/>
                <w:sz w:val="22"/>
                <w:szCs w:val="22"/>
              </w:rPr>
              <w:t>campos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DD44A0" w:rsidRPr="00DD44A0" w:rsidRDefault="00DD44A0" w:rsidP="00DD44A0">
            <w:pPr>
              <w:numPr>
                <w:ilvl w:val="0"/>
                <w:numId w:val="7"/>
              </w:numPr>
              <w:spacing w:before="40"/>
            </w:pPr>
            <w:r w:rsidRPr="00DD44A0">
              <w:rPr>
                <w:rFonts w:ascii="Arial" w:eastAsia="Arial" w:hAnsi="Arial" w:cs="Arial"/>
                <w:sz w:val="22"/>
                <w:szCs w:val="22"/>
              </w:rPr>
              <w:t>Nombre</w:t>
            </w:r>
          </w:p>
          <w:p w:rsidR="00DD44A0" w:rsidRDefault="00DD44A0" w:rsidP="00DD44A0">
            <w:pPr>
              <w:numPr>
                <w:ilvl w:val="0"/>
                <w:numId w:val="7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Identidad</w:t>
            </w:r>
          </w:p>
          <w:p w:rsidR="00DD44A0" w:rsidRDefault="00DD44A0" w:rsidP="00DD44A0">
            <w:pPr>
              <w:numPr>
                <w:ilvl w:val="0"/>
                <w:numId w:val="7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Teléfono</w:t>
            </w:r>
          </w:p>
          <w:p w:rsidR="00DD44A0" w:rsidRPr="00DD44A0" w:rsidRDefault="00DD44A0" w:rsidP="00DD44A0">
            <w:pPr>
              <w:numPr>
                <w:ilvl w:val="0"/>
                <w:numId w:val="7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Correo</w:t>
            </w:r>
          </w:p>
          <w:p w:rsidR="00DD44A0" w:rsidRPr="00DD44A0" w:rsidRDefault="00DD44A0" w:rsidP="00DD44A0">
            <w:pPr>
              <w:numPr>
                <w:ilvl w:val="0"/>
                <w:numId w:val="7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Medio de Pago</w:t>
            </w:r>
          </w:p>
          <w:p w:rsidR="00DD44A0" w:rsidRDefault="00DD44A0" w:rsidP="00DD44A0">
            <w:pPr>
              <w:numPr>
                <w:ilvl w:val="0"/>
                <w:numId w:val="7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Tipo de entrega</w:t>
            </w:r>
          </w:p>
          <w:p w:rsidR="00DD44A0" w:rsidRDefault="00DD44A0" w:rsidP="00DD44A0">
            <w:pPr>
              <w:numPr>
                <w:ilvl w:val="0"/>
                <w:numId w:val="6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ingresa todos los campos</w:t>
            </w:r>
          </w:p>
          <w:p w:rsidR="00DD44A0" w:rsidRDefault="00DD44A0" w:rsidP="00DD44A0">
            <w:pPr>
              <w:numPr>
                <w:ilvl w:val="0"/>
                <w:numId w:val="6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El comprador presiona el botón “</w:t>
            </w:r>
            <w:r>
              <w:rPr>
                <w:rFonts w:ascii="Arial" w:eastAsia="Arial" w:hAnsi="Arial" w:cs="Arial"/>
                <w:sz w:val="22"/>
                <w:szCs w:val="22"/>
              </w:rPr>
              <w:t>Comprar</w:t>
            </w:r>
            <w:r>
              <w:rPr>
                <w:rFonts w:ascii="Arial" w:eastAsia="Arial" w:hAnsi="Arial" w:cs="Arial"/>
                <w:sz w:val="22"/>
                <w:szCs w:val="22"/>
              </w:rPr>
              <w:t>”</w:t>
            </w:r>
          </w:p>
          <w:p w:rsidR="00DD44A0" w:rsidRDefault="00DD44A0" w:rsidP="00DD44A0">
            <w:pPr>
              <w:numPr>
                <w:ilvl w:val="0"/>
                <w:numId w:val="6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</w:t>
            </w:r>
            <w:r>
              <w:rPr>
                <w:rFonts w:ascii="Arial" w:eastAsia="Arial" w:hAnsi="Arial" w:cs="Arial"/>
                <w:sz w:val="22"/>
                <w:szCs w:val="22"/>
              </w:rPr>
              <w:t>el ticket de compra y también la envía al usuario Tienda</w:t>
            </w:r>
          </w:p>
          <w:p w:rsidR="00DD44A0" w:rsidRDefault="00DD44A0" w:rsidP="008630B4">
            <w:pPr>
              <w:spacing w:before="40"/>
              <w:rPr>
                <w:rFonts w:ascii="Arial" w:eastAsia="Arial" w:hAnsi="Arial" w:cs="Arial"/>
                <w:sz w:val="22"/>
                <w:szCs w:val="22"/>
              </w:rPr>
            </w:pPr>
          </w:p>
          <w:p w:rsidR="00DD44A0" w:rsidRDefault="00DD44A0" w:rsidP="008630B4">
            <w:pPr>
              <w:spacing w:before="40"/>
              <w:rPr>
                <w:rFonts w:ascii="Arial" w:eastAsia="Arial" w:hAnsi="Arial" w:cs="Arial"/>
                <w:sz w:val="22"/>
                <w:szCs w:val="22"/>
              </w:rPr>
            </w:pPr>
          </w:p>
          <w:p w:rsidR="00DD44A0" w:rsidRDefault="00DD44A0" w:rsidP="008630B4">
            <w:pPr>
              <w:spacing w:before="4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D44A0" w:rsidTr="008630B4"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D44A0" w:rsidRDefault="00DD44A0" w:rsidP="008630B4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Flujo Alternativo:</w:t>
            </w:r>
          </w:p>
        </w:tc>
      </w:tr>
      <w:tr w:rsidR="00DD44A0" w:rsidTr="008630B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44A0" w:rsidRDefault="00DD44A0" w:rsidP="008630B4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5.1 No hay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Stock</w:t>
            </w:r>
          </w:p>
          <w:p w:rsidR="00DD44A0" w:rsidRDefault="00DD44A0" w:rsidP="008630B4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DD44A0" w:rsidRDefault="00DD44A0" w:rsidP="008630B4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DD44A0" w:rsidRDefault="00DD44A0" w:rsidP="008630B4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44A0" w:rsidRDefault="00DD44A0" w:rsidP="00DD44A0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el siguiente mensaje: “</w:t>
            </w:r>
            <w:r>
              <w:rPr>
                <w:rFonts w:ascii="Arial" w:eastAsia="Arial" w:hAnsi="Arial" w:cs="Arial"/>
                <w:sz w:val="22"/>
                <w:szCs w:val="22"/>
              </w:rPr>
              <w:t>En estos momentos el stock del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producto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se ha agotado</w:t>
            </w:r>
            <w:r>
              <w:rPr>
                <w:rFonts w:ascii="Arial" w:eastAsia="Arial" w:hAnsi="Arial" w:cs="Arial"/>
                <w:sz w:val="22"/>
                <w:szCs w:val="22"/>
              </w:rPr>
              <w:t>”, con un botón de confirmación.</w:t>
            </w:r>
          </w:p>
          <w:p w:rsidR="00DD44A0" w:rsidRDefault="00DD44A0" w:rsidP="00DD44A0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El comprador presiona el botón.</w:t>
            </w:r>
          </w:p>
          <w:p w:rsidR="00DD44A0" w:rsidRDefault="00DD44A0" w:rsidP="00DD44A0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desaparece el mensaje.</w:t>
            </w:r>
          </w:p>
        </w:tc>
      </w:tr>
      <w:tr w:rsidR="00DD44A0" w:rsidTr="008630B4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D44A0" w:rsidRDefault="00DD44A0" w:rsidP="008630B4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Post-condición: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44A0" w:rsidRDefault="00DD44A0" w:rsidP="008630B4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Ticket de compra</w:t>
            </w:r>
          </w:p>
        </w:tc>
      </w:tr>
    </w:tbl>
    <w:p w:rsidR="00DD44A0" w:rsidRDefault="00DD44A0">
      <w:bookmarkStart w:id="11" w:name="_GoBack"/>
      <w:bookmarkEnd w:id="11"/>
    </w:p>
    <w:sectPr w:rsidR="00DD44A0">
      <w:type w:val="continuous"/>
      <w:pgSz w:w="12240" w:h="15840"/>
      <w:pgMar w:top="1440" w:right="1440" w:bottom="1440" w:left="1440" w:header="720" w:footer="720" w:gutter="0"/>
      <w:cols w:space="720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2B7" w:rsidRDefault="009172B7">
      <w:r>
        <w:separator/>
      </w:r>
    </w:p>
  </w:endnote>
  <w:endnote w:type="continuationSeparator" w:id="0">
    <w:p w:rsidR="009172B7" w:rsidRDefault="00917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E7C" w:rsidRDefault="00422E7C">
    <w:pPr>
      <w:spacing w:line="276" w:lineRule="auto"/>
      <w:rPr>
        <w:color w:val="000000"/>
      </w:rPr>
    </w:pPr>
  </w:p>
  <w:tbl>
    <w:tblPr>
      <w:tblW w:w="9486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22E7C">
      <w:tc>
        <w:tcPr>
          <w:tcW w:w="3162" w:type="dxa"/>
          <w:shd w:val="clear" w:color="auto" w:fill="auto"/>
        </w:tcPr>
        <w:p w:rsidR="00422E7C" w:rsidRDefault="009172B7">
          <w:pPr>
            <w:ind w:right="360"/>
          </w:pPr>
          <w:r>
            <w:t>Confidencial</w:t>
          </w:r>
        </w:p>
      </w:tc>
      <w:tc>
        <w:tcPr>
          <w:tcW w:w="3162" w:type="dxa"/>
          <w:shd w:val="clear" w:color="auto" w:fill="auto"/>
        </w:tcPr>
        <w:p w:rsidR="00422E7C" w:rsidRDefault="009172B7">
          <w:pPr>
            <w:jc w:val="center"/>
          </w:pPr>
          <w:r>
            <w:t>©FISI 2019</w:t>
          </w:r>
        </w:p>
      </w:tc>
      <w:tc>
        <w:tcPr>
          <w:tcW w:w="3162" w:type="dxa"/>
          <w:shd w:val="clear" w:color="auto" w:fill="auto"/>
        </w:tcPr>
        <w:p w:rsidR="00422E7C" w:rsidRDefault="009172B7">
          <w:pPr>
            <w:jc w:val="right"/>
          </w:pPr>
          <w:r>
            <w:t xml:space="preserve">Pág.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81520">
            <w:rPr>
              <w:noProof/>
            </w:rPr>
            <w:t>8</w:t>
          </w:r>
          <w:r>
            <w:fldChar w:fldCharType="end"/>
          </w:r>
        </w:p>
      </w:tc>
    </w:tr>
  </w:tbl>
  <w:p w:rsidR="00422E7C" w:rsidRDefault="00422E7C">
    <w:pP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2B7" w:rsidRDefault="009172B7">
      <w:r>
        <w:separator/>
      </w:r>
    </w:p>
  </w:footnote>
  <w:footnote w:type="continuationSeparator" w:id="0">
    <w:p w:rsidR="009172B7" w:rsidRDefault="00917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422E7C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422E7C" w:rsidRDefault="009172B7">
          <w:pPr>
            <w:pStyle w:val="Encabezado"/>
          </w:pPr>
          <w:r>
            <w:t xml:space="preserve">Sistema de búsqueda, recomendación y venta de </w:t>
          </w:r>
          <w:r>
            <w:t xml:space="preserve">productos para </w:t>
          </w:r>
          <w:proofErr w:type="spellStart"/>
          <w:r>
            <w:t>mypes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422E7C" w:rsidRDefault="009172B7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422E7C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422E7C" w:rsidRDefault="009172B7">
          <w:r>
            <w:t>Visión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422E7C" w:rsidRDefault="009172B7">
          <w:r>
            <w:t xml:space="preserve">  Fecha:              02/10/2019</w:t>
          </w:r>
        </w:p>
      </w:tc>
    </w:tr>
    <w:tr w:rsidR="00422E7C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422E7C" w:rsidRDefault="009172B7">
          <w:r>
            <w:t>Documento de Especificación de Casos de uso</w:t>
          </w:r>
        </w:p>
      </w:tc>
    </w:tr>
  </w:tbl>
  <w:p w:rsidR="00422E7C" w:rsidRDefault="00422E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1557D"/>
    <w:multiLevelType w:val="multilevel"/>
    <w:tmpl w:val="AA16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08C0148"/>
    <w:multiLevelType w:val="multilevel"/>
    <w:tmpl w:val="B1A8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0311709"/>
    <w:multiLevelType w:val="multilevel"/>
    <w:tmpl w:val="AE80F5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8793EBB"/>
    <w:multiLevelType w:val="multilevel"/>
    <w:tmpl w:val="A296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8B95CC9"/>
    <w:multiLevelType w:val="multilevel"/>
    <w:tmpl w:val="A08A4B26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3A6B0F"/>
    <w:multiLevelType w:val="multilevel"/>
    <w:tmpl w:val="EE7C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587550F"/>
    <w:multiLevelType w:val="multilevel"/>
    <w:tmpl w:val="D460FE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rFonts w:eastAsia="Arial" w:cs="Arial"/>
        <w:b w:val="0"/>
        <w:sz w:val="24"/>
      </w:rPr>
    </w:lvl>
    <w:lvl w:ilvl="2">
      <w:start w:val="1"/>
      <w:numFmt w:val="upperLetter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7" w15:restartNumberingAfterBreak="0">
    <w:nsid w:val="55EF76D8"/>
    <w:multiLevelType w:val="multilevel"/>
    <w:tmpl w:val="084492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31D23D5"/>
    <w:multiLevelType w:val="multilevel"/>
    <w:tmpl w:val="D8327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15F1AF5"/>
    <w:multiLevelType w:val="multilevel"/>
    <w:tmpl w:val="A4BA1B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7C"/>
    <w:rsid w:val="00422E7C"/>
    <w:rsid w:val="00681520"/>
    <w:rsid w:val="006B28E8"/>
    <w:rsid w:val="00821F38"/>
    <w:rsid w:val="009172B7"/>
    <w:rsid w:val="00DD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731AC"/>
  <w15:docId w15:val="{553A51F8-5379-40AD-B3D5-4CA3BEEE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4A0"/>
  </w:style>
  <w:style w:type="paragraph" w:styleId="Ttulo1">
    <w:name w:val="heading 1"/>
    <w:basedOn w:val="Normal"/>
    <w:next w:val="Normal"/>
    <w:qFormat/>
    <w:pPr>
      <w:keepNext/>
      <w:spacing w:before="40" w:after="40" w:line="276" w:lineRule="auto"/>
      <w:ind w:left="1134" w:hanging="360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40" w:after="40" w:line="360" w:lineRule="auto"/>
      <w:ind w:left="1134" w:hanging="360"/>
      <w:jc w:val="both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qFormat/>
    <w:pPr>
      <w:keepNext/>
      <w:spacing w:before="40" w:after="40" w:line="276" w:lineRule="auto"/>
      <w:ind w:left="1134" w:hanging="3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qFormat/>
    <w:pPr>
      <w:keepNext/>
      <w:spacing w:before="40" w:after="40" w:line="276" w:lineRule="auto"/>
      <w:ind w:left="1134" w:hanging="360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106D1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06D12"/>
  </w:style>
  <w:style w:type="character" w:customStyle="1" w:styleId="InternetLink">
    <w:name w:val="Internet Link"/>
    <w:basedOn w:val="Fuentedeprrafopredeter"/>
    <w:uiPriority w:val="99"/>
    <w:unhideWhenUsed/>
    <w:rsid w:val="00106D12"/>
    <w:rPr>
      <w:color w:val="0000FF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b w:val="0"/>
      <w:sz w:val="24"/>
    </w:rPr>
  </w:style>
  <w:style w:type="character" w:customStyle="1" w:styleId="ListLabel29">
    <w:name w:val="ListLabel 29"/>
    <w:qFormat/>
    <w:rPr>
      <w:rFonts w:eastAsia="Noto Sans Symbols" w:cs="Noto Sans Symbols"/>
    </w:rPr>
  </w:style>
  <w:style w:type="character" w:customStyle="1" w:styleId="ListLabel30">
    <w:name w:val="ListLabel 30"/>
    <w:qFormat/>
    <w:rPr>
      <w:rFonts w:eastAsia="Noto Sans Symbols" w:cs="Noto Sans Symbols"/>
    </w:rPr>
  </w:style>
  <w:style w:type="character" w:customStyle="1" w:styleId="ListLabel31">
    <w:name w:val="ListLabel 31"/>
    <w:qFormat/>
    <w:rPr>
      <w:rFonts w:eastAsia="Noto Sans Symbols" w:cs="Noto Sans Symbols"/>
    </w:rPr>
  </w:style>
  <w:style w:type="character" w:customStyle="1" w:styleId="ListLabel32">
    <w:name w:val="ListLabel 32"/>
    <w:qFormat/>
    <w:rPr>
      <w:rFonts w:eastAsia="Noto Sans Symbols" w:cs="Noto Sans Symbols"/>
    </w:rPr>
  </w:style>
  <w:style w:type="character" w:customStyle="1" w:styleId="ListLabel33">
    <w:name w:val="ListLabel 33"/>
    <w:qFormat/>
    <w:rPr>
      <w:rFonts w:eastAsia="Courier New" w:cs="Courier New"/>
    </w:rPr>
  </w:style>
  <w:style w:type="character" w:customStyle="1" w:styleId="ListLabel34">
    <w:name w:val="ListLabel 34"/>
    <w:qFormat/>
    <w:rPr>
      <w:rFonts w:eastAsia="Noto Sans Symbols" w:cs="Noto Sans Symbols"/>
    </w:rPr>
  </w:style>
  <w:style w:type="character" w:customStyle="1" w:styleId="ListLabel35">
    <w:name w:val="ListLabel 35"/>
    <w:qFormat/>
    <w:rPr>
      <w:rFonts w:eastAsia="Noto Sans Symbols" w:cs="Noto Sans Symbols"/>
    </w:rPr>
  </w:style>
  <w:style w:type="character" w:customStyle="1" w:styleId="ListLabel36">
    <w:name w:val="ListLabel 36"/>
    <w:qFormat/>
    <w:rPr>
      <w:rFonts w:eastAsia="Courier New" w:cs="Courier New"/>
    </w:rPr>
  </w:style>
  <w:style w:type="character" w:customStyle="1" w:styleId="ListLabel37">
    <w:name w:val="ListLabel 37"/>
    <w:qFormat/>
    <w:rPr>
      <w:rFonts w:eastAsia="Noto Sans Symbols" w:cs="Noto Sans Symbols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rFonts w:ascii="Arial" w:hAnsi="Arial"/>
      <w:sz w:val="22"/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rFonts w:eastAsia="Noto Sans Symbols" w:cs="Noto Sans Symbols"/>
    </w:rPr>
  </w:style>
  <w:style w:type="character" w:customStyle="1" w:styleId="ListLabel75">
    <w:name w:val="ListLabel 75"/>
    <w:qFormat/>
    <w:rPr>
      <w:rFonts w:eastAsia="Noto Sans Symbols" w:cs="Noto Sans Symbols"/>
    </w:rPr>
  </w:style>
  <w:style w:type="character" w:customStyle="1" w:styleId="ListLabel76">
    <w:name w:val="ListLabel 76"/>
    <w:qFormat/>
    <w:rPr>
      <w:rFonts w:eastAsia="Noto Sans Symbols" w:cs="Noto Sans Symbols"/>
    </w:rPr>
  </w:style>
  <w:style w:type="character" w:customStyle="1" w:styleId="ListLabel77">
    <w:name w:val="ListLabel 77"/>
    <w:qFormat/>
    <w:rPr>
      <w:rFonts w:eastAsia="Noto Sans Symbols" w:cs="Noto Sans Symbols"/>
    </w:rPr>
  </w:style>
  <w:style w:type="character" w:customStyle="1" w:styleId="ListLabel78">
    <w:name w:val="ListLabel 78"/>
    <w:qFormat/>
    <w:rPr>
      <w:rFonts w:eastAsia="Courier New" w:cs="Courier New"/>
    </w:rPr>
  </w:style>
  <w:style w:type="character" w:customStyle="1" w:styleId="ListLabel79">
    <w:name w:val="ListLabel 79"/>
    <w:qFormat/>
    <w:rPr>
      <w:rFonts w:eastAsia="Noto Sans Symbols" w:cs="Noto Sans Symbols"/>
    </w:rPr>
  </w:style>
  <w:style w:type="character" w:customStyle="1" w:styleId="ListLabel80">
    <w:name w:val="ListLabel 80"/>
    <w:qFormat/>
    <w:rPr>
      <w:rFonts w:eastAsia="Noto Sans Symbols" w:cs="Noto Sans Symbols"/>
    </w:rPr>
  </w:style>
  <w:style w:type="character" w:customStyle="1" w:styleId="ListLabel81">
    <w:name w:val="ListLabel 81"/>
    <w:qFormat/>
    <w:rPr>
      <w:rFonts w:eastAsia="Courier New" w:cs="Courier New"/>
    </w:rPr>
  </w:style>
  <w:style w:type="character" w:customStyle="1" w:styleId="ListLabel82">
    <w:name w:val="ListLabel 82"/>
    <w:qFormat/>
    <w:rPr>
      <w:rFonts w:eastAsia="Noto Sans Symbols" w:cs="Noto Sans Symbols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ListLabel83">
    <w:name w:val="ListLabel 83"/>
    <w:qFormat/>
    <w:rPr>
      <w:rFonts w:eastAsia="Arial" w:cs="Arial"/>
      <w:b w:val="0"/>
      <w:sz w:val="24"/>
    </w:rPr>
  </w:style>
  <w:style w:type="character" w:customStyle="1" w:styleId="ListLabel84">
    <w:name w:val="ListLabel 84"/>
    <w:qFormat/>
    <w:rPr>
      <w:sz w:val="22"/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rFonts w:eastAsia="Arial" w:cs="Arial"/>
      <w:b w:val="0"/>
      <w:sz w:val="24"/>
    </w:rPr>
  </w:style>
  <w:style w:type="character" w:customStyle="1" w:styleId="ListLabel94">
    <w:name w:val="ListLabel 94"/>
    <w:qFormat/>
    <w:rPr>
      <w:sz w:val="22"/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Encabezado">
    <w:name w:val="header"/>
    <w:basedOn w:val="Normal"/>
    <w:link w:val="EncabezadoCar"/>
    <w:unhideWhenUsed/>
    <w:rsid w:val="00106D1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106D12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unhideWhenUsed/>
    <w:rsid w:val="00106D1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6D12"/>
    <w:pPr>
      <w:spacing w:after="100"/>
      <w:ind w:left="20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rsid w:val="006B28E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952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 Desk 04 Quipucamayoc</dc:creator>
  <dc:description/>
  <cp:lastModifiedBy>Rocio</cp:lastModifiedBy>
  <cp:revision>9</cp:revision>
  <dcterms:created xsi:type="dcterms:W3CDTF">2019-09-26T16:50:00Z</dcterms:created>
  <dcterms:modified xsi:type="dcterms:W3CDTF">2019-11-07T07:51:00Z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