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E5257" w14:textId="77777777" w:rsidR="00F2624C" w:rsidRPr="00F2624C" w:rsidRDefault="00F2624C" w:rsidP="00F2624C">
      <w:pPr>
        <w:jc w:val="center"/>
        <w:rPr>
          <w:rFonts w:asciiTheme="majorHAnsi" w:eastAsia="Times New Roman" w:hAnsiTheme="majorHAnsi" w:cstheme="majorHAnsi"/>
          <w:b/>
          <w:bCs/>
          <w:kern w:val="36"/>
          <w:sz w:val="36"/>
          <w:szCs w:val="36"/>
          <w:lang w:eastAsia="vi-VN"/>
        </w:rPr>
      </w:pPr>
      <w:r w:rsidRPr="00F2624C">
        <w:rPr>
          <w:rFonts w:asciiTheme="majorHAnsi" w:eastAsia="Times New Roman" w:hAnsiTheme="majorHAnsi" w:cstheme="majorHAnsi"/>
          <w:b/>
          <w:bCs/>
          <w:kern w:val="36"/>
          <w:sz w:val="36"/>
          <w:szCs w:val="36"/>
          <w:lang w:eastAsia="vi-VN"/>
        </w:rPr>
        <w:t>BÁO CÁO TIẾN ĐỘ TUẦN 1</w:t>
      </w:r>
    </w:p>
    <w:p w14:paraId="431986DB" w14:textId="77777777" w:rsidR="00F2624C" w:rsidRPr="00F2624C" w:rsidRDefault="00F2624C" w:rsidP="00F2624C">
      <w:pPr>
        <w:jc w:val="center"/>
        <w:rPr>
          <w:rFonts w:asciiTheme="majorHAnsi" w:eastAsia="Times New Roman" w:hAnsiTheme="majorHAnsi" w:cstheme="majorHAnsi"/>
          <w:b/>
          <w:bCs/>
          <w:sz w:val="26"/>
          <w:szCs w:val="26"/>
          <w:lang w:eastAsia="vi-VN"/>
        </w:rPr>
      </w:pPr>
      <w:r w:rsidRPr="00F2624C">
        <w:rPr>
          <w:rFonts w:asciiTheme="majorHAnsi" w:eastAsia="Times New Roman" w:hAnsiTheme="majorHAnsi" w:cstheme="majorHAnsi"/>
          <w:b/>
          <w:bCs/>
          <w:sz w:val="26"/>
          <w:szCs w:val="26"/>
          <w:lang w:eastAsia="vi-VN"/>
        </w:rPr>
        <w:t>Đề tài: Giám sát toàn diện bằng Amazon CloudWatch</w:t>
      </w:r>
    </w:p>
    <w:p w14:paraId="20AE281A" w14:textId="77777777" w:rsidR="00F2624C" w:rsidRDefault="00F2624C" w:rsidP="00440982">
      <w:pPr>
        <w:pStyle w:val="Heading1"/>
        <w:rPr>
          <w:rFonts w:asciiTheme="majorHAnsi" w:hAnsiTheme="majorHAnsi" w:cstheme="majorHAnsi"/>
          <w:b w:val="0"/>
          <w:bCs w:val="0"/>
          <w:sz w:val="26"/>
          <w:szCs w:val="26"/>
        </w:rPr>
      </w:pPr>
      <w:r w:rsidRPr="00F2624C">
        <w:rPr>
          <w:rFonts w:asciiTheme="majorHAnsi" w:hAnsiTheme="majorHAnsi" w:cstheme="majorHAnsi"/>
          <w:sz w:val="26"/>
          <w:szCs w:val="26"/>
        </w:rPr>
        <w:t>1. Mục tiêu</w:t>
      </w:r>
    </w:p>
    <w:p w14:paraId="4471DFB1" w14:textId="3AF9EAB6" w:rsidR="00F2624C" w:rsidRPr="00F2624C" w:rsidRDefault="00F2624C" w:rsidP="00F2624C">
      <w:pPr>
        <w:spacing w:line="360" w:lineRule="auto"/>
        <w:ind w:firstLine="720"/>
        <w:rPr>
          <w:rFonts w:asciiTheme="majorHAnsi" w:eastAsia="Times New Roman" w:hAnsiTheme="majorHAnsi" w:cstheme="majorHAnsi"/>
          <w:b/>
          <w:bCs/>
          <w:sz w:val="26"/>
          <w:szCs w:val="26"/>
          <w:lang w:eastAsia="vi-VN"/>
        </w:rPr>
      </w:pPr>
      <w:r w:rsidRPr="00F2624C">
        <w:rPr>
          <w:rFonts w:asciiTheme="majorHAnsi" w:eastAsia="Times New Roman" w:hAnsiTheme="majorHAnsi" w:cstheme="majorHAnsi"/>
          <w:sz w:val="26"/>
          <w:szCs w:val="26"/>
          <w:lang w:eastAsia="vi-VN"/>
        </w:rPr>
        <w:t>Trong tuần đầu tiên, nhóm tập trung tìm hiểu các dịch vụ AWS phục vụ hệ thống giám sát ứng dụng web, xây dựng phương án kiến trúc tổng thể và chuẩn bị môi trường triển khai trên AWS Learner Lab.</w:t>
      </w:r>
    </w:p>
    <w:p w14:paraId="5F9F5667" w14:textId="77777777" w:rsidR="00F2624C" w:rsidRPr="00F2624C" w:rsidRDefault="00F2624C" w:rsidP="00440982">
      <w:pPr>
        <w:pStyle w:val="Heading1"/>
        <w:rPr>
          <w:rFonts w:asciiTheme="majorHAnsi" w:hAnsiTheme="majorHAnsi" w:cstheme="majorHAnsi"/>
          <w:sz w:val="26"/>
          <w:szCs w:val="26"/>
        </w:rPr>
      </w:pPr>
      <w:r w:rsidRPr="00F2624C">
        <w:rPr>
          <w:rFonts w:asciiTheme="majorHAnsi" w:hAnsiTheme="majorHAnsi" w:cstheme="majorHAnsi"/>
          <w:sz w:val="26"/>
          <w:szCs w:val="26"/>
        </w:rPr>
        <w:t>2. Nội dung thực hiện</w:t>
      </w:r>
    </w:p>
    <w:p w14:paraId="7EC283BB" w14:textId="77777777" w:rsidR="00F2624C" w:rsidRPr="00F2624C" w:rsidRDefault="00F2624C" w:rsidP="00440982">
      <w:pPr>
        <w:pStyle w:val="Heading2"/>
        <w:rPr>
          <w:rFonts w:asciiTheme="majorHAnsi" w:hAnsiTheme="majorHAnsi" w:cstheme="majorHAnsi"/>
          <w:sz w:val="26"/>
          <w:szCs w:val="26"/>
        </w:rPr>
      </w:pPr>
      <w:r w:rsidRPr="00F2624C">
        <w:rPr>
          <w:rFonts w:asciiTheme="majorHAnsi" w:hAnsiTheme="majorHAnsi" w:cstheme="majorHAnsi"/>
          <w:sz w:val="26"/>
          <w:szCs w:val="26"/>
        </w:rPr>
        <w:t>2.1. Tìm hiểu dịch vụ AWS</w:t>
      </w:r>
    </w:p>
    <w:tbl>
      <w:tblPr>
        <w:tblStyle w:val="Table"/>
        <w:tblW w:w="5003" w:type="pct"/>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623"/>
        <w:gridCol w:w="5728"/>
      </w:tblGrid>
      <w:tr w:rsidR="00083239" w14:paraId="0533200A" w14:textId="77777777" w:rsidTr="00083239">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4FF"/>
          </w:tcPr>
          <w:p w14:paraId="604DC360" w14:textId="77777777" w:rsidR="00083239" w:rsidRDefault="00083239" w:rsidP="004A3A32">
            <w:pPr>
              <w:pStyle w:val="Compact"/>
            </w:pPr>
            <w:r>
              <w:rPr>
                <w:b/>
                <w:sz w:val="22"/>
              </w:rPr>
              <w:t>Dịch vụ</w:t>
            </w:r>
          </w:p>
        </w:tc>
        <w:tc>
          <w:tcPr>
            <w:tcW w:w="0" w:type="auto"/>
            <w:shd w:val="clear" w:color="auto" w:fill="DCE4FF"/>
          </w:tcPr>
          <w:p w14:paraId="224D2938" w14:textId="77777777" w:rsidR="00083239" w:rsidRDefault="00083239" w:rsidP="004A3A32">
            <w:pPr>
              <w:pStyle w:val="Compact"/>
            </w:pPr>
            <w:r>
              <w:rPr>
                <w:b/>
                <w:sz w:val="22"/>
              </w:rPr>
              <w:t>Vai trò trong đề tài</w:t>
            </w:r>
          </w:p>
        </w:tc>
      </w:tr>
      <w:tr w:rsidR="00083239" w14:paraId="0CE17B01" w14:textId="77777777" w:rsidTr="00083239">
        <w:tc>
          <w:tcPr>
            <w:tcW w:w="0" w:type="auto"/>
          </w:tcPr>
          <w:p w14:paraId="1560D92E" w14:textId="77777777" w:rsidR="00083239" w:rsidRDefault="00083239" w:rsidP="004A3A32">
            <w:pPr>
              <w:pStyle w:val="Compact"/>
            </w:pPr>
            <w:r>
              <w:rPr>
                <w:sz w:val="22"/>
              </w:rPr>
              <w:t>Amazon EC2</w:t>
            </w:r>
          </w:p>
        </w:tc>
        <w:tc>
          <w:tcPr>
            <w:tcW w:w="0" w:type="auto"/>
          </w:tcPr>
          <w:p w14:paraId="3F78805E" w14:textId="77777777" w:rsidR="00083239" w:rsidRDefault="00083239" w:rsidP="004A3A32">
            <w:pPr>
              <w:pStyle w:val="Compact"/>
            </w:pPr>
            <w:r>
              <w:rPr>
                <w:sz w:val="22"/>
              </w:rPr>
              <w:t>Máy chủ chạy ứng dụng web; là đối tượng được giám sát</w:t>
            </w:r>
          </w:p>
        </w:tc>
      </w:tr>
      <w:tr w:rsidR="00083239" w14:paraId="446B2159" w14:textId="77777777" w:rsidTr="00083239">
        <w:tc>
          <w:tcPr>
            <w:tcW w:w="0" w:type="auto"/>
          </w:tcPr>
          <w:p w14:paraId="41389B92" w14:textId="77777777" w:rsidR="00083239" w:rsidRDefault="00083239" w:rsidP="004A3A32">
            <w:pPr>
              <w:pStyle w:val="Compact"/>
            </w:pPr>
            <w:r>
              <w:rPr>
                <w:sz w:val="22"/>
              </w:rPr>
              <w:t>Amazon CloudWatch</w:t>
            </w:r>
          </w:p>
        </w:tc>
        <w:tc>
          <w:tcPr>
            <w:tcW w:w="0" w:type="auto"/>
          </w:tcPr>
          <w:p w14:paraId="33B51172" w14:textId="77777777" w:rsidR="00083239" w:rsidRDefault="00083239" w:rsidP="004A3A32">
            <w:pPr>
              <w:pStyle w:val="Compact"/>
            </w:pPr>
            <w:r>
              <w:rPr>
                <w:sz w:val="22"/>
              </w:rPr>
              <w:t>Thu thập metric và log, đặt alarm, hiển thị dashboard, truy vấn log</w:t>
            </w:r>
          </w:p>
        </w:tc>
      </w:tr>
      <w:tr w:rsidR="00083239" w14:paraId="102FDEA9" w14:textId="77777777" w:rsidTr="00083239">
        <w:tc>
          <w:tcPr>
            <w:tcW w:w="0" w:type="auto"/>
          </w:tcPr>
          <w:p w14:paraId="5CEB327D" w14:textId="77777777" w:rsidR="00083239" w:rsidRDefault="00083239" w:rsidP="004A3A32">
            <w:pPr>
              <w:pStyle w:val="Compact"/>
            </w:pPr>
            <w:r>
              <w:rPr>
                <w:sz w:val="22"/>
              </w:rPr>
              <w:t>Amazon SNS</w:t>
            </w:r>
          </w:p>
        </w:tc>
        <w:tc>
          <w:tcPr>
            <w:tcW w:w="0" w:type="auto"/>
          </w:tcPr>
          <w:p w14:paraId="45FCD979" w14:textId="77777777" w:rsidR="00083239" w:rsidRDefault="00083239" w:rsidP="004A3A32">
            <w:pPr>
              <w:pStyle w:val="Compact"/>
            </w:pPr>
            <w:r>
              <w:rPr>
                <w:sz w:val="22"/>
              </w:rPr>
              <w:t>Gửi email cảnh báo khi alarm chuyển sang trạng thái ALARM</w:t>
            </w:r>
          </w:p>
        </w:tc>
      </w:tr>
      <w:tr w:rsidR="00083239" w14:paraId="0C85A51A" w14:textId="77777777" w:rsidTr="00083239">
        <w:tc>
          <w:tcPr>
            <w:tcW w:w="0" w:type="auto"/>
          </w:tcPr>
          <w:p w14:paraId="177DBBDC" w14:textId="77777777" w:rsidR="00083239" w:rsidRDefault="00083239" w:rsidP="004A3A32">
            <w:pPr>
              <w:pStyle w:val="Compact"/>
            </w:pPr>
            <w:r>
              <w:rPr>
                <w:sz w:val="22"/>
              </w:rPr>
              <w:t>AWS Systems Manager Parameter Store</w:t>
            </w:r>
          </w:p>
        </w:tc>
        <w:tc>
          <w:tcPr>
            <w:tcW w:w="0" w:type="auto"/>
          </w:tcPr>
          <w:p w14:paraId="4D9C9ED1" w14:textId="77777777" w:rsidR="00083239" w:rsidRDefault="00083239" w:rsidP="004A3A32">
            <w:pPr>
              <w:pStyle w:val="Compact"/>
            </w:pPr>
            <w:r>
              <w:rPr>
                <w:sz w:val="22"/>
              </w:rPr>
              <w:t>Lưu file cấu hình của CloudWatch Agent để quản lý tập trung</w:t>
            </w:r>
          </w:p>
        </w:tc>
      </w:tr>
    </w:tbl>
    <w:p w14:paraId="1614E74C" w14:textId="77777777" w:rsidR="00345A56" w:rsidRPr="00440982" w:rsidRDefault="00345A56" w:rsidP="00440982">
      <w:pPr>
        <w:pStyle w:val="Heading3"/>
        <w:rPr>
          <w:rFonts w:asciiTheme="majorHAnsi" w:hAnsiTheme="majorHAnsi" w:cstheme="majorHAnsi"/>
          <w:sz w:val="26"/>
          <w:szCs w:val="26"/>
        </w:rPr>
      </w:pPr>
      <w:r w:rsidRPr="00440982">
        <w:rPr>
          <w:rFonts w:asciiTheme="majorHAnsi" w:hAnsiTheme="majorHAnsi" w:cstheme="majorHAnsi"/>
          <w:sz w:val="26"/>
          <w:szCs w:val="26"/>
        </w:rPr>
        <w:t xml:space="preserve">2.1.1 </w:t>
      </w:r>
      <w:r w:rsidRPr="00440982">
        <w:rPr>
          <w:rFonts w:asciiTheme="majorHAnsi" w:hAnsiTheme="majorHAnsi" w:cstheme="majorHAnsi"/>
          <w:sz w:val="26"/>
          <w:szCs w:val="26"/>
        </w:rPr>
        <w:t>Amazon EC2</w:t>
      </w:r>
    </w:p>
    <w:p w14:paraId="06872EB6" w14:textId="008C0127" w:rsidR="00345A56" w:rsidRPr="00345A56" w:rsidRDefault="00345A56" w:rsidP="00345A56">
      <w:pPr>
        <w:spacing w:before="100" w:beforeAutospacing="1" w:after="100" w:afterAutospacing="1" w:line="360" w:lineRule="auto"/>
        <w:ind w:firstLine="720"/>
        <w:rPr>
          <w:rFonts w:asciiTheme="majorHAnsi" w:eastAsia="Times New Roman" w:hAnsiTheme="majorHAnsi" w:cstheme="majorHAnsi"/>
          <w:b/>
          <w:bCs/>
          <w:sz w:val="26"/>
          <w:szCs w:val="26"/>
          <w:lang w:eastAsia="vi-VN"/>
        </w:rPr>
      </w:pPr>
      <w:r w:rsidRPr="00345A56">
        <w:rPr>
          <w:rFonts w:asciiTheme="majorHAnsi" w:eastAsia="Times New Roman" w:hAnsiTheme="majorHAnsi" w:cstheme="majorHAnsi"/>
          <w:sz w:val="26"/>
          <w:szCs w:val="26"/>
          <w:lang w:eastAsia="vi-VN"/>
        </w:rPr>
        <w:t>Amazon EC2 cung cấp máy chủ ảo</w:t>
      </w:r>
      <w:r>
        <w:rPr>
          <w:rFonts w:asciiTheme="majorHAnsi" w:eastAsia="Times New Roman" w:hAnsiTheme="majorHAnsi" w:cstheme="majorHAnsi"/>
          <w:sz w:val="26"/>
          <w:szCs w:val="26"/>
          <w:lang w:eastAsia="vi-VN"/>
        </w:rPr>
        <w:t xml:space="preserve"> </w:t>
      </w:r>
      <w:r w:rsidRPr="00345A56">
        <w:rPr>
          <w:rFonts w:asciiTheme="majorHAnsi" w:eastAsia="Times New Roman" w:hAnsiTheme="majorHAnsi" w:cstheme="majorHAnsi"/>
          <w:sz w:val="26"/>
          <w:szCs w:val="26"/>
          <w:lang w:eastAsia="vi-VN"/>
        </w:rPr>
        <w:t>theo yêu cầu. Mỗi instance chạy từ một AMI, nằm trong một subnet của VPC, được bảo vệ bởi Security Group và có thể gắn một IAM instance profile để ứng dụng trên máy có quyền gọi dịch vụ AWS mà không cần lưu khóa truy cập.</w:t>
      </w:r>
      <w:r>
        <w:rPr>
          <w:rFonts w:asciiTheme="majorHAnsi" w:eastAsia="Times New Roman" w:hAnsiTheme="majorHAnsi" w:cstheme="majorHAnsi"/>
          <w:sz w:val="26"/>
          <w:szCs w:val="26"/>
          <w:lang w:eastAsia="vi-VN"/>
        </w:rPr>
        <w:t xml:space="preserve"> Đ</w:t>
      </w:r>
      <w:r w:rsidRPr="00345A56">
        <w:rPr>
          <w:rFonts w:asciiTheme="majorHAnsi" w:eastAsia="Times New Roman" w:hAnsiTheme="majorHAnsi" w:cstheme="majorHAnsi"/>
          <w:sz w:val="26"/>
          <w:szCs w:val="26"/>
          <w:lang w:eastAsia="vi-VN"/>
        </w:rPr>
        <w:t>ề tài chỉ được dùng instance từ nano đến large, nên họ T3 là lựa chọn phù hợp. T3 là loại burstable có mức CPU nền và có thể tăng tốc tạm thời vượt mức đó nhờ CPU credit. Một credit tương ứng một vCPU chạy 100% trong một phút.</w:t>
      </w:r>
    </w:p>
    <w:p w14:paraId="6976367A" w14:textId="3AFA15F1" w:rsidR="00345A56" w:rsidRPr="00440982" w:rsidRDefault="00345A56" w:rsidP="00440982">
      <w:pPr>
        <w:pStyle w:val="Heading3"/>
        <w:rPr>
          <w:rFonts w:asciiTheme="majorHAnsi" w:hAnsiTheme="majorHAnsi" w:cstheme="majorHAnsi"/>
          <w:sz w:val="26"/>
          <w:szCs w:val="26"/>
        </w:rPr>
      </w:pPr>
      <w:r w:rsidRPr="00440982">
        <w:rPr>
          <w:rFonts w:asciiTheme="majorHAnsi" w:hAnsiTheme="majorHAnsi" w:cstheme="majorHAnsi"/>
          <w:sz w:val="26"/>
          <w:szCs w:val="26"/>
        </w:rPr>
        <w:t>2.1.</w:t>
      </w:r>
      <w:r w:rsidRPr="00440982">
        <w:rPr>
          <w:rFonts w:asciiTheme="majorHAnsi" w:hAnsiTheme="majorHAnsi" w:cstheme="majorHAnsi"/>
          <w:sz w:val="26"/>
          <w:szCs w:val="26"/>
        </w:rPr>
        <w:t xml:space="preserve">2 </w:t>
      </w:r>
      <w:r w:rsidRPr="00440982">
        <w:rPr>
          <w:rFonts w:asciiTheme="majorHAnsi" w:hAnsiTheme="majorHAnsi" w:cstheme="majorHAnsi"/>
          <w:sz w:val="26"/>
          <w:szCs w:val="26"/>
        </w:rPr>
        <w:t>Amazon CloudWatch</w:t>
      </w:r>
    </w:p>
    <w:p w14:paraId="2728A0E5" w14:textId="06D5E34A" w:rsidR="00345A56" w:rsidRDefault="00345A56" w:rsidP="00345A56">
      <w:pPr>
        <w:spacing w:before="100" w:beforeAutospacing="1" w:after="100" w:afterAutospacing="1" w:line="360" w:lineRule="auto"/>
        <w:rPr>
          <w:rFonts w:asciiTheme="majorHAnsi" w:eastAsia="Times New Roman" w:hAnsiTheme="majorHAnsi" w:cstheme="majorHAnsi"/>
          <w:sz w:val="26"/>
          <w:szCs w:val="26"/>
          <w:lang w:eastAsia="vi-VN"/>
        </w:rPr>
      </w:pPr>
      <w:r w:rsidRPr="00345A56">
        <w:rPr>
          <w:rFonts w:asciiTheme="majorHAnsi" w:eastAsia="Times New Roman" w:hAnsiTheme="majorHAnsi" w:cstheme="majorHAnsi"/>
          <w:sz w:val="26"/>
          <w:szCs w:val="26"/>
          <w:lang w:eastAsia="vi-VN"/>
        </w:rPr>
        <w:tab/>
      </w:r>
      <w:r w:rsidRPr="00345A56">
        <w:rPr>
          <w:rFonts w:asciiTheme="majorHAnsi" w:eastAsia="Times New Roman" w:hAnsiTheme="majorHAnsi" w:cstheme="majorHAnsi"/>
          <w:sz w:val="26"/>
          <w:szCs w:val="26"/>
          <w:lang w:eastAsia="vi-VN"/>
        </w:rPr>
        <w:t>CloudWatch Metrics</w:t>
      </w:r>
      <w:r>
        <w:rPr>
          <w:rFonts w:asciiTheme="majorHAnsi" w:eastAsia="Times New Roman" w:hAnsiTheme="majorHAnsi" w:cstheme="majorHAnsi"/>
          <w:sz w:val="26"/>
          <w:szCs w:val="26"/>
          <w:lang w:eastAsia="vi-VN"/>
        </w:rPr>
        <w:t xml:space="preserve"> có các khái niệm: </w:t>
      </w:r>
    </w:p>
    <w:tbl>
      <w:tblPr>
        <w:tblStyle w:val="Table"/>
        <w:tblW w:w="5000" w:type="pct"/>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230"/>
        <w:gridCol w:w="8115"/>
      </w:tblGrid>
      <w:tr w:rsidR="00345A56" w14:paraId="53BA1644" w14:textId="77777777" w:rsidTr="004A3A32">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4FF"/>
          </w:tcPr>
          <w:p w14:paraId="1F5AEB6C" w14:textId="77777777" w:rsidR="00345A56" w:rsidRDefault="00345A56" w:rsidP="004A3A32">
            <w:pPr>
              <w:pStyle w:val="Compact"/>
            </w:pPr>
            <w:r>
              <w:rPr>
                <w:b/>
                <w:sz w:val="22"/>
              </w:rPr>
              <w:t>Khái niệm</w:t>
            </w:r>
          </w:p>
        </w:tc>
        <w:tc>
          <w:tcPr>
            <w:tcW w:w="0" w:type="auto"/>
            <w:shd w:val="clear" w:color="auto" w:fill="DCE4FF"/>
          </w:tcPr>
          <w:p w14:paraId="7E065364" w14:textId="77777777" w:rsidR="00345A56" w:rsidRDefault="00345A56" w:rsidP="004A3A32">
            <w:pPr>
              <w:pStyle w:val="Compact"/>
            </w:pPr>
            <w:r>
              <w:rPr>
                <w:b/>
                <w:sz w:val="22"/>
              </w:rPr>
              <w:t>Ý nghĩa</w:t>
            </w:r>
          </w:p>
        </w:tc>
      </w:tr>
      <w:tr w:rsidR="00345A56" w14:paraId="22738D26" w14:textId="77777777" w:rsidTr="004A3A32">
        <w:tc>
          <w:tcPr>
            <w:tcW w:w="0" w:type="auto"/>
          </w:tcPr>
          <w:p w14:paraId="24F5211F" w14:textId="77777777" w:rsidR="00345A56" w:rsidRDefault="00345A56" w:rsidP="004A3A32">
            <w:pPr>
              <w:pStyle w:val="Compact"/>
            </w:pPr>
            <w:r>
              <w:rPr>
                <w:sz w:val="22"/>
              </w:rPr>
              <w:t>Namespace</w:t>
            </w:r>
          </w:p>
        </w:tc>
        <w:tc>
          <w:tcPr>
            <w:tcW w:w="0" w:type="auto"/>
          </w:tcPr>
          <w:p w14:paraId="6B0463BF" w14:textId="77777777" w:rsidR="00345A56" w:rsidRDefault="00345A56" w:rsidP="004A3A32">
            <w:pPr>
              <w:pStyle w:val="Compact"/>
            </w:pPr>
            <w:r>
              <w:rPr>
                <w:sz w:val="22"/>
              </w:rPr>
              <w:t xml:space="preserve">Vùng chứa metric để tách biệt các ứng dụng; tối đa 255 ký tự. Metric của AWS dùng dạng </w:t>
            </w:r>
            <w:r>
              <w:rPr>
                <w:rStyle w:val="VerbatimChar"/>
                <w:sz w:val="22"/>
              </w:rPr>
              <w:t>AWS/&lt;dịch vụ&gt;</w:t>
            </w:r>
            <w:r>
              <w:rPr>
                <w:sz w:val="22"/>
              </w:rPr>
              <w:t xml:space="preserve">, ví dụ </w:t>
            </w:r>
            <w:r>
              <w:rPr>
                <w:rStyle w:val="VerbatimChar"/>
                <w:sz w:val="22"/>
              </w:rPr>
              <w:t>AWS/EC2</w:t>
            </w:r>
          </w:p>
        </w:tc>
      </w:tr>
      <w:tr w:rsidR="00345A56" w14:paraId="514114E4" w14:textId="77777777" w:rsidTr="004A3A32">
        <w:tc>
          <w:tcPr>
            <w:tcW w:w="0" w:type="auto"/>
          </w:tcPr>
          <w:p w14:paraId="45FAC0E6" w14:textId="77777777" w:rsidR="00345A56" w:rsidRDefault="00345A56" w:rsidP="004A3A32">
            <w:pPr>
              <w:pStyle w:val="Compact"/>
            </w:pPr>
            <w:r>
              <w:rPr>
                <w:sz w:val="22"/>
              </w:rPr>
              <w:t>Metric</w:t>
            </w:r>
          </w:p>
        </w:tc>
        <w:tc>
          <w:tcPr>
            <w:tcW w:w="0" w:type="auto"/>
          </w:tcPr>
          <w:p w14:paraId="3FC70614" w14:textId="77777777" w:rsidR="00345A56" w:rsidRDefault="00345A56" w:rsidP="004A3A32">
            <w:pPr>
              <w:pStyle w:val="Compact"/>
            </w:pPr>
            <w:r>
              <w:rPr>
                <w:sz w:val="22"/>
              </w:rPr>
              <w:t>Chuỗi điểm dữ liệu theo thời gian, xác định bởi tên, namespace và dimension. Chỉ tồn tại trong region tạo ra nó; tự hết hạn sau 15 tháng nếu không có dữ liệu mới</w:t>
            </w:r>
          </w:p>
        </w:tc>
      </w:tr>
      <w:tr w:rsidR="00345A56" w14:paraId="381A1C70" w14:textId="77777777" w:rsidTr="004A3A32">
        <w:tc>
          <w:tcPr>
            <w:tcW w:w="0" w:type="auto"/>
          </w:tcPr>
          <w:p w14:paraId="48CB50AF" w14:textId="77777777" w:rsidR="00345A56" w:rsidRDefault="00345A56" w:rsidP="004A3A32">
            <w:pPr>
              <w:pStyle w:val="Compact"/>
            </w:pPr>
            <w:r>
              <w:rPr>
                <w:sz w:val="22"/>
              </w:rPr>
              <w:lastRenderedPageBreak/>
              <w:t>Dimension</w:t>
            </w:r>
          </w:p>
        </w:tc>
        <w:tc>
          <w:tcPr>
            <w:tcW w:w="0" w:type="auto"/>
          </w:tcPr>
          <w:p w14:paraId="3AE32BF5" w14:textId="77777777" w:rsidR="00345A56" w:rsidRDefault="00345A56" w:rsidP="004A3A32">
            <w:pPr>
              <w:pStyle w:val="Compact"/>
            </w:pPr>
            <w:r>
              <w:rPr>
                <w:sz w:val="22"/>
              </w:rPr>
              <w:t xml:space="preserve">Cặp tên/giá trị là một phần định danh metric (ví dụ </w:t>
            </w:r>
            <w:r>
              <w:rPr>
                <w:rStyle w:val="VerbatimChar"/>
                <w:sz w:val="22"/>
              </w:rPr>
              <w:t>InstanceId</w:t>
            </w:r>
            <w:r>
              <w:rPr>
                <w:sz w:val="22"/>
              </w:rPr>
              <w:t>); tối đa 30 dimension mỗi metric. Mỗi tổ hợp dimension là một metric riêng</w:t>
            </w:r>
          </w:p>
        </w:tc>
      </w:tr>
      <w:tr w:rsidR="00345A56" w14:paraId="1CE3C64E" w14:textId="77777777" w:rsidTr="004A3A32">
        <w:tc>
          <w:tcPr>
            <w:tcW w:w="0" w:type="auto"/>
          </w:tcPr>
          <w:p w14:paraId="5CC1C4A2" w14:textId="77777777" w:rsidR="00345A56" w:rsidRDefault="00345A56" w:rsidP="004A3A32">
            <w:pPr>
              <w:pStyle w:val="Compact"/>
            </w:pPr>
            <w:r>
              <w:rPr>
                <w:sz w:val="22"/>
              </w:rPr>
              <w:t>Timestamp</w:t>
            </w:r>
          </w:p>
        </w:tc>
        <w:tc>
          <w:tcPr>
            <w:tcW w:w="0" w:type="auto"/>
          </w:tcPr>
          <w:p w14:paraId="10A173CA" w14:textId="77777777" w:rsidR="00345A56" w:rsidRDefault="00345A56" w:rsidP="004A3A32">
            <w:pPr>
              <w:pStyle w:val="Compact"/>
            </w:pPr>
            <w:r>
              <w:rPr>
                <w:sz w:val="22"/>
              </w:rPr>
              <w:t>Thời điểm của điểm dữ liệu; chấp nhận từ 2 tuần trước đến 2 giờ sau thời điểm hiện tại; nên dùng UTC</w:t>
            </w:r>
          </w:p>
        </w:tc>
      </w:tr>
      <w:tr w:rsidR="00345A56" w14:paraId="627ACC55" w14:textId="77777777" w:rsidTr="004A3A32">
        <w:tc>
          <w:tcPr>
            <w:tcW w:w="0" w:type="auto"/>
          </w:tcPr>
          <w:p w14:paraId="693B6178" w14:textId="77777777" w:rsidR="00345A56" w:rsidRDefault="00345A56" w:rsidP="004A3A32">
            <w:pPr>
              <w:pStyle w:val="Compact"/>
            </w:pPr>
            <w:r>
              <w:rPr>
                <w:sz w:val="22"/>
              </w:rPr>
              <w:t>Unit</w:t>
            </w:r>
          </w:p>
        </w:tc>
        <w:tc>
          <w:tcPr>
            <w:tcW w:w="0" w:type="auto"/>
          </w:tcPr>
          <w:p w14:paraId="26172F35" w14:textId="77777777" w:rsidR="00345A56" w:rsidRDefault="00345A56" w:rsidP="004A3A32">
            <w:pPr>
              <w:pStyle w:val="Compact"/>
            </w:pPr>
            <w:r>
              <w:rPr>
                <w:sz w:val="22"/>
              </w:rPr>
              <w:t>Đơn vị như Bytes, Seconds, Count, Percent; mặc định None</w:t>
            </w:r>
          </w:p>
        </w:tc>
      </w:tr>
      <w:tr w:rsidR="00345A56" w14:paraId="60381203" w14:textId="77777777" w:rsidTr="004A3A32">
        <w:tc>
          <w:tcPr>
            <w:tcW w:w="0" w:type="auto"/>
          </w:tcPr>
          <w:p w14:paraId="1BFDCF0B" w14:textId="77777777" w:rsidR="00345A56" w:rsidRDefault="00345A56" w:rsidP="004A3A32">
            <w:pPr>
              <w:pStyle w:val="Compact"/>
            </w:pPr>
            <w:r>
              <w:rPr>
                <w:sz w:val="22"/>
              </w:rPr>
              <w:t>Statistic</w:t>
            </w:r>
          </w:p>
        </w:tc>
        <w:tc>
          <w:tcPr>
            <w:tcW w:w="0" w:type="auto"/>
          </w:tcPr>
          <w:p w14:paraId="72FC9DA1" w14:textId="77777777" w:rsidR="00345A56" w:rsidRDefault="00345A56" w:rsidP="004A3A32">
            <w:pPr>
              <w:pStyle w:val="Compact"/>
            </w:pPr>
            <w:r>
              <w:rPr>
                <w:sz w:val="22"/>
              </w:rPr>
              <w:t>Phép tổng hợp theo khoảng thời gian: Average, Minimum, Maximum, Sum, SampleCount</w:t>
            </w:r>
          </w:p>
        </w:tc>
      </w:tr>
      <w:tr w:rsidR="00345A56" w14:paraId="1CCEBDE0" w14:textId="77777777" w:rsidTr="004A3A32">
        <w:tc>
          <w:tcPr>
            <w:tcW w:w="0" w:type="auto"/>
          </w:tcPr>
          <w:p w14:paraId="6217E5EA" w14:textId="77777777" w:rsidR="00345A56" w:rsidRDefault="00345A56" w:rsidP="004A3A32">
            <w:pPr>
              <w:pStyle w:val="Compact"/>
            </w:pPr>
            <w:r>
              <w:rPr>
                <w:sz w:val="22"/>
              </w:rPr>
              <w:t>Period</w:t>
            </w:r>
          </w:p>
        </w:tc>
        <w:tc>
          <w:tcPr>
            <w:tcW w:w="0" w:type="auto"/>
          </w:tcPr>
          <w:p w14:paraId="49DC2044" w14:textId="77777777" w:rsidR="00345A56" w:rsidRDefault="00345A56" w:rsidP="004A3A32">
            <w:pPr>
              <w:pStyle w:val="Compact"/>
            </w:pPr>
            <w:r>
              <w:rPr>
                <w:sz w:val="22"/>
              </w:rPr>
              <w:t>Độ dài khoảng thống kê; mặc định 60 giây, giá trị hợp lệ là 1, 5, 10, 30 giây hoặc bội số của 60</w:t>
            </w:r>
          </w:p>
        </w:tc>
      </w:tr>
      <w:tr w:rsidR="00345A56" w14:paraId="42ECFCA1" w14:textId="77777777" w:rsidTr="004A3A32">
        <w:tc>
          <w:tcPr>
            <w:tcW w:w="0" w:type="auto"/>
          </w:tcPr>
          <w:p w14:paraId="425706CD" w14:textId="77777777" w:rsidR="00345A56" w:rsidRDefault="00345A56" w:rsidP="004A3A32">
            <w:pPr>
              <w:pStyle w:val="Compact"/>
            </w:pPr>
            <w:r>
              <w:rPr>
                <w:sz w:val="22"/>
              </w:rPr>
              <w:t>Percentile</w:t>
            </w:r>
          </w:p>
        </w:tc>
        <w:tc>
          <w:tcPr>
            <w:tcW w:w="0" w:type="auto"/>
          </w:tcPr>
          <w:p w14:paraId="1FACCACE" w14:textId="77777777" w:rsidR="00345A56" w:rsidRDefault="00345A56" w:rsidP="004A3A32">
            <w:pPr>
              <w:pStyle w:val="Compact"/>
            </w:pPr>
            <w:r>
              <w:rPr>
                <w:sz w:val="22"/>
              </w:rPr>
              <w:t>Ví dụ p95: 95% dữ liệu nhỏ hơn giá trị này; giúp phát hiện bất thường mà Average che khuất</w:t>
            </w:r>
          </w:p>
        </w:tc>
      </w:tr>
    </w:tbl>
    <w:p w14:paraId="1649315D" w14:textId="34760ABB" w:rsidR="00345A56" w:rsidRPr="00083239" w:rsidRDefault="00345A56" w:rsidP="00083239">
      <w:pPr>
        <w:spacing w:before="100" w:beforeAutospacing="1" w:after="100" w:afterAutospacing="1" w:line="360" w:lineRule="auto"/>
        <w:ind w:firstLine="720"/>
        <w:rPr>
          <w:rFonts w:asciiTheme="majorHAnsi" w:eastAsia="Times New Roman" w:hAnsiTheme="majorHAnsi" w:cstheme="majorHAnsi"/>
          <w:sz w:val="26"/>
          <w:szCs w:val="26"/>
          <w:lang w:eastAsia="vi-VN"/>
        </w:rPr>
      </w:pPr>
      <w:r w:rsidRPr="00345A56">
        <w:rPr>
          <w:rFonts w:asciiTheme="majorHAnsi" w:eastAsia="Times New Roman" w:hAnsiTheme="majorHAnsi" w:cstheme="majorHAnsi"/>
          <w:sz w:val="26"/>
          <w:szCs w:val="26"/>
          <w:lang w:eastAsia="vi-VN"/>
        </w:rPr>
        <w:t>Metric có độ phân giải tiêu chuẩn với granularity 1 phút là mặc định cho metric của dịch vụ AWS. Custom metric có thể dùng độ phân giải cao với granularity 1 giây, nhưng chi phí cao hơn vì mỗi lần gọi PutMetricData đều bị tính phí.</w:t>
      </w:r>
    </w:p>
    <w:p w14:paraId="112C3EE9" w14:textId="7B105341" w:rsidR="00345A56" w:rsidRDefault="00083239" w:rsidP="00345A56">
      <w:pPr>
        <w:spacing w:before="100" w:beforeAutospacing="1" w:after="100" w:afterAutospacing="1" w:line="360" w:lineRule="auto"/>
        <w:ind w:firstLine="720"/>
        <w:rPr>
          <w:rFonts w:asciiTheme="majorHAnsi" w:eastAsia="Times New Roman" w:hAnsiTheme="majorHAnsi" w:cstheme="majorHAnsi"/>
          <w:sz w:val="26"/>
          <w:szCs w:val="26"/>
          <w:lang w:eastAsia="vi-VN"/>
        </w:rPr>
      </w:pPr>
      <w:r w:rsidRPr="00083239">
        <w:rPr>
          <w:rFonts w:asciiTheme="majorHAnsi" w:eastAsia="Times New Roman" w:hAnsiTheme="majorHAnsi" w:cstheme="majorHAnsi"/>
          <w:sz w:val="26"/>
          <w:szCs w:val="26"/>
          <w:lang w:eastAsia="vi-VN"/>
        </w:rPr>
        <w:t>CloudWatch Logs</w:t>
      </w:r>
      <w:r>
        <w:rPr>
          <w:rFonts w:asciiTheme="majorHAnsi" w:eastAsia="Times New Roman" w:hAnsiTheme="majorHAnsi" w:cstheme="majorHAnsi"/>
          <w:sz w:val="26"/>
          <w:szCs w:val="26"/>
          <w:lang w:eastAsia="vi-VN"/>
        </w:rPr>
        <w:t xml:space="preserve"> có các khái niệm:</w:t>
      </w:r>
    </w:p>
    <w:tbl>
      <w:tblPr>
        <w:tblStyle w:val="Table"/>
        <w:tblW w:w="5000" w:type="pct"/>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547"/>
        <w:gridCol w:w="7798"/>
      </w:tblGrid>
      <w:tr w:rsidR="00083239" w14:paraId="6CAA59FE" w14:textId="77777777" w:rsidTr="004A3A32">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4FF"/>
          </w:tcPr>
          <w:p w14:paraId="07F7A460" w14:textId="77777777" w:rsidR="00083239" w:rsidRDefault="00083239" w:rsidP="004A3A32">
            <w:pPr>
              <w:pStyle w:val="Compact"/>
            </w:pPr>
            <w:r>
              <w:rPr>
                <w:b/>
                <w:sz w:val="22"/>
              </w:rPr>
              <w:t>Khái niệm</w:t>
            </w:r>
          </w:p>
        </w:tc>
        <w:tc>
          <w:tcPr>
            <w:tcW w:w="0" w:type="auto"/>
            <w:shd w:val="clear" w:color="auto" w:fill="DCE4FF"/>
          </w:tcPr>
          <w:p w14:paraId="4269B750" w14:textId="77777777" w:rsidR="00083239" w:rsidRDefault="00083239" w:rsidP="004A3A32">
            <w:pPr>
              <w:pStyle w:val="Compact"/>
            </w:pPr>
            <w:r>
              <w:rPr>
                <w:b/>
                <w:sz w:val="22"/>
              </w:rPr>
              <w:t>Ý nghĩa</w:t>
            </w:r>
          </w:p>
        </w:tc>
      </w:tr>
      <w:tr w:rsidR="00083239" w14:paraId="3F19E2C1" w14:textId="77777777" w:rsidTr="004A3A32">
        <w:tc>
          <w:tcPr>
            <w:tcW w:w="0" w:type="auto"/>
          </w:tcPr>
          <w:p w14:paraId="5E4B4E9F" w14:textId="77777777" w:rsidR="00083239" w:rsidRDefault="00083239" w:rsidP="004A3A32">
            <w:pPr>
              <w:pStyle w:val="Compact"/>
            </w:pPr>
            <w:r>
              <w:rPr>
                <w:sz w:val="22"/>
              </w:rPr>
              <w:t>Log event</w:t>
            </w:r>
          </w:p>
        </w:tc>
        <w:tc>
          <w:tcPr>
            <w:tcW w:w="0" w:type="auto"/>
          </w:tcPr>
          <w:p w14:paraId="0A141297" w14:textId="77777777" w:rsidR="00083239" w:rsidRDefault="00083239" w:rsidP="004A3A32">
            <w:pPr>
              <w:pStyle w:val="Compact"/>
            </w:pPr>
            <w:r>
              <w:rPr>
                <w:sz w:val="22"/>
              </w:rPr>
              <w:t>Một bản ghi gồm timestamp và nội dung thô (mã hóa UTF-8)</w:t>
            </w:r>
          </w:p>
        </w:tc>
      </w:tr>
      <w:tr w:rsidR="00083239" w14:paraId="46067739" w14:textId="77777777" w:rsidTr="004A3A32">
        <w:tc>
          <w:tcPr>
            <w:tcW w:w="0" w:type="auto"/>
          </w:tcPr>
          <w:p w14:paraId="5F1CCCEB" w14:textId="77777777" w:rsidR="00083239" w:rsidRDefault="00083239" w:rsidP="004A3A32">
            <w:pPr>
              <w:pStyle w:val="Compact"/>
            </w:pPr>
            <w:r>
              <w:rPr>
                <w:sz w:val="22"/>
              </w:rPr>
              <w:t>Log stream</w:t>
            </w:r>
          </w:p>
        </w:tc>
        <w:tc>
          <w:tcPr>
            <w:tcW w:w="0" w:type="auto"/>
          </w:tcPr>
          <w:p w14:paraId="6EEE4629" w14:textId="77777777" w:rsidR="00083239" w:rsidRDefault="00083239" w:rsidP="004A3A32">
            <w:pPr>
              <w:pStyle w:val="Compact"/>
            </w:pPr>
            <w:r>
              <w:rPr>
                <w:sz w:val="22"/>
              </w:rPr>
              <w:t>Chuỗi log event cùng nguồn, thường là một instance hoặc một ứng dụng</w:t>
            </w:r>
          </w:p>
        </w:tc>
      </w:tr>
      <w:tr w:rsidR="00083239" w14:paraId="6436818D" w14:textId="77777777" w:rsidTr="004A3A32">
        <w:tc>
          <w:tcPr>
            <w:tcW w:w="0" w:type="auto"/>
          </w:tcPr>
          <w:p w14:paraId="0118A7F1" w14:textId="77777777" w:rsidR="00083239" w:rsidRDefault="00083239" w:rsidP="004A3A32">
            <w:pPr>
              <w:pStyle w:val="Compact"/>
            </w:pPr>
            <w:r>
              <w:rPr>
                <w:sz w:val="22"/>
              </w:rPr>
              <w:t>Log group</w:t>
            </w:r>
          </w:p>
        </w:tc>
        <w:tc>
          <w:tcPr>
            <w:tcW w:w="0" w:type="auto"/>
          </w:tcPr>
          <w:p w14:paraId="29EF810C" w14:textId="77777777" w:rsidR="00083239" w:rsidRDefault="00083239" w:rsidP="004A3A32">
            <w:pPr>
              <w:pStyle w:val="Compact"/>
            </w:pPr>
            <w:r>
              <w:rPr>
                <w:sz w:val="22"/>
              </w:rPr>
              <w:t>Nhóm các log stream dùng chung retention, giám sát và kiểm soát truy cập; mỗi stream thuộc đúng một group, số stream trong group không giới hạn</w:t>
            </w:r>
          </w:p>
        </w:tc>
      </w:tr>
      <w:tr w:rsidR="00083239" w14:paraId="3F6ECD6B" w14:textId="77777777" w:rsidTr="004A3A32">
        <w:tc>
          <w:tcPr>
            <w:tcW w:w="0" w:type="auto"/>
          </w:tcPr>
          <w:p w14:paraId="1A14DB8C" w14:textId="77777777" w:rsidR="00083239" w:rsidRDefault="00083239" w:rsidP="004A3A32">
            <w:pPr>
              <w:pStyle w:val="Compact"/>
            </w:pPr>
            <w:r>
              <w:rPr>
                <w:sz w:val="22"/>
              </w:rPr>
              <w:t>Log class</w:t>
            </w:r>
          </w:p>
        </w:tc>
        <w:tc>
          <w:tcPr>
            <w:tcW w:w="0" w:type="auto"/>
          </w:tcPr>
          <w:p w14:paraId="2D37596F" w14:textId="77777777" w:rsidR="00083239" w:rsidRDefault="00083239" w:rsidP="004A3A32">
            <w:pPr>
              <w:pStyle w:val="Compact"/>
            </w:pPr>
            <w:r>
              <w:rPr>
                <w:sz w:val="22"/>
              </w:rPr>
              <w:t>Standard (đầy đủ tính năng) hoặc Infrequent Access (rẻ hơn, ít tính năng)</w:t>
            </w:r>
          </w:p>
        </w:tc>
      </w:tr>
      <w:tr w:rsidR="00083239" w14:paraId="5F767748" w14:textId="77777777" w:rsidTr="004A3A32">
        <w:tc>
          <w:tcPr>
            <w:tcW w:w="0" w:type="auto"/>
          </w:tcPr>
          <w:p w14:paraId="18CB5066" w14:textId="77777777" w:rsidR="00083239" w:rsidRDefault="00083239" w:rsidP="004A3A32">
            <w:pPr>
              <w:pStyle w:val="Compact"/>
            </w:pPr>
            <w:r>
              <w:rPr>
                <w:sz w:val="22"/>
              </w:rPr>
              <w:t>Retention</w:t>
            </w:r>
          </w:p>
        </w:tc>
        <w:tc>
          <w:tcPr>
            <w:tcW w:w="0" w:type="auto"/>
          </w:tcPr>
          <w:p w14:paraId="4AD81A51" w14:textId="77777777" w:rsidR="00083239" w:rsidRDefault="00083239" w:rsidP="004A3A32">
            <w:pPr>
              <w:pStyle w:val="Compact"/>
            </w:pPr>
            <w:r>
              <w:rPr>
                <w:sz w:val="22"/>
              </w:rPr>
              <w:t>Thời gian giữ log, đặt ở cấp log group; log hết hạn tự bị xóa</w:t>
            </w:r>
          </w:p>
        </w:tc>
      </w:tr>
      <w:tr w:rsidR="00083239" w14:paraId="005C0DA1" w14:textId="77777777" w:rsidTr="004A3A32">
        <w:tc>
          <w:tcPr>
            <w:tcW w:w="0" w:type="auto"/>
          </w:tcPr>
          <w:p w14:paraId="5ECAE789" w14:textId="77777777" w:rsidR="00083239" w:rsidRDefault="00083239" w:rsidP="004A3A32">
            <w:pPr>
              <w:pStyle w:val="Compact"/>
            </w:pPr>
            <w:r>
              <w:rPr>
                <w:sz w:val="22"/>
              </w:rPr>
              <w:t>Metric filter</w:t>
            </w:r>
          </w:p>
        </w:tc>
        <w:tc>
          <w:tcPr>
            <w:tcW w:w="0" w:type="auto"/>
          </w:tcPr>
          <w:p w14:paraId="29215F91" w14:textId="77777777" w:rsidR="00083239" w:rsidRDefault="00083239" w:rsidP="004A3A32">
            <w:pPr>
              <w:pStyle w:val="Compact"/>
            </w:pPr>
            <w:r>
              <w:rPr>
                <w:sz w:val="22"/>
              </w:rPr>
              <w:t>Trích dữ liệu số từ log event thành điểm dữ liệu của một CloudWatch metric</w:t>
            </w:r>
          </w:p>
        </w:tc>
      </w:tr>
      <w:tr w:rsidR="00083239" w14:paraId="28CB84CD" w14:textId="77777777" w:rsidTr="004A3A32">
        <w:tc>
          <w:tcPr>
            <w:tcW w:w="0" w:type="auto"/>
          </w:tcPr>
          <w:p w14:paraId="668385B2" w14:textId="77777777" w:rsidR="00083239" w:rsidRDefault="00083239" w:rsidP="004A3A32">
            <w:pPr>
              <w:pStyle w:val="Compact"/>
            </w:pPr>
            <w:r>
              <w:rPr>
                <w:sz w:val="22"/>
              </w:rPr>
              <w:t>Deletion protection</w:t>
            </w:r>
          </w:p>
        </w:tc>
        <w:tc>
          <w:tcPr>
            <w:tcW w:w="0" w:type="auto"/>
          </w:tcPr>
          <w:p w14:paraId="5EACDDF2" w14:textId="77777777" w:rsidR="00083239" w:rsidRDefault="00083239" w:rsidP="004A3A32">
            <w:pPr>
              <w:pStyle w:val="Compact"/>
            </w:pPr>
            <w:r>
              <w:rPr>
                <w:sz w:val="22"/>
              </w:rPr>
              <w:t>Tùy chọn (mặc định tắt) chặn xóa log group và log stream</w:t>
            </w:r>
          </w:p>
        </w:tc>
      </w:tr>
    </w:tbl>
    <w:p w14:paraId="3C56D8D4" w14:textId="44BABF36" w:rsidR="00083239" w:rsidRDefault="00083239" w:rsidP="00345A56">
      <w:pPr>
        <w:spacing w:before="100" w:beforeAutospacing="1" w:after="100" w:afterAutospacing="1" w:line="360" w:lineRule="auto"/>
        <w:ind w:firstLine="720"/>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t>M</w:t>
      </w:r>
      <w:r w:rsidRPr="00083239">
        <w:rPr>
          <w:rFonts w:asciiTheme="majorHAnsi" w:eastAsia="Times New Roman" w:hAnsiTheme="majorHAnsi" w:cstheme="majorHAnsi"/>
          <w:sz w:val="26"/>
          <w:szCs w:val="26"/>
          <w:lang w:eastAsia="vi-VN"/>
        </w:rPr>
        <w:t>ặc định log group giữ log vô thời hạn, vì vậy đề tài phải đặt retention 7 ngày để giới hạn chi phí lưu trữ. Giá trị này đặt được bằng console, CLI hoặc trong file cấu hình CloudWatch Agent.</w:t>
      </w:r>
    </w:p>
    <w:p w14:paraId="2EF1CEF2" w14:textId="7071E23B" w:rsidR="00083239" w:rsidRDefault="00083239" w:rsidP="00083239">
      <w:pPr>
        <w:spacing w:before="100" w:beforeAutospacing="1" w:after="100" w:afterAutospacing="1" w:line="360" w:lineRule="auto"/>
        <w:ind w:firstLine="720"/>
        <w:rPr>
          <w:rFonts w:asciiTheme="majorHAnsi" w:eastAsia="Times New Roman" w:hAnsiTheme="majorHAnsi" w:cstheme="majorHAnsi"/>
          <w:sz w:val="26"/>
          <w:szCs w:val="26"/>
          <w:lang w:eastAsia="vi-VN"/>
        </w:rPr>
      </w:pPr>
      <w:r w:rsidRPr="00083239">
        <w:rPr>
          <w:rFonts w:asciiTheme="majorHAnsi" w:eastAsia="Times New Roman" w:hAnsiTheme="majorHAnsi" w:cstheme="majorHAnsi"/>
          <w:sz w:val="26"/>
          <w:szCs w:val="26"/>
          <w:lang w:eastAsia="vi-VN"/>
        </w:rPr>
        <w:t xml:space="preserve">Metric filter quét log theo một mẫu và tăng giá trị metric mỗi lần khớp. Với access log của nginx hoặc Apache, có thể dùng mẫu phân tách bằng khoảng trắng để chọn các dòng có mã trạng thái bắt đầu bằng </w:t>
      </w:r>
      <w:r>
        <w:rPr>
          <w:rFonts w:asciiTheme="majorHAnsi" w:eastAsia="Times New Roman" w:hAnsiTheme="majorHAnsi" w:cstheme="majorHAnsi"/>
          <w:sz w:val="26"/>
          <w:szCs w:val="26"/>
          <w:lang w:eastAsia="vi-VN"/>
        </w:rPr>
        <w:t>5.</w:t>
      </w:r>
    </w:p>
    <w:p w14:paraId="5C00D829" w14:textId="19AC5144" w:rsidR="00083239" w:rsidRDefault="00083239" w:rsidP="00083239">
      <w:pPr>
        <w:spacing w:before="100" w:beforeAutospacing="1" w:after="100" w:afterAutospacing="1" w:line="360" w:lineRule="auto"/>
        <w:ind w:firstLine="720"/>
        <w:rPr>
          <w:rFonts w:asciiTheme="majorHAnsi" w:eastAsia="Times New Roman" w:hAnsiTheme="majorHAnsi" w:cstheme="majorHAnsi"/>
          <w:sz w:val="26"/>
          <w:szCs w:val="26"/>
          <w:lang w:eastAsia="vi-VN"/>
        </w:rPr>
      </w:pPr>
      <w:r w:rsidRPr="00083239">
        <w:rPr>
          <w:rFonts w:asciiTheme="majorHAnsi" w:eastAsia="Times New Roman" w:hAnsiTheme="majorHAnsi" w:cstheme="majorHAnsi"/>
          <w:sz w:val="26"/>
          <w:szCs w:val="26"/>
          <w:lang w:eastAsia="vi-VN"/>
        </w:rPr>
        <w:lastRenderedPageBreak/>
        <w:t>CloudWatch Alarms</w:t>
      </w:r>
      <w:r>
        <w:rPr>
          <w:rFonts w:asciiTheme="majorHAnsi" w:eastAsia="Times New Roman" w:hAnsiTheme="majorHAnsi" w:cstheme="majorHAnsi"/>
          <w:sz w:val="26"/>
          <w:szCs w:val="26"/>
          <w:lang w:eastAsia="vi-VN"/>
        </w:rPr>
        <w:t xml:space="preserve"> gồm các trạng thái:</w:t>
      </w:r>
    </w:p>
    <w:tbl>
      <w:tblPr>
        <w:tblStyle w:val="Table"/>
        <w:tblW w:w="5000" w:type="pct"/>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585"/>
        <w:gridCol w:w="6760"/>
      </w:tblGrid>
      <w:tr w:rsidR="00083239" w14:paraId="536A0ED3" w14:textId="77777777" w:rsidTr="004A3A32">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4FF"/>
          </w:tcPr>
          <w:p w14:paraId="29746AF1" w14:textId="77777777" w:rsidR="00083239" w:rsidRDefault="00083239" w:rsidP="004A3A32">
            <w:pPr>
              <w:pStyle w:val="Compact"/>
            </w:pPr>
            <w:r>
              <w:rPr>
                <w:b/>
                <w:sz w:val="22"/>
              </w:rPr>
              <w:t>Trạng thái</w:t>
            </w:r>
          </w:p>
        </w:tc>
        <w:tc>
          <w:tcPr>
            <w:tcW w:w="0" w:type="auto"/>
            <w:shd w:val="clear" w:color="auto" w:fill="DCE4FF"/>
          </w:tcPr>
          <w:p w14:paraId="72376D53" w14:textId="77777777" w:rsidR="00083239" w:rsidRDefault="00083239" w:rsidP="004A3A32">
            <w:pPr>
              <w:pStyle w:val="Compact"/>
            </w:pPr>
            <w:r>
              <w:rPr>
                <w:b/>
                <w:sz w:val="22"/>
              </w:rPr>
              <w:t>Ý nghĩa</w:t>
            </w:r>
          </w:p>
        </w:tc>
      </w:tr>
      <w:tr w:rsidR="00083239" w14:paraId="3952612E" w14:textId="77777777" w:rsidTr="004A3A32">
        <w:tc>
          <w:tcPr>
            <w:tcW w:w="0" w:type="auto"/>
          </w:tcPr>
          <w:p w14:paraId="26C7904B" w14:textId="77777777" w:rsidR="00083239" w:rsidRDefault="00083239" w:rsidP="004A3A32">
            <w:pPr>
              <w:pStyle w:val="Compact"/>
            </w:pPr>
            <w:r>
              <w:rPr>
                <w:sz w:val="22"/>
              </w:rPr>
              <w:t>OK</w:t>
            </w:r>
          </w:p>
        </w:tc>
        <w:tc>
          <w:tcPr>
            <w:tcW w:w="0" w:type="auto"/>
          </w:tcPr>
          <w:p w14:paraId="50F74657" w14:textId="77777777" w:rsidR="00083239" w:rsidRDefault="00083239" w:rsidP="004A3A32">
            <w:pPr>
              <w:pStyle w:val="Compact"/>
            </w:pPr>
            <w:r>
              <w:rPr>
                <w:sz w:val="22"/>
              </w:rPr>
              <w:t>Metric nằm trong ngưỡng</w:t>
            </w:r>
          </w:p>
        </w:tc>
      </w:tr>
      <w:tr w:rsidR="00083239" w14:paraId="71F9AD68" w14:textId="77777777" w:rsidTr="004A3A32">
        <w:tc>
          <w:tcPr>
            <w:tcW w:w="0" w:type="auto"/>
          </w:tcPr>
          <w:p w14:paraId="2866F8EE" w14:textId="77777777" w:rsidR="00083239" w:rsidRDefault="00083239" w:rsidP="004A3A32">
            <w:pPr>
              <w:pStyle w:val="Compact"/>
            </w:pPr>
            <w:r>
              <w:rPr>
                <w:sz w:val="22"/>
              </w:rPr>
              <w:t>ALARM</w:t>
            </w:r>
          </w:p>
        </w:tc>
        <w:tc>
          <w:tcPr>
            <w:tcW w:w="0" w:type="auto"/>
          </w:tcPr>
          <w:p w14:paraId="1168866D" w14:textId="77777777" w:rsidR="00083239" w:rsidRDefault="00083239" w:rsidP="004A3A32">
            <w:pPr>
              <w:pStyle w:val="Compact"/>
            </w:pPr>
            <w:r>
              <w:rPr>
                <w:sz w:val="22"/>
              </w:rPr>
              <w:t>Metric vượt ngưỡng</w:t>
            </w:r>
          </w:p>
        </w:tc>
      </w:tr>
      <w:tr w:rsidR="00083239" w14:paraId="464C1CAF" w14:textId="77777777" w:rsidTr="004A3A32">
        <w:tc>
          <w:tcPr>
            <w:tcW w:w="0" w:type="auto"/>
          </w:tcPr>
          <w:p w14:paraId="127E5643" w14:textId="77777777" w:rsidR="00083239" w:rsidRDefault="00083239" w:rsidP="004A3A32">
            <w:pPr>
              <w:pStyle w:val="Compact"/>
            </w:pPr>
            <w:r>
              <w:rPr>
                <w:sz w:val="22"/>
              </w:rPr>
              <w:t>INSUFFICIENT_DATA</w:t>
            </w:r>
          </w:p>
        </w:tc>
        <w:tc>
          <w:tcPr>
            <w:tcW w:w="0" w:type="auto"/>
          </w:tcPr>
          <w:p w14:paraId="13BFF5F9" w14:textId="77777777" w:rsidR="00083239" w:rsidRDefault="00083239" w:rsidP="004A3A32">
            <w:pPr>
              <w:pStyle w:val="Compact"/>
            </w:pPr>
            <w:r>
              <w:rPr>
                <w:sz w:val="22"/>
              </w:rPr>
              <w:t>Alarm mới tạo, metric không có hoặc không đủ dữ liệu để quyết định</w:t>
            </w:r>
          </w:p>
        </w:tc>
      </w:tr>
    </w:tbl>
    <w:p w14:paraId="02B65F58" w14:textId="6D6D7164" w:rsidR="00083239" w:rsidRDefault="00083239" w:rsidP="00083239">
      <w:pPr>
        <w:spacing w:before="100" w:beforeAutospacing="1" w:after="100" w:afterAutospacing="1" w:line="360" w:lineRule="auto"/>
        <w:ind w:firstLine="720"/>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t>Ngoài ra còn có ba thiết lập đánh giá:</w:t>
      </w:r>
    </w:p>
    <w:p w14:paraId="58E368CC" w14:textId="2BF181B9" w:rsidR="00083239" w:rsidRPr="00083239" w:rsidRDefault="00083239" w:rsidP="00083239">
      <w:pPr>
        <w:pStyle w:val="ListParagraph"/>
        <w:numPr>
          <w:ilvl w:val="0"/>
          <w:numId w:val="3"/>
        </w:numPr>
        <w:spacing w:before="100" w:beforeAutospacing="1" w:after="100" w:afterAutospacing="1" w:line="360" w:lineRule="auto"/>
        <w:rPr>
          <w:rFonts w:asciiTheme="majorHAnsi" w:eastAsia="Times New Roman" w:hAnsiTheme="majorHAnsi" w:cstheme="majorHAnsi"/>
          <w:sz w:val="26"/>
          <w:szCs w:val="26"/>
          <w:lang w:eastAsia="vi-VN"/>
        </w:rPr>
      </w:pPr>
      <w:r w:rsidRPr="00083239">
        <w:rPr>
          <w:rFonts w:asciiTheme="majorHAnsi" w:eastAsia="Times New Roman" w:hAnsiTheme="majorHAnsi" w:cstheme="majorHAnsi"/>
          <w:sz w:val="26"/>
          <w:szCs w:val="26"/>
          <w:lang w:eastAsia="vi-VN"/>
        </w:rPr>
        <w:t>Period: độ dài mỗi điểm dữ liệu được đánh giá. Period của alarm phải lớn hơn hoặc bằng độ phân giải của metric (EC2 basic monitoring cần period ≥ 300 giây).</w:t>
      </w:r>
    </w:p>
    <w:p w14:paraId="78CD0F5C" w14:textId="77777777" w:rsidR="00083239" w:rsidRPr="00083239" w:rsidRDefault="00083239" w:rsidP="00083239">
      <w:pPr>
        <w:pStyle w:val="ListParagraph"/>
        <w:numPr>
          <w:ilvl w:val="0"/>
          <w:numId w:val="3"/>
        </w:numPr>
        <w:spacing w:before="100" w:beforeAutospacing="1" w:after="100" w:afterAutospacing="1" w:line="360" w:lineRule="auto"/>
        <w:rPr>
          <w:rFonts w:asciiTheme="majorHAnsi" w:eastAsia="Times New Roman" w:hAnsiTheme="majorHAnsi" w:cstheme="majorHAnsi"/>
          <w:sz w:val="26"/>
          <w:szCs w:val="26"/>
          <w:lang w:eastAsia="vi-VN"/>
        </w:rPr>
      </w:pPr>
      <w:r w:rsidRPr="00083239">
        <w:rPr>
          <w:rFonts w:asciiTheme="majorHAnsi" w:eastAsia="Times New Roman" w:hAnsiTheme="majorHAnsi" w:cstheme="majorHAnsi"/>
          <w:sz w:val="26"/>
          <w:szCs w:val="26"/>
          <w:lang w:eastAsia="vi-VN"/>
        </w:rPr>
        <w:t>Evaluation Periods (N): số period gần nhất được xét.</w:t>
      </w:r>
    </w:p>
    <w:p w14:paraId="1AA3FBBF" w14:textId="0097AB9D" w:rsidR="00083239" w:rsidRDefault="00083239" w:rsidP="00083239">
      <w:pPr>
        <w:pStyle w:val="ListParagraph"/>
        <w:numPr>
          <w:ilvl w:val="0"/>
          <w:numId w:val="3"/>
        </w:numPr>
        <w:spacing w:before="100" w:beforeAutospacing="1" w:after="100" w:afterAutospacing="1" w:line="360" w:lineRule="auto"/>
        <w:rPr>
          <w:rFonts w:asciiTheme="majorHAnsi" w:eastAsia="Times New Roman" w:hAnsiTheme="majorHAnsi" w:cstheme="majorHAnsi"/>
          <w:sz w:val="26"/>
          <w:szCs w:val="26"/>
          <w:lang w:eastAsia="vi-VN"/>
        </w:rPr>
      </w:pPr>
      <w:r w:rsidRPr="00083239">
        <w:rPr>
          <w:rFonts w:asciiTheme="majorHAnsi" w:eastAsia="Times New Roman" w:hAnsiTheme="majorHAnsi" w:cstheme="majorHAnsi"/>
          <w:sz w:val="26"/>
          <w:szCs w:val="26"/>
          <w:lang w:eastAsia="vi-VN"/>
        </w:rPr>
        <w:t>Datapoints to Alarm (M): số điểm dữ liệu vi phạm trong N period để chuyển sang ALARM. Không cần liên tiếp. Khi M khác N, đó là alarm “M out of N”.</w:t>
      </w:r>
    </w:p>
    <w:p w14:paraId="559F64F9" w14:textId="7103261D" w:rsidR="00083239" w:rsidRDefault="00083239" w:rsidP="00083239">
      <w:pPr>
        <w:spacing w:before="100" w:beforeAutospacing="1" w:after="100" w:afterAutospacing="1" w:line="360" w:lineRule="auto"/>
        <w:ind w:firstLine="720"/>
        <w:rPr>
          <w:rFonts w:asciiTheme="majorHAnsi" w:eastAsia="Times New Roman" w:hAnsiTheme="majorHAnsi" w:cstheme="majorHAnsi"/>
          <w:sz w:val="26"/>
          <w:szCs w:val="26"/>
          <w:lang w:eastAsia="vi-VN"/>
        </w:rPr>
      </w:pPr>
      <w:r w:rsidRPr="00083239">
        <w:rPr>
          <w:rFonts w:asciiTheme="majorHAnsi" w:eastAsia="Times New Roman" w:hAnsiTheme="majorHAnsi" w:cstheme="majorHAnsi"/>
          <w:sz w:val="26"/>
          <w:szCs w:val="26"/>
          <w:lang w:eastAsia="vi-VN"/>
        </w:rPr>
        <w:t xml:space="preserve">Khi chuyển trạng thái, alarm có thể gọi hành động như gửi thông báo đến SNS topic hoặc kích hoạt Auto Scaling. Hành động chỉ được thực hiện khi trạng thái thay đổi, không lặp lại mỗi lần đánh giá khi alarm vẫn đang ở trạng thái </w:t>
      </w:r>
      <w:r>
        <w:rPr>
          <w:rFonts w:asciiTheme="majorHAnsi" w:eastAsia="Times New Roman" w:hAnsiTheme="majorHAnsi" w:cstheme="majorHAnsi"/>
          <w:sz w:val="26"/>
          <w:szCs w:val="26"/>
          <w:lang w:eastAsia="vi-VN"/>
        </w:rPr>
        <w:t>đó.</w:t>
      </w:r>
    </w:p>
    <w:p w14:paraId="20DA2C96" w14:textId="45DB4207" w:rsidR="00083239" w:rsidRDefault="00083239" w:rsidP="00083239">
      <w:pPr>
        <w:spacing w:before="100" w:beforeAutospacing="1" w:after="100" w:afterAutospacing="1" w:line="360" w:lineRule="auto"/>
        <w:ind w:firstLine="720"/>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t xml:space="preserve">CloudWatch </w:t>
      </w:r>
      <w:r w:rsidRPr="00083239">
        <w:rPr>
          <w:rFonts w:asciiTheme="majorHAnsi" w:eastAsia="Times New Roman" w:hAnsiTheme="majorHAnsi" w:cstheme="majorHAnsi"/>
          <w:sz w:val="26"/>
          <w:szCs w:val="26"/>
          <w:lang w:eastAsia="vi-VN"/>
        </w:rPr>
        <w:t>Dashboard là trang tùy chỉnh gồm nhiều widget (đồ thị đường, số liệu đơn, trạng thái alarm, kết quả truy vấn log) để quan sát tài nguyên ở một nơi. Dashboard dựng được bằng console hoặc bằng JSON qua lệnh put-dashboard.</w:t>
      </w:r>
    </w:p>
    <w:p w14:paraId="0780EBA0" w14:textId="2C49125B" w:rsidR="00083239" w:rsidRDefault="00083239" w:rsidP="00083239">
      <w:pPr>
        <w:spacing w:before="100" w:beforeAutospacing="1" w:after="100" w:afterAutospacing="1" w:line="360" w:lineRule="auto"/>
        <w:ind w:firstLine="720"/>
        <w:rPr>
          <w:rFonts w:asciiTheme="majorHAnsi" w:eastAsia="Times New Roman" w:hAnsiTheme="majorHAnsi" w:cstheme="majorHAnsi"/>
          <w:sz w:val="26"/>
          <w:szCs w:val="26"/>
          <w:lang w:eastAsia="vi-VN"/>
        </w:rPr>
      </w:pPr>
      <w:r w:rsidRPr="00083239">
        <w:rPr>
          <w:rFonts w:asciiTheme="majorHAnsi" w:eastAsia="Times New Roman" w:hAnsiTheme="majorHAnsi" w:cstheme="majorHAnsi"/>
          <w:sz w:val="26"/>
          <w:szCs w:val="26"/>
          <w:lang w:eastAsia="vi-VN"/>
        </w:rPr>
        <w:t>Gói miễn phí hiện gồm 3 custom dashboard, mỗi dashboard tối đa 50 metric. Đề tài dùng một dashboard tổng quan gồm</w:t>
      </w:r>
      <w:r>
        <w:rPr>
          <w:rFonts w:asciiTheme="majorHAnsi" w:eastAsia="Times New Roman" w:hAnsiTheme="majorHAnsi" w:cstheme="majorHAnsi"/>
          <w:sz w:val="26"/>
          <w:szCs w:val="26"/>
          <w:lang w:eastAsia="vi-VN"/>
        </w:rPr>
        <w:t xml:space="preserve"> </w:t>
      </w:r>
      <w:r w:rsidRPr="00083239">
        <w:rPr>
          <w:rFonts w:asciiTheme="majorHAnsi" w:eastAsia="Times New Roman" w:hAnsiTheme="majorHAnsi" w:cstheme="majorHAnsi"/>
          <w:sz w:val="26"/>
          <w:szCs w:val="26"/>
          <w:lang w:eastAsia="vi-VN"/>
        </w:rPr>
        <w:t>CPU, memory, disk, số lỗi 5xx, trạng thái các alarm và một widget truy vấn Logs Insights.</w:t>
      </w:r>
    </w:p>
    <w:p w14:paraId="0A51F0CC" w14:textId="52DA6A5A" w:rsidR="00083239" w:rsidRDefault="00083239" w:rsidP="00083239">
      <w:pPr>
        <w:spacing w:before="100" w:beforeAutospacing="1" w:after="100" w:afterAutospacing="1" w:line="360" w:lineRule="auto"/>
        <w:ind w:firstLine="720"/>
        <w:rPr>
          <w:rFonts w:asciiTheme="majorHAnsi" w:eastAsia="Times New Roman" w:hAnsiTheme="majorHAnsi" w:cstheme="majorHAnsi"/>
          <w:sz w:val="26"/>
          <w:szCs w:val="26"/>
          <w:lang w:eastAsia="vi-VN"/>
        </w:rPr>
      </w:pPr>
      <w:r w:rsidRPr="00083239">
        <w:rPr>
          <w:rFonts w:asciiTheme="majorHAnsi" w:eastAsia="Times New Roman" w:hAnsiTheme="majorHAnsi" w:cstheme="majorHAnsi"/>
          <w:sz w:val="26"/>
          <w:szCs w:val="26"/>
          <w:lang w:eastAsia="vi-VN"/>
        </w:rPr>
        <w:t>Logs Insights cho phép truy vấn tương tác trên log bằng một ngôn ngữ truy vấn riêng. Các lệnh nối với nhau bằng ký tự |, chú thích bắt đầu bằng #.</w:t>
      </w:r>
    </w:p>
    <w:tbl>
      <w:tblPr>
        <w:tblStyle w:val="Table"/>
        <w:tblW w:w="5000" w:type="pct"/>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666"/>
        <w:gridCol w:w="7679"/>
      </w:tblGrid>
      <w:tr w:rsidR="00083239" w14:paraId="078BB704" w14:textId="77777777" w:rsidTr="004A3A32">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4FF"/>
          </w:tcPr>
          <w:p w14:paraId="419481AA" w14:textId="77777777" w:rsidR="00083239" w:rsidRDefault="00083239" w:rsidP="004A3A32">
            <w:pPr>
              <w:pStyle w:val="Compact"/>
            </w:pPr>
            <w:r>
              <w:rPr>
                <w:b/>
                <w:sz w:val="22"/>
              </w:rPr>
              <w:t>Lệnh</w:t>
            </w:r>
          </w:p>
        </w:tc>
        <w:tc>
          <w:tcPr>
            <w:tcW w:w="0" w:type="auto"/>
            <w:shd w:val="clear" w:color="auto" w:fill="DCE4FF"/>
          </w:tcPr>
          <w:p w14:paraId="793F2C19" w14:textId="77777777" w:rsidR="00083239" w:rsidRDefault="00083239" w:rsidP="004A3A32">
            <w:pPr>
              <w:pStyle w:val="Compact"/>
            </w:pPr>
            <w:r>
              <w:rPr>
                <w:b/>
                <w:sz w:val="22"/>
              </w:rPr>
              <w:t>Tác dụng</w:t>
            </w:r>
          </w:p>
        </w:tc>
      </w:tr>
      <w:tr w:rsidR="00083239" w14:paraId="0FF2E441" w14:textId="77777777" w:rsidTr="004A3A32">
        <w:tc>
          <w:tcPr>
            <w:tcW w:w="0" w:type="auto"/>
          </w:tcPr>
          <w:p w14:paraId="15F8D8B7" w14:textId="77777777" w:rsidR="00083239" w:rsidRDefault="00083239" w:rsidP="004A3A32">
            <w:pPr>
              <w:pStyle w:val="Compact"/>
            </w:pPr>
            <w:r>
              <w:rPr>
                <w:sz w:val="22"/>
              </w:rPr>
              <w:t>fields</w:t>
            </w:r>
          </w:p>
        </w:tc>
        <w:tc>
          <w:tcPr>
            <w:tcW w:w="0" w:type="auto"/>
          </w:tcPr>
          <w:p w14:paraId="069EAA2B" w14:textId="77777777" w:rsidR="00083239" w:rsidRDefault="00083239" w:rsidP="004A3A32">
            <w:pPr>
              <w:pStyle w:val="Compact"/>
            </w:pPr>
            <w:r>
              <w:rPr>
                <w:sz w:val="22"/>
              </w:rPr>
              <w:t>Chọn trường hiển thị, có thể tạo trường mới bằng hàm hoặc phép toán</w:t>
            </w:r>
          </w:p>
        </w:tc>
      </w:tr>
      <w:tr w:rsidR="00083239" w14:paraId="12BE5F76" w14:textId="77777777" w:rsidTr="004A3A32">
        <w:tc>
          <w:tcPr>
            <w:tcW w:w="0" w:type="auto"/>
          </w:tcPr>
          <w:p w14:paraId="742B40AA" w14:textId="77777777" w:rsidR="00083239" w:rsidRDefault="00083239" w:rsidP="004A3A32">
            <w:pPr>
              <w:pStyle w:val="Compact"/>
            </w:pPr>
            <w:r>
              <w:rPr>
                <w:sz w:val="22"/>
              </w:rPr>
              <w:t>filter (where)</w:t>
            </w:r>
          </w:p>
        </w:tc>
        <w:tc>
          <w:tcPr>
            <w:tcW w:w="0" w:type="auto"/>
          </w:tcPr>
          <w:p w14:paraId="3A5CBCA9" w14:textId="77777777" w:rsidR="00083239" w:rsidRDefault="00083239" w:rsidP="004A3A32">
            <w:pPr>
              <w:pStyle w:val="Compact"/>
            </w:pPr>
            <w:r>
              <w:rPr>
                <w:sz w:val="22"/>
              </w:rPr>
              <w:t>Chỉ giữ log event thỏa điều kiện</w:t>
            </w:r>
          </w:p>
        </w:tc>
      </w:tr>
      <w:tr w:rsidR="00083239" w14:paraId="5084B405" w14:textId="77777777" w:rsidTr="004A3A32">
        <w:tc>
          <w:tcPr>
            <w:tcW w:w="0" w:type="auto"/>
          </w:tcPr>
          <w:p w14:paraId="2C60F0F5" w14:textId="77777777" w:rsidR="00083239" w:rsidRDefault="00083239" w:rsidP="004A3A32">
            <w:pPr>
              <w:pStyle w:val="Compact"/>
            </w:pPr>
            <w:r>
              <w:rPr>
                <w:sz w:val="22"/>
              </w:rPr>
              <w:t>stats</w:t>
            </w:r>
          </w:p>
        </w:tc>
        <w:tc>
          <w:tcPr>
            <w:tcW w:w="0" w:type="auto"/>
          </w:tcPr>
          <w:p w14:paraId="1E08BE99" w14:textId="77777777" w:rsidR="00083239" w:rsidRDefault="00083239" w:rsidP="004A3A32">
            <w:pPr>
              <w:pStyle w:val="Compact"/>
            </w:pPr>
            <w:r>
              <w:rPr>
                <w:sz w:val="22"/>
              </w:rPr>
              <w:t>Tính thống kê (count, avg, sum…) có thể nhóm theo trường</w:t>
            </w:r>
          </w:p>
        </w:tc>
      </w:tr>
      <w:tr w:rsidR="00083239" w14:paraId="2B3769F9" w14:textId="77777777" w:rsidTr="004A3A32">
        <w:tc>
          <w:tcPr>
            <w:tcW w:w="0" w:type="auto"/>
          </w:tcPr>
          <w:p w14:paraId="0DFB05C0" w14:textId="77777777" w:rsidR="00083239" w:rsidRDefault="00083239" w:rsidP="004A3A32">
            <w:pPr>
              <w:pStyle w:val="Compact"/>
            </w:pPr>
            <w:r>
              <w:rPr>
                <w:sz w:val="22"/>
              </w:rPr>
              <w:t>sort</w:t>
            </w:r>
          </w:p>
        </w:tc>
        <w:tc>
          <w:tcPr>
            <w:tcW w:w="0" w:type="auto"/>
          </w:tcPr>
          <w:p w14:paraId="721859BC" w14:textId="77777777" w:rsidR="00083239" w:rsidRDefault="00083239" w:rsidP="004A3A32">
            <w:pPr>
              <w:pStyle w:val="Compact"/>
            </w:pPr>
            <w:r>
              <w:rPr>
                <w:sz w:val="22"/>
              </w:rPr>
              <w:t>Sắp xếp tăng hoặc giảm</w:t>
            </w:r>
          </w:p>
        </w:tc>
      </w:tr>
      <w:tr w:rsidR="00083239" w14:paraId="2A9ACD53" w14:textId="77777777" w:rsidTr="004A3A32">
        <w:tc>
          <w:tcPr>
            <w:tcW w:w="0" w:type="auto"/>
          </w:tcPr>
          <w:p w14:paraId="07E945DC" w14:textId="77777777" w:rsidR="00083239" w:rsidRDefault="00083239" w:rsidP="004A3A32">
            <w:pPr>
              <w:pStyle w:val="Compact"/>
            </w:pPr>
            <w:r>
              <w:rPr>
                <w:sz w:val="22"/>
              </w:rPr>
              <w:t>limit</w:t>
            </w:r>
          </w:p>
        </w:tc>
        <w:tc>
          <w:tcPr>
            <w:tcW w:w="0" w:type="auto"/>
          </w:tcPr>
          <w:p w14:paraId="1B29B894" w14:textId="77777777" w:rsidR="00083239" w:rsidRDefault="00083239" w:rsidP="004A3A32">
            <w:pPr>
              <w:pStyle w:val="Compact"/>
            </w:pPr>
            <w:r>
              <w:rPr>
                <w:sz w:val="22"/>
              </w:rPr>
              <w:t>Giới hạn số dòng trả về</w:t>
            </w:r>
          </w:p>
        </w:tc>
      </w:tr>
      <w:tr w:rsidR="00083239" w14:paraId="15E94028" w14:textId="77777777" w:rsidTr="004A3A32">
        <w:tc>
          <w:tcPr>
            <w:tcW w:w="0" w:type="auto"/>
          </w:tcPr>
          <w:p w14:paraId="0FC3AE8A" w14:textId="77777777" w:rsidR="00083239" w:rsidRDefault="00083239" w:rsidP="004A3A32">
            <w:pPr>
              <w:pStyle w:val="Compact"/>
            </w:pPr>
            <w:r>
              <w:rPr>
                <w:sz w:val="22"/>
              </w:rPr>
              <w:lastRenderedPageBreak/>
              <w:t>parse</w:t>
            </w:r>
          </w:p>
        </w:tc>
        <w:tc>
          <w:tcPr>
            <w:tcW w:w="0" w:type="auto"/>
          </w:tcPr>
          <w:p w14:paraId="610B9F40" w14:textId="77777777" w:rsidR="00083239" w:rsidRDefault="00083239" w:rsidP="004A3A32">
            <w:pPr>
              <w:pStyle w:val="Compact"/>
            </w:pPr>
            <w:r>
              <w:rPr>
                <w:sz w:val="22"/>
              </w:rPr>
              <w:t>Trích dữ liệu từ trường thành trường mới (hỗ trợ glob và regex)</w:t>
            </w:r>
          </w:p>
        </w:tc>
      </w:tr>
      <w:tr w:rsidR="00083239" w14:paraId="0A60A8B3" w14:textId="77777777" w:rsidTr="004A3A32">
        <w:tc>
          <w:tcPr>
            <w:tcW w:w="0" w:type="auto"/>
          </w:tcPr>
          <w:p w14:paraId="304EF335" w14:textId="77777777" w:rsidR="00083239" w:rsidRDefault="00083239" w:rsidP="004A3A32">
            <w:pPr>
              <w:pStyle w:val="Compact"/>
            </w:pPr>
            <w:r>
              <w:rPr>
                <w:sz w:val="22"/>
              </w:rPr>
              <w:t>display</w:t>
            </w:r>
          </w:p>
        </w:tc>
        <w:tc>
          <w:tcPr>
            <w:tcW w:w="0" w:type="auto"/>
          </w:tcPr>
          <w:p w14:paraId="5FD50654" w14:textId="77777777" w:rsidR="00083239" w:rsidRDefault="00083239" w:rsidP="004A3A32">
            <w:pPr>
              <w:pStyle w:val="Compact"/>
            </w:pPr>
            <w:r>
              <w:rPr>
                <w:sz w:val="22"/>
              </w:rPr>
              <w:t>Chọn trường hiển thị</w:t>
            </w:r>
          </w:p>
        </w:tc>
      </w:tr>
      <w:tr w:rsidR="00083239" w14:paraId="15EBA75D" w14:textId="77777777" w:rsidTr="004A3A32">
        <w:tc>
          <w:tcPr>
            <w:tcW w:w="0" w:type="auto"/>
          </w:tcPr>
          <w:p w14:paraId="393488E2" w14:textId="77777777" w:rsidR="00083239" w:rsidRDefault="00083239" w:rsidP="004A3A32">
            <w:pPr>
              <w:pStyle w:val="Compact"/>
            </w:pPr>
            <w:r>
              <w:rPr>
                <w:sz w:val="22"/>
              </w:rPr>
              <w:t>dedup</w:t>
            </w:r>
          </w:p>
        </w:tc>
        <w:tc>
          <w:tcPr>
            <w:tcW w:w="0" w:type="auto"/>
          </w:tcPr>
          <w:p w14:paraId="2F74263C" w14:textId="77777777" w:rsidR="00083239" w:rsidRDefault="00083239" w:rsidP="004A3A32">
            <w:pPr>
              <w:pStyle w:val="Compact"/>
            </w:pPr>
            <w:r>
              <w:rPr>
                <w:sz w:val="22"/>
              </w:rPr>
              <w:t>Loại bỏ kết quả trùng</w:t>
            </w:r>
          </w:p>
        </w:tc>
      </w:tr>
    </w:tbl>
    <w:p w14:paraId="202EE1AE" w14:textId="56C287B4" w:rsidR="00083239" w:rsidRDefault="00083239" w:rsidP="00083239">
      <w:pPr>
        <w:spacing w:before="100" w:beforeAutospacing="1" w:after="100" w:afterAutospacing="1" w:line="360" w:lineRule="auto"/>
        <w:ind w:firstLine="720"/>
        <w:rPr>
          <w:rFonts w:asciiTheme="majorHAnsi" w:eastAsia="Times New Roman" w:hAnsiTheme="majorHAnsi" w:cstheme="majorHAnsi"/>
          <w:sz w:val="26"/>
          <w:szCs w:val="26"/>
          <w:lang w:eastAsia="vi-VN"/>
        </w:rPr>
      </w:pPr>
      <w:r w:rsidRPr="00083239">
        <w:rPr>
          <w:rFonts w:asciiTheme="majorHAnsi" w:eastAsia="Times New Roman" w:hAnsiTheme="majorHAnsi" w:cstheme="majorHAnsi"/>
          <w:sz w:val="26"/>
          <w:szCs w:val="26"/>
          <w:lang w:eastAsia="vi-VN"/>
        </w:rPr>
        <w:t xml:space="preserve">Chi phí Logs Insights tính theo lượng dữ liệu quét, vì vậy nên chọn đúng log group và khoảng thời gian hẹp nhất có </w:t>
      </w:r>
      <w:r>
        <w:rPr>
          <w:rFonts w:asciiTheme="majorHAnsi" w:eastAsia="Times New Roman" w:hAnsiTheme="majorHAnsi" w:cstheme="majorHAnsi"/>
          <w:sz w:val="26"/>
          <w:szCs w:val="26"/>
          <w:lang w:eastAsia="vi-VN"/>
        </w:rPr>
        <w:t>thể.</w:t>
      </w:r>
    </w:p>
    <w:p w14:paraId="7FDCF0F5" w14:textId="4D727985" w:rsidR="00083239" w:rsidRDefault="00083239" w:rsidP="00083239">
      <w:pPr>
        <w:spacing w:before="100" w:beforeAutospacing="1" w:after="100" w:afterAutospacing="1" w:line="360" w:lineRule="auto"/>
        <w:ind w:firstLine="720"/>
        <w:rPr>
          <w:rFonts w:asciiTheme="majorHAnsi" w:eastAsia="Times New Roman" w:hAnsiTheme="majorHAnsi" w:cstheme="majorHAnsi"/>
          <w:sz w:val="26"/>
          <w:szCs w:val="26"/>
          <w:lang w:eastAsia="vi-VN"/>
        </w:rPr>
      </w:pPr>
      <w:r w:rsidRPr="00083239">
        <w:rPr>
          <w:rFonts w:asciiTheme="majorHAnsi" w:eastAsia="Times New Roman" w:hAnsiTheme="majorHAnsi" w:cstheme="majorHAnsi"/>
          <w:sz w:val="26"/>
          <w:szCs w:val="26"/>
          <w:lang w:eastAsia="vi-VN"/>
        </w:rPr>
        <w:t>CloudWatch Agent</w:t>
      </w:r>
      <w:r w:rsidRPr="00083239">
        <w:t xml:space="preserve"> </w:t>
      </w:r>
      <w:r w:rsidRPr="00083239">
        <w:rPr>
          <w:rFonts w:asciiTheme="majorHAnsi" w:eastAsia="Times New Roman" w:hAnsiTheme="majorHAnsi" w:cstheme="majorHAnsi"/>
          <w:sz w:val="26"/>
          <w:szCs w:val="26"/>
          <w:lang w:eastAsia="vi-VN"/>
        </w:rPr>
        <w:t>là phần mềm chạy trên EC2 để thu thập metric hệ thống mà EC2 mặc định không có và đẩy file log lên CloudWatch Logs.</w:t>
      </w:r>
    </w:p>
    <w:p w14:paraId="041947BF" w14:textId="77777777" w:rsidR="00502E63" w:rsidRDefault="00502E63" w:rsidP="00502E63">
      <w:pPr>
        <w:pStyle w:val="FirstParagraph"/>
        <w:ind w:firstLine="720"/>
        <w:rPr>
          <w:color w:val="000000" w:themeColor="text1"/>
        </w:rPr>
      </w:pPr>
      <w:r>
        <w:rPr>
          <w:color w:val="000000" w:themeColor="text1"/>
        </w:rPr>
        <w:t>File cấu hình JSON có ba phần chính:</w:t>
      </w:r>
    </w:p>
    <w:p w14:paraId="58E2201C" w14:textId="77777777" w:rsidR="00502E63" w:rsidRDefault="00502E63" w:rsidP="00502E63">
      <w:pPr>
        <w:pStyle w:val="Compact"/>
        <w:numPr>
          <w:ilvl w:val="0"/>
          <w:numId w:val="4"/>
        </w:numPr>
        <w:rPr>
          <w:color w:val="000000" w:themeColor="text1"/>
        </w:rPr>
      </w:pPr>
      <w:r>
        <w:rPr>
          <w:rStyle w:val="VerbatimChar"/>
          <w:color w:val="000000" w:themeColor="text1"/>
        </w:rPr>
        <w:t>agent</w:t>
      </w:r>
      <w:r>
        <w:rPr>
          <w:color w:val="000000" w:themeColor="text1"/>
        </w:rPr>
        <w:t>: chu kỳ thu thập, user chạy agent, đường dẫn log của agent.</w:t>
      </w:r>
    </w:p>
    <w:p w14:paraId="75F6B513" w14:textId="3E0CEAA6" w:rsidR="00502E63" w:rsidRDefault="00502E63" w:rsidP="00502E63">
      <w:pPr>
        <w:pStyle w:val="Compact"/>
        <w:numPr>
          <w:ilvl w:val="0"/>
          <w:numId w:val="4"/>
        </w:numPr>
        <w:rPr>
          <w:color w:val="000000" w:themeColor="text1"/>
        </w:rPr>
      </w:pPr>
      <w:r>
        <w:rPr>
          <w:rStyle w:val="VerbatimChar"/>
          <w:color w:val="000000" w:themeColor="text1"/>
        </w:rPr>
        <w:t>metrics</w:t>
      </w:r>
      <w:r>
        <w:rPr>
          <w:color w:val="000000" w:themeColor="text1"/>
        </w:rPr>
        <w:t>: namespace, dimension gắn vào metric và danh sách metric cần thu (mem, disk, swap, net…).</w:t>
      </w:r>
    </w:p>
    <w:p w14:paraId="148D911E" w14:textId="77777777" w:rsidR="00502E63" w:rsidRDefault="00502E63" w:rsidP="00502E63">
      <w:pPr>
        <w:pStyle w:val="Compact"/>
        <w:numPr>
          <w:ilvl w:val="0"/>
          <w:numId w:val="4"/>
        </w:numPr>
        <w:rPr>
          <w:color w:val="000000" w:themeColor="text1"/>
        </w:rPr>
      </w:pPr>
      <w:r>
        <w:rPr>
          <w:rStyle w:val="VerbatimChar"/>
          <w:color w:val="000000" w:themeColor="text1"/>
        </w:rPr>
        <w:t>logs</w:t>
      </w:r>
      <w:r>
        <w:rPr>
          <w:color w:val="000000" w:themeColor="text1"/>
        </w:rPr>
        <w:t>: danh sách file log cần đẩy lên, gồm đường dẫn file, tên log group, tên log stream và số ngày lưu giữ.</w:t>
      </w:r>
    </w:p>
    <w:p w14:paraId="6FDE16CD" w14:textId="0CC2AECA" w:rsidR="00502E63" w:rsidRPr="00440982" w:rsidRDefault="00502E63" w:rsidP="00440982">
      <w:pPr>
        <w:pStyle w:val="Heading3"/>
        <w:rPr>
          <w:rFonts w:asciiTheme="majorHAnsi" w:hAnsiTheme="majorHAnsi" w:cstheme="majorHAnsi"/>
          <w:sz w:val="26"/>
          <w:szCs w:val="26"/>
        </w:rPr>
      </w:pPr>
      <w:r w:rsidRPr="00440982">
        <w:rPr>
          <w:rFonts w:asciiTheme="majorHAnsi" w:hAnsiTheme="majorHAnsi" w:cstheme="majorHAnsi"/>
          <w:sz w:val="26"/>
          <w:szCs w:val="26"/>
        </w:rPr>
        <w:t>2.</w:t>
      </w:r>
      <w:r w:rsidRPr="00440982">
        <w:rPr>
          <w:rFonts w:asciiTheme="majorHAnsi" w:hAnsiTheme="majorHAnsi" w:cstheme="majorHAnsi"/>
          <w:sz w:val="26"/>
          <w:szCs w:val="26"/>
        </w:rPr>
        <w:t>1.3</w:t>
      </w:r>
      <w:r w:rsidRPr="00440982">
        <w:rPr>
          <w:rFonts w:asciiTheme="majorHAnsi" w:hAnsiTheme="majorHAnsi" w:cstheme="majorHAnsi"/>
          <w:sz w:val="26"/>
          <w:szCs w:val="26"/>
        </w:rPr>
        <w:t xml:space="preserve">. </w:t>
      </w:r>
      <w:r w:rsidRPr="00440982">
        <w:rPr>
          <w:rFonts w:asciiTheme="majorHAnsi" w:hAnsiTheme="majorHAnsi" w:cstheme="majorHAnsi"/>
          <w:sz w:val="26"/>
          <w:szCs w:val="26"/>
        </w:rPr>
        <w:t>Amazon SNS</w:t>
      </w:r>
    </w:p>
    <w:p w14:paraId="58926AD5" w14:textId="514B7598" w:rsidR="00502E63" w:rsidRDefault="00502E63" w:rsidP="00083239">
      <w:pPr>
        <w:spacing w:before="100" w:beforeAutospacing="1" w:after="100" w:afterAutospacing="1" w:line="360" w:lineRule="auto"/>
        <w:ind w:firstLine="720"/>
        <w:rPr>
          <w:rFonts w:asciiTheme="majorHAnsi" w:eastAsia="Times New Roman" w:hAnsiTheme="majorHAnsi" w:cstheme="majorHAnsi"/>
          <w:sz w:val="26"/>
          <w:szCs w:val="26"/>
          <w:lang w:eastAsia="vi-VN"/>
        </w:rPr>
      </w:pPr>
      <w:r w:rsidRPr="00502E63">
        <w:rPr>
          <w:rFonts w:asciiTheme="majorHAnsi" w:eastAsia="Times New Roman" w:hAnsiTheme="majorHAnsi" w:cstheme="majorHAnsi"/>
          <w:sz w:val="26"/>
          <w:szCs w:val="26"/>
          <w:lang w:eastAsia="vi-VN"/>
        </w:rPr>
        <w:t>Amazon SNS (Simple Notification Service) là dịch vụ nhắn tin theo mô hình publish/subscribe. Bên gửi</w:t>
      </w:r>
      <w:r>
        <w:rPr>
          <w:rFonts w:asciiTheme="majorHAnsi" w:eastAsia="Times New Roman" w:hAnsiTheme="majorHAnsi" w:cstheme="majorHAnsi"/>
          <w:sz w:val="26"/>
          <w:szCs w:val="26"/>
          <w:lang w:eastAsia="vi-VN"/>
        </w:rPr>
        <w:t xml:space="preserve"> </w:t>
      </w:r>
      <w:r w:rsidRPr="00502E63">
        <w:rPr>
          <w:rFonts w:asciiTheme="majorHAnsi" w:eastAsia="Times New Roman" w:hAnsiTheme="majorHAnsi" w:cstheme="majorHAnsi"/>
          <w:sz w:val="26"/>
          <w:szCs w:val="26"/>
          <w:lang w:eastAsia="vi-VN"/>
        </w:rPr>
        <w:t>gửi thông điệp đến một topic; SNS chuyển thông điệp đó đến mọi subscription của topic, qua giao thức như email, SMS, HTTP/HTTPS, Lambda hoặc SQS.</w:t>
      </w:r>
    </w:p>
    <w:p w14:paraId="56EB1877" w14:textId="09856AC2" w:rsidR="00502E63" w:rsidRDefault="00502E63" w:rsidP="00083239">
      <w:pPr>
        <w:spacing w:before="100" w:beforeAutospacing="1" w:after="100" w:afterAutospacing="1" w:line="360" w:lineRule="auto"/>
        <w:ind w:firstLine="720"/>
        <w:rPr>
          <w:rFonts w:asciiTheme="majorHAnsi" w:eastAsia="Times New Roman" w:hAnsiTheme="majorHAnsi" w:cstheme="majorHAnsi"/>
          <w:sz w:val="26"/>
          <w:szCs w:val="26"/>
          <w:lang w:eastAsia="vi-VN"/>
        </w:rPr>
      </w:pPr>
      <w:r w:rsidRPr="00502E63">
        <w:rPr>
          <w:rFonts w:asciiTheme="majorHAnsi" w:eastAsia="Times New Roman" w:hAnsiTheme="majorHAnsi" w:cstheme="majorHAnsi"/>
          <w:sz w:val="26"/>
          <w:szCs w:val="26"/>
          <w:lang w:eastAsia="vi-VN"/>
        </w:rPr>
        <w:t>Trong đề tài chỉ dùng standard topic với giao thức email; đăng ký email trực tiếp chỉ được hỗ trợ cho standard topic</w:t>
      </w:r>
    </w:p>
    <w:p w14:paraId="5E5D4541" w14:textId="45CCB63E" w:rsidR="00502E63" w:rsidRPr="00440982" w:rsidRDefault="00502E63" w:rsidP="00440982">
      <w:pPr>
        <w:pStyle w:val="Heading3"/>
        <w:rPr>
          <w:rFonts w:asciiTheme="majorHAnsi" w:hAnsiTheme="majorHAnsi" w:cstheme="majorHAnsi"/>
          <w:sz w:val="26"/>
          <w:szCs w:val="26"/>
        </w:rPr>
      </w:pPr>
      <w:r w:rsidRPr="00440982">
        <w:rPr>
          <w:rFonts w:asciiTheme="majorHAnsi" w:hAnsiTheme="majorHAnsi" w:cstheme="majorHAnsi"/>
          <w:sz w:val="26"/>
          <w:szCs w:val="26"/>
        </w:rPr>
        <w:t xml:space="preserve">2.1.4. </w:t>
      </w:r>
      <w:r w:rsidRPr="00440982">
        <w:rPr>
          <w:rFonts w:asciiTheme="majorHAnsi" w:hAnsiTheme="majorHAnsi" w:cstheme="majorHAnsi"/>
          <w:sz w:val="26"/>
          <w:szCs w:val="26"/>
        </w:rPr>
        <w:t>AWS Systems Manager – Parameter Store</w:t>
      </w:r>
    </w:p>
    <w:p w14:paraId="59784F40" w14:textId="02D94FED" w:rsidR="00502E63" w:rsidRDefault="00502E63" w:rsidP="00502E63">
      <w:pPr>
        <w:spacing w:before="100" w:beforeAutospacing="1" w:after="100" w:afterAutospacing="1" w:line="360" w:lineRule="auto"/>
        <w:rPr>
          <w:rFonts w:asciiTheme="majorHAnsi" w:eastAsia="Times New Roman" w:hAnsiTheme="majorHAnsi" w:cstheme="majorHAnsi"/>
          <w:sz w:val="26"/>
          <w:szCs w:val="26"/>
          <w:lang w:eastAsia="vi-VN"/>
        </w:rPr>
      </w:pPr>
      <w:r w:rsidRPr="00502E63">
        <w:rPr>
          <w:rFonts w:asciiTheme="majorHAnsi" w:eastAsia="Times New Roman" w:hAnsiTheme="majorHAnsi" w:cstheme="majorHAnsi"/>
          <w:sz w:val="26"/>
          <w:szCs w:val="26"/>
          <w:lang w:eastAsia="vi-VN"/>
        </w:rPr>
        <w:tab/>
      </w:r>
      <w:r w:rsidRPr="00502E63">
        <w:rPr>
          <w:rFonts w:asciiTheme="majorHAnsi" w:eastAsia="Times New Roman" w:hAnsiTheme="majorHAnsi" w:cstheme="majorHAnsi"/>
          <w:sz w:val="26"/>
          <w:szCs w:val="26"/>
          <w:lang w:eastAsia="vi-VN"/>
        </w:rPr>
        <w:t>Parameter Store là kho lưu trữ tập trung cho dữ liệu cấu hình dưới dạng tham số có tên. Ứng dụng hoặc agent đọc giá trị lúc chạy nên không cần ghi cứng cấu hình trong mã nguồn hay trên từng máy. Thay đổi giá trị có hiệu lực ở lần đọc tiếp theo, không cần triển khai lại.</w:t>
      </w:r>
      <w:r>
        <w:rPr>
          <w:rFonts w:asciiTheme="majorHAnsi" w:eastAsia="Times New Roman" w:hAnsiTheme="majorHAnsi" w:cstheme="majorHAnsi"/>
          <w:sz w:val="26"/>
          <w:szCs w:val="26"/>
          <w:lang w:eastAsia="vi-VN"/>
        </w:rPr>
        <w:t xml:space="preserve"> </w:t>
      </w:r>
      <w:r w:rsidRPr="00502E63">
        <w:rPr>
          <w:rFonts w:asciiTheme="majorHAnsi" w:eastAsia="Times New Roman" w:hAnsiTheme="majorHAnsi" w:cstheme="majorHAnsi"/>
          <w:sz w:val="26"/>
          <w:szCs w:val="26"/>
          <w:lang w:eastAsia="vi-VN"/>
        </w:rPr>
        <w:t>Trong đề tài, Parameter Store lưu file cấu hình JSON của CloudWatch Agent, nhờ đó cùng một cấu hình áp dụng được cho nhiều instance và sửa tập trung ở một nơi.</w:t>
      </w:r>
    </w:p>
    <w:p w14:paraId="65DBD67E" w14:textId="3E47AA62" w:rsidR="00502E63" w:rsidRDefault="00502E63" w:rsidP="00502E63">
      <w:pPr>
        <w:spacing w:before="100" w:beforeAutospacing="1" w:after="100" w:afterAutospacing="1" w:line="360" w:lineRule="auto"/>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eastAsia="vi-VN"/>
        </w:rPr>
        <w:lastRenderedPageBreak/>
        <w:tab/>
        <w:t>Các loại Parameter:</w:t>
      </w:r>
    </w:p>
    <w:tbl>
      <w:tblPr>
        <w:tblStyle w:val="Table"/>
        <w:tblW w:w="5000" w:type="pct"/>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353"/>
        <w:gridCol w:w="7992"/>
      </w:tblGrid>
      <w:tr w:rsidR="00502E63" w14:paraId="61C72ED6" w14:textId="77777777" w:rsidTr="004A3A32">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CE4FF"/>
          </w:tcPr>
          <w:p w14:paraId="095BA7F3" w14:textId="77777777" w:rsidR="00502E63" w:rsidRDefault="00502E63" w:rsidP="004A3A32">
            <w:pPr>
              <w:pStyle w:val="Compact"/>
            </w:pPr>
            <w:r>
              <w:rPr>
                <w:b/>
                <w:sz w:val="22"/>
              </w:rPr>
              <w:t>Loại</w:t>
            </w:r>
          </w:p>
        </w:tc>
        <w:tc>
          <w:tcPr>
            <w:tcW w:w="0" w:type="auto"/>
            <w:shd w:val="clear" w:color="auto" w:fill="DCE4FF"/>
          </w:tcPr>
          <w:p w14:paraId="1C46C383" w14:textId="77777777" w:rsidR="00502E63" w:rsidRDefault="00502E63" w:rsidP="004A3A32">
            <w:pPr>
              <w:pStyle w:val="Compact"/>
            </w:pPr>
            <w:r>
              <w:rPr>
                <w:b/>
                <w:sz w:val="22"/>
              </w:rPr>
              <w:t>Mô tả</w:t>
            </w:r>
          </w:p>
        </w:tc>
      </w:tr>
      <w:tr w:rsidR="00502E63" w14:paraId="7188F76F" w14:textId="77777777" w:rsidTr="004A3A32">
        <w:tc>
          <w:tcPr>
            <w:tcW w:w="0" w:type="auto"/>
          </w:tcPr>
          <w:p w14:paraId="315CB510" w14:textId="77777777" w:rsidR="00502E63" w:rsidRDefault="00502E63" w:rsidP="004A3A32">
            <w:pPr>
              <w:pStyle w:val="Compact"/>
            </w:pPr>
            <w:r>
              <w:rPr>
                <w:sz w:val="22"/>
              </w:rPr>
              <w:t>String</w:t>
            </w:r>
          </w:p>
        </w:tc>
        <w:tc>
          <w:tcPr>
            <w:tcW w:w="0" w:type="auto"/>
          </w:tcPr>
          <w:p w14:paraId="4C9B012D" w14:textId="77777777" w:rsidR="00502E63" w:rsidRDefault="00502E63" w:rsidP="004A3A32">
            <w:pPr>
              <w:pStyle w:val="Compact"/>
            </w:pPr>
            <w:r>
              <w:rPr>
                <w:sz w:val="22"/>
              </w:rPr>
              <w:t>Giá trị văn bản đơn</w:t>
            </w:r>
          </w:p>
        </w:tc>
      </w:tr>
      <w:tr w:rsidR="00502E63" w14:paraId="46E8EB9F" w14:textId="77777777" w:rsidTr="004A3A32">
        <w:tc>
          <w:tcPr>
            <w:tcW w:w="0" w:type="auto"/>
          </w:tcPr>
          <w:p w14:paraId="2E89403B" w14:textId="77777777" w:rsidR="00502E63" w:rsidRDefault="00502E63" w:rsidP="004A3A32">
            <w:pPr>
              <w:pStyle w:val="Compact"/>
            </w:pPr>
            <w:r>
              <w:rPr>
                <w:sz w:val="22"/>
              </w:rPr>
              <w:t>StringList</w:t>
            </w:r>
          </w:p>
        </w:tc>
        <w:tc>
          <w:tcPr>
            <w:tcW w:w="0" w:type="auto"/>
          </w:tcPr>
          <w:p w14:paraId="6271E848" w14:textId="77777777" w:rsidR="00502E63" w:rsidRDefault="00502E63" w:rsidP="004A3A32">
            <w:pPr>
              <w:pStyle w:val="Compact"/>
            </w:pPr>
            <w:r>
              <w:rPr>
                <w:sz w:val="22"/>
              </w:rPr>
              <w:t>Danh sách giá trị văn bản, phân tách bằng dấu phẩy</w:t>
            </w:r>
          </w:p>
        </w:tc>
      </w:tr>
      <w:tr w:rsidR="00502E63" w14:paraId="17C87E92" w14:textId="77777777" w:rsidTr="004A3A32">
        <w:tc>
          <w:tcPr>
            <w:tcW w:w="0" w:type="auto"/>
          </w:tcPr>
          <w:p w14:paraId="70A407F4" w14:textId="77777777" w:rsidR="00502E63" w:rsidRDefault="00502E63" w:rsidP="004A3A32">
            <w:pPr>
              <w:pStyle w:val="Compact"/>
            </w:pPr>
            <w:r>
              <w:rPr>
                <w:sz w:val="22"/>
              </w:rPr>
              <w:t>SecureString</w:t>
            </w:r>
          </w:p>
        </w:tc>
        <w:tc>
          <w:tcPr>
            <w:tcW w:w="0" w:type="auto"/>
          </w:tcPr>
          <w:p w14:paraId="5FD209A2" w14:textId="77777777" w:rsidR="00502E63" w:rsidRDefault="00502E63" w:rsidP="004A3A32">
            <w:pPr>
              <w:pStyle w:val="Compact"/>
            </w:pPr>
            <w:r>
              <w:rPr>
                <w:sz w:val="22"/>
              </w:rPr>
              <w:t xml:space="preserve">Giá trị được mã hóa bằng AWS KMS (mặc định dùng khóa </w:t>
            </w:r>
            <w:r>
              <w:rPr>
                <w:rStyle w:val="VerbatimChar"/>
                <w:sz w:val="22"/>
              </w:rPr>
              <w:t>alias/aws/ssm</w:t>
            </w:r>
            <w:r>
              <w:rPr>
                <w:sz w:val="22"/>
              </w:rPr>
              <w:t>); chỉ hỗ trợ khóa KMS đối xứng</w:t>
            </w:r>
          </w:p>
        </w:tc>
      </w:tr>
    </w:tbl>
    <w:p w14:paraId="5E60551B" w14:textId="04EA8D3C" w:rsidR="00502E63" w:rsidRPr="00502E63" w:rsidRDefault="00502E63" w:rsidP="00502E63">
      <w:pPr>
        <w:spacing w:before="100" w:beforeAutospacing="1" w:after="100" w:afterAutospacing="1" w:line="360" w:lineRule="auto"/>
        <w:ind w:firstLine="720"/>
        <w:rPr>
          <w:rFonts w:asciiTheme="majorHAnsi" w:eastAsia="Times New Roman" w:hAnsiTheme="majorHAnsi" w:cstheme="majorHAnsi"/>
          <w:sz w:val="26"/>
          <w:szCs w:val="26"/>
          <w:lang w:eastAsia="vi-VN"/>
        </w:rPr>
      </w:pPr>
      <w:r w:rsidRPr="00502E63">
        <w:rPr>
          <w:rFonts w:asciiTheme="majorHAnsi" w:eastAsia="Times New Roman" w:hAnsiTheme="majorHAnsi" w:cstheme="majorHAnsi"/>
          <w:sz w:val="26"/>
          <w:szCs w:val="26"/>
          <w:lang w:eastAsia="vi-VN"/>
        </w:rPr>
        <w:t>Cấu hình CloudWatch Agent không chứa bí mật nên dùng loại String.</w:t>
      </w:r>
    </w:p>
    <w:p w14:paraId="6FBD08E8" w14:textId="1F0E66B7" w:rsidR="00F2624C" w:rsidRDefault="00F2624C" w:rsidP="00440982">
      <w:pPr>
        <w:pStyle w:val="Heading2"/>
        <w:rPr>
          <w:rFonts w:asciiTheme="majorHAnsi" w:hAnsiTheme="majorHAnsi" w:cstheme="majorHAnsi"/>
          <w:b w:val="0"/>
          <w:bCs w:val="0"/>
          <w:sz w:val="26"/>
          <w:szCs w:val="26"/>
        </w:rPr>
      </w:pPr>
      <w:r w:rsidRPr="00F2624C">
        <w:rPr>
          <w:rFonts w:asciiTheme="majorHAnsi" w:hAnsiTheme="majorHAnsi" w:cstheme="majorHAnsi"/>
          <w:sz w:val="26"/>
          <w:szCs w:val="26"/>
        </w:rPr>
        <w:t>2.2. Thiết kế kiến trúc hệ thống</w:t>
      </w:r>
    </w:p>
    <w:p w14:paraId="0B7BFE04" w14:textId="63BCD725" w:rsidR="00F2624C" w:rsidRPr="00F2624C" w:rsidRDefault="00F2624C" w:rsidP="00F2624C">
      <w:pPr>
        <w:spacing w:before="100" w:beforeAutospacing="1" w:after="100" w:afterAutospacing="1" w:line="360" w:lineRule="auto"/>
        <w:ind w:firstLine="720"/>
        <w:rPr>
          <w:rFonts w:asciiTheme="majorHAnsi" w:eastAsia="Times New Roman" w:hAnsiTheme="majorHAnsi" w:cstheme="majorHAnsi"/>
          <w:sz w:val="26"/>
          <w:szCs w:val="26"/>
          <w:lang w:eastAsia="vi-VN"/>
        </w:rPr>
      </w:pPr>
      <w:r w:rsidRPr="00F2624C">
        <w:rPr>
          <w:rFonts w:asciiTheme="majorHAnsi" w:eastAsia="Times New Roman" w:hAnsiTheme="majorHAnsi" w:cstheme="majorHAnsi"/>
          <w:sz w:val="26"/>
          <w:szCs w:val="26"/>
          <w:lang w:eastAsia="vi-VN"/>
        </w:rPr>
        <w:t xml:space="preserve">Luồng dữ liệu tổng </w:t>
      </w:r>
      <w:r>
        <w:rPr>
          <w:rFonts w:asciiTheme="majorHAnsi" w:eastAsia="Times New Roman" w:hAnsiTheme="majorHAnsi" w:cstheme="majorHAnsi"/>
          <w:sz w:val="26"/>
          <w:szCs w:val="26"/>
          <w:lang w:eastAsia="vi-VN"/>
        </w:rPr>
        <w:t>quát: Đầu tiên ứ</w:t>
      </w:r>
      <w:r w:rsidRPr="00F2624C">
        <w:rPr>
          <w:rFonts w:asciiTheme="majorHAnsi" w:eastAsia="Times New Roman" w:hAnsiTheme="majorHAnsi" w:cstheme="majorHAnsi"/>
          <w:sz w:val="26"/>
          <w:szCs w:val="26"/>
          <w:lang w:eastAsia="vi-VN"/>
        </w:rPr>
        <w:t xml:space="preserve">ng dụng web trên EC2 ghi </w:t>
      </w:r>
      <w:r>
        <w:rPr>
          <w:rFonts w:asciiTheme="majorHAnsi" w:eastAsia="Times New Roman" w:hAnsiTheme="majorHAnsi" w:cstheme="majorHAnsi"/>
          <w:sz w:val="26"/>
          <w:szCs w:val="26"/>
          <w:lang w:eastAsia="vi-VN"/>
        </w:rPr>
        <w:t>log sau đó</w:t>
      </w:r>
      <w:r w:rsidRPr="00F2624C">
        <w:rPr>
          <w:rFonts w:asciiTheme="majorHAnsi" w:eastAsia="Times New Roman" w:hAnsiTheme="majorHAnsi" w:cstheme="majorHAnsi"/>
          <w:sz w:val="26"/>
          <w:szCs w:val="26"/>
          <w:lang w:eastAsia="vi-VN"/>
        </w:rPr>
        <w:t xml:space="preserve"> hệ điều hành sinh ra các chỉ số CPU, memory, disk.</w:t>
      </w:r>
      <w:r>
        <w:rPr>
          <w:rFonts w:asciiTheme="majorHAnsi" w:eastAsia="Times New Roman" w:hAnsiTheme="majorHAnsi" w:cstheme="majorHAnsi"/>
          <w:sz w:val="26"/>
          <w:szCs w:val="26"/>
          <w:lang w:eastAsia="vi-VN"/>
        </w:rPr>
        <w:t xml:space="preserve"> </w:t>
      </w:r>
      <w:r w:rsidRPr="00F2624C">
        <w:rPr>
          <w:rFonts w:asciiTheme="majorHAnsi" w:eastAsia="Times New Roman" w:hAnsiTheme="majorHAnsi" w:cstheme="majorHAnsi"/>
          <w:sz w:val="26"/>
          <w:szCs w:val="26"/>
          <w:lang w:eastAsia="vi-VN"/>
        </w:rPr>
        <w:t>CloudWatch Agent đọc cấu hình từ Parameter Store, sau đó gửi metric và log lên CloudWatch.</w:t>
      </w:r>
      <w:r>
        <w:rPr>
          <w:rFonts w:asciiTheme="majorHAnsi" w:eastAsia="Times New Roman" w:hAnsiTheme="majorHAnsi" w:cstheme="majorHAnsi"/>
          <w:sz w:val="26"/>
          <w:szCs w:val="26"/>
          <w:lang w:eastAsia="vi-VN"/>
        </w:rPr>
        <w:t xml:space="preserve"> </w:t>
      </w:r>
      <w:r w:rsidRPr="00F2624C">
        <w:rPr>
          <w:rFonts w:asciiTheme="majorHAnsi" w:eastAsia="Times New Roman" w:hAnsiTheme="majorHAnsi" w:cstheme="majorHAnsi"/>
          <w:sz w:val="26"/>
          <w:szCs w:val="26"/>
          <w:lang w:eastAsia="vi-VN"/>
        </w:rPr>
        <w:t>Metric filter chuyển các dòng log lỗi thành metric.</w:t>
      </w:r>
      <w:r>
        <w:rPr>
          <w:rFonts w:asciiTheme="majorHAnsi" w:eastAsia="Times New Roman" w:hAnsiTheme="majorHAnsi" w:cstheme="majorHAnsi"/>
          <w:sz w:val="26"/>
          <w:szCs w:val="26"/>
          <w:lang w:eastAsia="vi-VN"/>
        </w:rPr>
        <w:t xml:space="preserve"> </w:t>
      </w:r>
      <w:r w:rsidRPr="00F2624C">
        <w:rPr>
          <w:rFonts w:asciiTheme="majorHAnsi" w:eastAsia="Times New Roman" w:hAnsiTheme="majorHAnsi" w:cstheme="majorHAnsi"/>
          <w:sz w:val="26"/>
          <w:szCs w:val="26"/>
          <w:lang w:eastAsia="vi-VN"/>
        </w:rPr>
        <w:t>Alarm theo dõi metric; khi vượt ngưỡng thì gửi thông báo đến SNS topic.</w:t>
      </w:r>
      <w:r>
        <w:rPr>
          <w:rFonts w:asciiTheme="majorHAnsi" w:eastAsia="Times New Roman" w:hAnsiTheme="majorHAnsi" w:cstheme="majorHAnsi"/>
          <w:sz w:val="26"/>
          <w:szCs w:val="26"/>
          <w:lang w:eastAsia="vi-VN"/>
        </w:rPr>
        <w:t xml:space="preserve"> </w:t>
      </w:r>
      <w:r w:rsidRPr="00F2624C">
        <w:rPr>
          <w:rFonts w:asciiTheme="majorHAnsi" w:eastAsia="Times New Roman" w:hAnsiTheme="majorHAnsi" w:cstheme="majorHAnsi"/>
          <w:sz w:val="26"/>
          <w:szCs w:val="26"/>
          <w:lang w:eastAsia="vi-VN"/>
        </w:rPr>
        <w:t>SNS gửi email cho người vận hành. Dashboard và Logs Insights dùng để quan sát và điều tra</w:t>
      </w:r>
    </w:p>
    <w:p w14:paraId="1A0C8089" w14:textId="7245D415" w:rsidR="00120599" w:rsidRDefault="00120599" w:rsidP="00120599">
      <w:pPr>
        <w:pStyle w:val="NormalWeb"/>
      </w:pPr>
      <w:r>
        <w:rPr>
          <w:noProof/>
        </w:rPr>
        <w:drawing>
          <wp:inline distT="0" distB="0" distL="0" distR="0" wp14:anchorId="5E3E6098" wp14:editId="7BE629FA">
            <wp:extent cx="5940425" cy="440563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4405630"/>
                    </a:xfrm>
                    <a:prstGeom prst="rect">
                      <a:avLst/>
                    </a:prstGeom>
                    <a:noFill/>
                    <a:ln>
                      <a:noFill/>
                    </a:ln>
                  </pic:spPr>
                </pic:pic>
              </a:graphicData>
            </a:graphic>
          </wp:inline>
        </w:drawing>
      </w:r>
    </w:p>
    <w:p w14:paraId="72BBCBA0" w14:textId="471E58EA" w:rsidR="00B37435" w:rsidRDefault="00B37435" w:rsidP="00B37435">
      <w:pPr>
        <w:pStyle w:val="NormalWeb"/>
        <w:keepNext/>
      </w:pPr>
    </w:p>
    <w:p w14:paraId="420B963B" w14:textId="3C4A89FA" w:rsidR="00F2624C" w:rsidRPr="00F2624C" w:rsidRDefault="00B37435" w:rsidP="00B37435">
      <w:pPr>
        <w:pStyle w:val="Caption"/>
        <w:jc w:val="center"/>
        <w:rPr>
          <w:lang w:val="en-US"/>
        </w:rPr>
      </w:pPr>
      <w:r>
        <w:t xml:space="preserve">Hình </w:t>
      </w:r>
      <w:r>
        <w:fldChar w:fldCharType="begin"/>
      </w:r>
      <w:r>
        <w:instrText xml:space="preserve"> SEQ Hình \* ARABIC </w:instrText>
      </w:r>
      <w:r>
        <w:fldChar w:fldCharType="separate"/>
      </w:r>
      <w:r w:rsidR="00440982">
        <w:rPr>
          <w:noProof/>
        </w:rPr>
        <w:t>1</w:t>
      </w:r>
      <w:r>
        <w:fldChar w:fldCharType="end"/>
      </w:r>
      <w:r>
        <w:t xml:space="preserve"> Sơ đồ kiến trúc</w:t>
      </w:r>
    </w:p>
    <w:p w14:paraId="518F2947" w14:textId="77777777" w:rsidR="00F2624C" w:rsidRPr="00F2624C" w:rsidRDefault="00F2624C" w:rsidP="00440982">
      <w:pPr>
        <w:pStyle w:val="Heading2"/>
        <w:rPr>
          <w:rFonts w:asciiTheme="majorHAnsi" w:hAnsiTheme="majorHAnsi" w:cstheme="majorHAnsi"/>
          <w:sz w:val="26"/>
          <w:szCs w:val="26"/>
        </w:rPr>
      </w:pPr>
      <w:r w:rsidRPr="00F2624C">
        <w:rPr>
          <w:rFonts w:asciiTheme="majorHAnsi" w:hAnsiTheme="majorHAnsi" w:cstheme="majorHAnsi"/>
          <w:sz w:val="26"/>
          <w:szCs w:val="26"/>
        </w:rPr>
        <w:t>2.3. Chuẩn bị nền tảng AWS</w:t>
      </w:r>
    </w:p>
    <w:p w14:paraId="7C2F6C72" w14:textId="7A72E940" w:rsidR="00F2624C" w:rsidRDefault="00F2624C" w:rsidP="00B37435">
      <w:pPr>
        <w:spacing w:before="100" w:beforeAutospacing="1" w:after="100" w:afterAutospacing="1" w:line="360" w:lineRule="auto"/>
        <w:ind w:firstLine="720"/>
        <w:rPr>
          <w:rFonts w:asciiTheme="majorHAnsi" w:eastAsia="Times New Roman" w:hAnsiTheme="majorHAnsi" w:cstheme="majorHAnsi"/>
          <w:sz w:val="26"/>
          <w:szCs w:val="26"/>
          <w:lang w:eastAsia="vi-VN"/>
        </w:rPr>
      </w:pPr>
      <w:r w:rsidRPr="00F2624C">
        <w:rPr>
          <w:rFonts w:asciiTheme="majorHAnsi" w:eastAsia="Times New Roman" w:hAnsiTheme="majorHAnsi" w:cstheme="majorHAnsi"/>
          <w:sz w:val="26"/>
          <w:szCs w:val="26"/>
          <w:lang w:eastAsia="vi-VN"/>
        </w:rPr>
        <w:t xml:space="preserve">Nhóm </w:t>
      </w:r>
      <w:r w:rsidR="00502E63">
        <w:rPr>
          <w:rFonts w:asciiTheme="majorHAnsi" w:eastAsia="Times New Roman" w:hAnsiTheme="majorHAnsi" w:cstheme="majorHAnsi"/>
          <w:sz w:val="26"/>
          <w:szCs w:val="26"/>
          <w:lang w:eastAsia="vi-VN"/>
        </w:rPr>
        <w:t xml:space="preserve">đã </w:t>
      </w:r>
      <w:r w:rsidRPr="00F2624C">
        <w:rPr>
          <w:rFonts w:asciiTheme="majorHAnsi" w:eastAsia="Times New Roman" w:hAnsiTheme="majorHAnsi" w:cstheme="majorHAnsi"/>
          <w:sz w:val="26"/>
          <w:szCs w:val="26"/>
          <w:lang w:eastAsia="vi-VN"/>
        </w:rPr>
        <w:t>kiểm tra môi trường AWS Learner Lab, Region sử dụng và quyền truy cập được cấp. Các tài nguyên mạng như VPC, subnet, route table và Internet Gateway được kiểm tra hoặc chuẩn bị theo nhu cầu triển khai.</w:t>
      </w:r>
    </w:p>
    <w:p w14:paraId="5DA95AE1" w14:textId="77777777" w:rsidR="00502E63" w:rsidRDefault="00502E63" w:rsidP="00502E63">
      <w:pPr>
        <w:keepNext/>
        <w:spacing w:before="100" w:beforeAutospacing="1" w:after="100" w:afterAutospacing="1" w:line="360" w:lineRule="auto"/>
        <w:ind w:firstLine="720"/>
        <w:jc w:val="center"/>
      </w:pPr>
      <w:r w:rsidRPr="00502E63">
        <w:rPr>
          <w:rFonts w:asciiTheme="majorHAnsi" w:eastAsia="Times New Roman" w:hAnsiTheme="majorHAnsi" w:cstheme="majorHAnsi"/>
          <w:sz w:val="26"/>
          <w:szCs w:val="26"/>
          <w:lang w:eastAsia="vi-VN"/>
        </w:rPr>
        <w:drawing>
          <wp:inline distT="0" distB="0" distL="0" distR="0" wp14:anchorId="453FE0BD" wp14:editId="292AA512">
            <wp:extent cx="5940425" cy="1675130"/>
            <wp:effectExtent l="0" t="0" r="317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675130"/>
                    </a:xfrm>
                    <a:prstGeom prst="rect">
                      <a:avLst/>
                    </a:prstGeom>
                  </pic:spPr>
                </pic:pic>
              </a:graphicData>
            </a:graphic>
          </wp:inline>
        </w:drawing>
      </w:r>
    </w:p>
    <w:p w14:paraId="25925499" w14:textId="6E3CEA33" w:rsidR="00502E63" w:rsidRPr="00F2624C" w:rsidRDefault="00502E63" w:rsidP="00502E63">
      <w:pPr>
        <w:pStyle w:val="Caption"/>
        <w:jc w:val="center"/>
        <w:rPr>
          <w:rFonts w:asciiTheme="majorHAnsi" w:eastAsia="Times New Roman" w:hAnsiTheme="majorHAnsi" w:cstheme="majorHAnsi"/>
          <w:sz w:val="26"/>
          <w:szCs w:val="26"/>
          <w:lang w:eastAsia="vi-VN"/>
        </w:rPr>
      </w:pPr>
      <w:r>
        <w:t xml:space="preserve">Hình </w:t>
      </w:r>
      <w:r>
        <w:fldChar w:fldCharType="begin"/>
      </w:r>
      <w:r>
        <w:instrText xml:space="preserve"> SEQ Hình \* ARABIC </w:instrText>
      </w:r>
      <w:r>
        <w:fldChar w:fldCharType="separate"/>
      </w:r>
      <w:r w:rsidR="00440982">
        <w:rPr>
          <w:noProof/>
        </w:rPr>
        <w:t>2</w:t>
      </w:r>
      <w:r>
        <w:fldChar w:fldCharType="end"/>
      </w:r>
      <w:r>
        <w:t xml:space="preserve"> Ảnh LabRole</w:t>
      </w:r>
      <w:r w:rsidR="00440982">
        <w:t xml:space="preserve"> có sẵn</w:t>
      </w:r>
      <w:r>
        <w:t xml:space="preserve"> trong AWS</w:t>
      </w:r>
    </w:p>
    <w:p w14:paraId="42604195" w14:textId="77777777" w:rsidR="00F2624C" w:rsidRPr="00F2624C" w:rsidRDefault="00F2624C" w:rsidP="00440982">
      <w:pPr>
        <w:pStyle w:val="Heading2"/>
        <w:rPr>
          <w:rFonts w:asciiTheme="majorHAnsi" w:hAnsiTheme="majorHAnsi" w:cstheme="majorHAnsi"/>
          <w:sz w:val="26"/>
          <w:szCs w:val="26"/>
        </w:rPr>
      </w:pPr>
      <w:r w:rsidRPr="00F2624C">
        <w:rPr>
          <w:rFonts w:asciiTheme="majorHAnsi" w:hAnsiTheme="majorHAnsi" w:cstheme="majorHAnsi"/>
          <w:sz w:val="26"/>
          <w:szCs w:val="26"/>
        </w:rPr>
        <w:t>2.4. Quy ước gắn tag</w:t>
      </w:r>
    </w:p>
    <w:p w14:paraId="01C0C7D3" w14:textId="09AF774A" w:rsidR="00F2624C" w:rsidRDefault="00B37435" w:rsidP="00B37435">
      <w:pPr>
        <w:spacing w:before="100" w:beforeAutospacing="1" w:after="100" w:afterAutospacing="1" w:line="360" w:lineRule="auto"/>
        <w:ind w:firstLine="720"/>
        <w:rPr>
          <w:rFonts w:asciiTheme="majorHAnsi" w:eastAsia="Times New Roman" w:hAnsiTheme="majorHAnsi" w:cstheme="majorHAnsi"/>
          <w:sz w:val="26"/>
          <w:szCs w:val="26"/>
          <w:lang w:eastAsia="vi-VN"/>
        </w:rPr>
      </w:pPr>
      <w:r>
        <w:rPr>
          <w:rFonts w:asciiTheme="majorHAnsi" w:eastAsia="Times New Roman" w:hAnsiTheme="majorHAnsi" w:cstheme="majorHAnsi"/>
          <w:sz w:val="26"/>
          <w:szCs w:val="26"/>
          <w:lang w:val="en-US" w:eastAsia="vi-VN"/>
        </w:rPr>
        <w:t>T</w:t>
      </w:r>
      <w:r w:rsidR="00F2624C" w:rsidRPr="00F2624C">
        <w:rPr>
          <w:rFonts w:asciiTheme="majorHAnsi" w:eastAsia="Times New Roman" w:hAnsiTheme="majorHAnsi" w:cstheme="majorHAnsi"/>
          <w:sz w:val="26"/>
          <w:szCs w:val="26"/>
          <w:lang w:eastAsia="vi-VN"/>
        </w:rPr>
        <w:t>hống nhất sử dụng các tag Project</w:t>
      </w:r>
      <w:r>
        <w:rPr>
          <w:rFonts w:asciiTheme="majorHAnsi" w:eastAsia="Times New Roman" w:hAnsiTheme="majorHAnsi" w:cstheme="majorHAnsi"/>
          <w:sz w:val="26"/>
          <w:szCs w:val="26"/>
          <w:lang w:val="en-US" w:eastAsia="vi-VN"/>
        </w:rPr>
        <w:t xml:space="preserve"> = </w:t>
      </w:r>
      <w:r w:rsidR="00F2624C" w:rsidRPr="00F2624C">
        <w:rPr>
          <w:rFonts w:asciiTheme="majorHAnsi" w:eastAsia="Times New Roman" w:hAnsiTheme="majorHAnsi" w:cstheme="majorHAnsi"/>
          <w:sz w:val="26"/>
          <w:szCs w:val="26"/>
          <w:lang w:eastAsia="vi-VN"/>
        </w:rPr>
        <w:t>CloudWatch-Monitoring và</w:t>
      </w:r>
      <w:r>
        <w:rPr>
          <w:rFonts w:asciiTheme="majorHAnsi" w:eastAsia="Times New Roman" w:hAnsiTheme="majorHAnsi" w:cstheme="majorHAnsi"/>
          <w:sz w:val="26"/>
          <w:szCs w:val="26"/>
          <w:lang w:val="en-US" w:eastAsia="vi-VN"/>
        </w:rPr>
        <w:t xml:space="preserve"> </w:t>
      </w:r>
      <w:r w:rsidR="00F2624C" w:rsidRPr="00F2624C">
        <w:rPr>
          <w:rFonts w:asciiTheme="majorHAnsi" w:eastAsia="Times New Roman" w:hAnsiTheme="majorHAnsi" w:cstheme="majorHAnsi"/>
          <w:sz w:val="26"/>
          <w:szCs w:val="26"/>
          <w:lang w:eastAsia="vi-VN"/>
        </w:rPr>
        <w:t>Owner</w:t>
      </w:r>
      <w:r>
        <w:rPr>
          <w:rFonts w:asciiTheme="majorHAnsi" w:eastAsia="Times New Roman" w:hAnsiTheme="majorHAnsi" w:cstheme="majorHAnsi"/>
          <w:sz w:val="26"/>
          <w:szCs w:val="26"/>
          <w:lang w:val="en-US" w:eastAsia="vi-VN"/>
        </w:rPr>
        <w:t xml:space="preserve"> = </w:t>
      </w:r>
      <w:r w:rsidRPr="00B37435">
        <w:rPr>
          <w:rFonts w:asciiTheme="majorHAnsi" w:eastAsia="Times New Roman" w:hAnsiTheme="majorHAnsi" w:cstheme="majorHAnsi"/>
          <w:sz w:val="26"/>
          <w:szCs w:val="26"/>
          <w:lang w:eastAsia="vi-VN"/>
        </w:rPr>
        <w:t>TuanKhang</w:t>
      </w:r>
      <w:r>
        <w:rPr>
          <w:rFonts w:asciiTheme="majorHAnsi" w:eastAsia="Times New Roman" w:hAnsiTheme="majorHAnsi" w:cstheme="majorHAnsi"/>
          <w:sz w:val="26"/>
          <w:szCs w:val="26"/>
          <w:lang w:val="en-US" w:eastAsia="vi-VN"/>
        </w:rPr>
        <w:t xml:space="preserve"> </w:t>
      </w:r>
      <w:r w:rsidR="00F2624C" w:rsidRPr="00F2624C">
        <w:rPr>
          <w:rFonts w:asciiTheme="majorHAnsi" w:eastAsia="Times New Roman" w:hAnsiTheme="majorHAnsi" w:cstheme="majorHAnsi"/>
          <w:sz w:val="26"/>
          <w:szCs w:val="26"/>
          <w:lang w:eastAsia="vi-VN"/>
        </w:rPr>
        <w:t>cho những tài nguyên được tạo và hỗ trợ gắn tag. Việc này giúp nhận diện tài nguyên theo dự án, quản lý tài nguyên thuận tiện và hỗ trợ kiểm soát chi phí.</w:t>
      </w:r>
    </w:p>
    <w:p w14:paraId="1A0B7A82" w14:textId="77777777" w:rsidR="00B37435" w:rsidRDefault="00B37435" w:rsidP="00B37435">
      <w:pPr>
        <w:keepNext/>
        <w:spacing w:before="100" w:beforeAutospacing="1" w:after="100" w:afterAutospacing="1" w:line="360" w:lineRule="auto"/>
        <w:ind w:firstLine="720"/>
        <w:jc w:val="center"/>
      </w:pPr>
      <w:r w:rsidRPr="00B37435">
        <w:rPr>
          <w:rFonts w:asciiTheme="majorHAnsi" w:eastAsia="Times New Roman" w:hAnsiTheme="majorHAnsi" w:cstheme="majorHAnsi"/>
          <w:sz w:val="26"/>
          <w:szCs w:val="26"/>
          <w:lang w:eastAsia="vi-VN"/>
        </w:rPr>
        <w:drawing>
          <wp:inline distT="0" distB="0" distL="0" distR="0" wp14:anchorId="556CC59C" wp14:editId="16EC45EC">
            <wp:extent cx="5325472" cy="7463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72508" cy="752898"/>
                    </a:xfrm>
                    <a:prstGeom prst="rect">
                      <a:avLst/>
                    </a:prstGeom>
                  </pic:spPr>
                </pic:pic>
              </a:graphicData>
            </a:graphic>
          </wp:inline>
        </w:drawing>
      </w:r>
    </w:p>
    <w:p w14:paraId="4DC81A09" w14:textId="3B219EF7" w:rsidR="005B6016" w:rsidRDefault="00B37435" w:rsidP="00502E63">
      <w:pPr>
        <w:pStyle w:val="Caption"/>
        <w:jc w:val="center"/>
      </w:pPr>
      <w:r>
        <w:t xml:space="preserve">Hình </w:t>
      </w:r>
      <w:r>
        <w:fldChar w:fldCharType="begin"/>
      </w:r>
      <w:r>
        <w:instrText xml:space="preserve"> SEQ Hình \* ARABIC </w:instrText>
      </w:r>
      <w:r>
        <w:fldChar w:fldCharType="separate"/>
      </w:r>
      <w:r w:rsidR="00440982">
        <w:rPr>
          <w:noProof/>
        </w:rPr>
        <w:t>3</w:t>
      </w:r>
      <w:r>
        <w:fldChar w:fldCharType="end"/>
      </w:r>
      <w:r>
        <w:rPr>
          <w:lang w:val="en-US"/>
        </w:rPr>
        <w:t xml:space="preserve"> Các</w:t>
      </w:r>
      <w:r>
        <w:t xml:space="preserve"> tag</w:t>
      </w:r>
      <w:r w:rsidR="00440982">
        <w:t xml:space="preserve"> </w:t>
      </w:r>
      <w:r w:rsidR="00502E63">
        <w:t xml:space="preserve">của các </w:t>
      </w:r>
      <w:r w:rsidR="00440982">
        <w:t>nền tảng</w:t>
      </w:r>
    </w:p>
    <w:p w14:paraId="542BAF1E" w14:textId="4F3B02F1" w:rsidR="00502E63" w:rsidRPr="00440982" w:rsidRDefault="00502E63" w:rsidP="00440982">
      <w:pPr>
        <w:pStyle w:val="Heading1"/>
        <w:rPr>
          <w:rFonts w:asciiTheme="majorHAnsi" w:hAnsiTheme="majorHAnsi" w:cstheme="majorHAnsi"/>
          <w:sz w:val="26"/>
          <w:szCs w:val="26"/>
        </w:rPr>
      </w:pPr>
      <w:r w:rsidRPr="00440982">
        <w:rPr>
          <w:rFonts w:asciiTheme="majorHAnsi" w:hAnsiTheme="majorHAnsi" w:cstheme="majorHAnsi"/>
          <w:sz w:val="26"/>
          <w:szCs w:val="26"/>
        </w:rPr>
        <w:t>3. Hình ảnh cấu hình nền tảng đã tạo</w:t>
      </w:r>
    </w:p>
    <w:p w14:paraId="4FFDE0A7" w14:textId="77777777" w:rsidR="00440982" w:rsidRDefault="00502E63" w:rsidP="00440982">
      <w:pPr>
        <w:keepNext/>
        <w:spacing w:before="100" w:beforeAutospacing="1" w:after="100" w:afterAutospacing="1" w:line="240" w:lineRule="auto"/>
      </w:pPr>
      <w:r>
        <w:rPr>
          <w:rFonts w:asciiTheme="majorHAnsi" w:eastAsia="Times New Roman" w:hAnsiTheme="majorHAnsi" w:cstheme="majorHAnsi"/>
          <w:b/>
          <w:bCs/>
          <w:sz w:val="26"/>
          <w:szCs w:val="26"/>
          <w:lang w:eastAsia="vi-VN"/>
        </w:rPr>
        <w:lastRenderedPageBreak/>
        <w:tab/>
      </w:r>
      <w:r w:rsidRPr="00502E63">
        <w:rPr>
          <w:rFonts w:asciiTheme="majorHAnsi" w:eastAsia="Times New Roman" w:hAnsiTheme="majorHAnsi" w:cstheme="majorHAnsi"/>
          <w:b/>
          <w:bCs/>
          <w:sz w:val="26"/>
          <w:szCs w:val="26"/>
          <w:lang w:eastAsia="vi-VN"/>
        </w:rPr>
        <w:drawing>
          <wp:inline distT="0" distB="0" distL="0" distR="0" wp14:anchorId="3A388086" wp14:editId="18F352B0">
            <wp:extent cx="5940425" cy="29972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997200"/>
                    </a:xfrm>
                    <a:prstGeom prst="rect">
                      <a:avLst/>
                    </a:prstGeom>
                  </pic:spPr>
                </pic:pic>
              </a:graphicData>
            </a:graphic>
          </wp:inline>
        </w:drawing>
      </w:r>
    </w:p>
    <w:p w14:paraId="25ECBCC8" w14:textId="05C7004B" w:rsidR="00502E63" w:rsidRPr="00F2624C" w:rsidRDefault="00440982" w:rsidP="00440982">
      <w:pPr>
        <w:pStyle w:val="Caption"/>
        <w:jc w:val="center"/>
        <w:rPr>
          <w:rFonts w:asciiTheme="majorHAnsi" w:eastAsia="Times New Roman" w:hAnsiTheme="majorHAnsi" w:cstheme="majorHAnsi"/>
          <w:sz w:val="26"/>
          <w:szCs w:val="26"/>
          <w:lang w:eastAsia="vi-VN"/>
        </w:rPr>
      </w:pPr>
      <w:r>
        <w:t xml:space="preserve">Hình </w:t>
      </w:r>
      <w:r>
        <w:fldChar w:fldCharType="begin"/>
      </w:r>
      <w:r>
        <w:instrText xml:space="preserve"> SEQ Hình \* ARABIC </w:instrText>
      </w:r>
      <w:r>
        <w:fldChar w:fldCharType="separate"/>
      </w:r>
      <w:r>
        <w:rPr>
          <w:noProof/>
        </w:rPr>
        <w:t>4</w:t>
      </w:r>
      <w:r>
        <w:fldChar w:fldCharType="end"/>
      </w:r>
      <w:r>
        <w:t xml:space="preserve"> Ảnh VPC của đề tài</w:t>
      </w:r>
    </w:p>
    <w:p w14:paraId="6C7CF09F" w14:textId="77777777" w:rsidR="00440982" w:rsidRDefault="00440982" w:rsidP="00440982">
      <w:pPr>
        <w:keepNext/>
      </w:pPr>
      <w:r w:rsidRPr="00440982">
        <w:rPr>
          <w:lang w:eastAsia="vi-VN"/>
        </w:rPr>
        <w:drawing>
          <wp:inline distT="0" distB="0" distL="0" distR="0" wp14:anchorId="089B573C" wp14:editId="3AB7E346">
            <wp:extent cx="5940425" cy="2967990"/>
            <wp:effectExtent l="0" t="0" r="317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967990"/>
                    </a:xfrm>
                    <a:prstGeom prst="rect">
                      <a:avLst/>
                    </a:prstGeom>
                  </pic:spPr>
                </pic:pic>
              </a:graphicData>
            </a:graphic>
          </wp:inline>
        </w:drawing>
      </w:r>
    </w:p>
    <w:p w14:paraId="5D265E97" w14:textId="36A8C8A8" w:rsidR="00502E63" w:rsidRDefault="00440982" w:rsidP="00440982">
      <w:pPr>
        <w:pStyle w:val="Caption"/>
        <w:jc w:val="center"/>
      </w:pPr>
      <w:r>
        <w:t xml:space="preserve">Hình </w:t>
      </w:r>
      <w:r>
        <w:fldChar w:fldCharType="begin"/>
      </w:r>
      <w:r>
        <w:instrText xml:space="preserve"> SEQ Hình \* ARABIC </w:instrText>
      </w:r>
      <w:r>
        <w:fldChar w:fldCharType="separate"/>
      </w:r>
      <w:r>
        <w:rPr>
          <w:noProof/>
        </w:rPr>
        <w:t>5</w:t>
      </w:r>
      <w:r>
        <w:fldChar w:fldCharType="end"/>
      </w:r>
      <w:r>
        <w:t xml:space="preserve"> Ảnh Bucket</w:t>
      </w:r>
    </w:p>
    <w:p w14:paraId="0426A895" w14:textId="59B193B3" w:rsidR="00CA7E04" w:rsidRPr="00CA7E04" w:rsidRDefault="00CA7E04" w:rsidP="00CA7E04">
      <w:pPr>
        <w:pStyle w:val="Heading1"/>
        <w:rPr>
          <w:rFonts w:asciiTheme="majorHAnsi" w:hAnsiTheme="majorHAnsi" w:cstheme="majorHAnsi"/>
          <w:sz w:val="26"/>
          <w:szCs w:val="26"/>
        </w:rPr>
      </w:pPr>
      <w:r w:rsidRPr="00CA7E04">
        <w:rPr>
          <w:rFonts w:asciiTheme="majorHAnsi" w:hAnsiTheme="majorHAnsi" w:cstheme="majorHAnsi"/>
          <w:sz w:val="26"/>
          <w:szCs w:val="26"/>
        </w:rPr>
        <w:t>4. Bảng phân công công việc</w:t>
      </w:r>
    </w:p>
    <w:tbl>
      <w:tblPr>
        <w:tblW w:w="9860" w:type="dxa"/>
        <w:tblLook w:val="04A0" w:firstRow="1" w:lastRow="0" w:firstColumn="1" w:lastColumn="0" w:noHBand="0" w:noVBand="1"/>
      </w:tblPr>
      <w:tblGrid>
        <w:gridCol w:w="1920"/>
        <w:gridCol w:w="1460"/>
        <w:gridCol w:w="5520"/>
        <w:gridCol w:w="960"/>
      </w:tblGrid>
      <w:tr w:rsidR="00CA7E04" w:rsidRPr="00CA7E04" w14:paraId="1069BACD" w14:textId="77777777" w:rsidTr="00CA7E04">
        <w:trPr>
          <w:trHeight w:val="270"/>
        </w:trPr>
        <w:tc>
          <w:tcPr>
            <w:tcW w:w="19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363343"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Ngày</w:t>
            </w:r>
          </w:p>
        </w:tc>
        <w:tc>
          <w:tcPr>
            <w:tcW w:w="1460" w:type="dxa"/>
            <w:tcBorders>
              <w:top w:val="single" w:sz="4" w:space="0" w:color="auto"/>
              <w:left w:val="nil"/>
              <w:bottom w:val="single" w:sz="4" w:space="0" w:color="auto"/>
              <w:right w:val="single" w:sz="4" w:space="0" w:color="auto"/>
            </w:tcBorders>
            <w:shd w:val="clear" w:color="auto" w:fill="auto"/>
            <w:noWrap/>
            <w:vAlign w:val="bottom"/>
            <w:hideMark/>
          </w:tcPr>
          <w:p w14:paraId="7E595645"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Thành viên</w:t>
            </w:r>
          </w:p>
        </w:tc>
        <w:tc>
          <w:tcPr>
            <w:tcW w:w="5520" w:type="dxa"/>
            <w:tcBorders>
              <w:top w:val="single" w:sz="4" w:space="0" w:color="auto"/>
              <w:left w:val="nil"/>
              <w:bottom w:val="single" w:sz="4" w:space="0" w:color="auto"/>
              <w:right w:val="single" w:sz="4" w:space="0" w:color="auto"/>
            </w:tcBorders>
            <w:shd w:val="clear" w:color="auto" w:fill="auto"/>
            <w:noWrap/>
            <w:vAlign w:val="bottom"/>
            <w:hideMark/>
          </w:tcPr>
          <w:p w14:paraId="444F9977"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Công việc thực hiện</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3CBF4292"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Số giờ</w:t>
            </w:r>
          </w:p>
        </w:tc>
      </w:tr>
      <w:tr w:rsidR="00CA7E04" w:rsidRPr="00CA7E04" w14:paraId="198A4AEB" w14:textId="77777777" w:rsidTr="00CA7E04">
        <w:trPr>
          <w:trHeight w:val="27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43300332"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6/10/2026</w:t>
            </w:r>
          </w:p>
        </w:tc>
        <w:tc>
          <w:tcPr>
            <w:tcW w:w="1460" w:type="dxa"/>
            <w:tcBorders>
              <w:top w:val="nil"/>
              <w:left w:val="nil"/>
              <w:bottom w:val="single" w:sz="4" w:space="0" w:color="auto"/>
              <w:right w:val="single" w:sz="4" w:space="0" w:color="auto"/>
            </w:tcBorders>
            <w:shd w:val="clear" w:color="auto" w:fill="auto"/>
            <w:noWrap/>
            <w:vAlign w:val="bottom"/>
            <w:hideMark/>
          </w:tcPr>
          <w:p w14:paraId="23F75BE6"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Khang</w:t>
            </w:r>
          </w:p>
        </w:tc>
        <w:tc>
          <w:tcPr>
            <w:tcW w:w="5520" w:type="dxa"/>
            <w:tcBorders>
              <w:top w:val="nil"/>
              <w:left w:val="nil"/>
              <w:bottom w:val="single" w:sz="4" w:space="0" w:color="auto"/>
              <w:right w:val="single" w:sz="4" w:space="0" w:color="auto"/>
            </w:tcBorders>
            <w:shd w:val="clear" w:color="auto" w:fill="auto"/>
            <w:noWrap/>
            <w:vAlign w:val="bottom"/>
            <w:hideMark/>
          </w:tcPr>
          <w:p w14:paraId="638D4C03"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Kiểm tra AWS Learner Lab, Region và quyền được cấp</w:t>
            </w:r>
          </w:p>
        </w:tc>
        <w:tc>
          <w:tcPr>
            <w:tcW w:w="960" w:type="dxa"/>
            <w:tcBorders>
              <w:top w:val="nil"/>
              <w:left w:val="nil"/>
              <w:bottom w:val="single" w:sz="4" w:space="0" w:color="auto"/>
              <w:right w:val="single" w:sz="4" w:space="0" w:color="auto"/>
            </w:tcBorders>
            <w:shd w:val="clear" w:color="auto" w:fill="auto"/>
            <w:noWrap/>
            <w:vAlign w:val="bottom"/>
            <w:hideMark/>
          </w:tcPr>
          <w:p w14:paraId="3EA9F78A"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2</w:t>
            </w:r>
          </w:p>
        </w:tc>
      </w:tr>
      <w:tr w:rsidR="00CA7E04" w:rsidRPr="00CA7E04" w14:paraId="44264559" w14:textId="77777777" w:rsidTr="00CA7E04">
        <w:trPr>
          <w:trHeight w:val="27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6968CE6B"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6/10/2026</w:t>
            </w:r>
          </w:p>
        </w:tc>
        <w:tc>
          <w:tcPr>
            <w:tcW w:w="1460" w:type="dxa"/>
            <w:tcBorders>
              <w:top w:val="nil"/>
              <w:left w:val="nil"/>
              <w:bottom w:val="single" w:sz="4" w:space="0" w:color="auto"/>
              <w:right w:val="single" w:sz="4" w:space="0" w:color="auto"/>
            </w:tcBorders>
            <w:shd w:val="clear" w:color="auto" w:fill="auto"/>
            <w:noWrap/>
            <w:vAlign w:val="bottom"/>
            <w:hideMark/>
          </w:tcPr>
          <w:p w14:paraId="74C3CFC9"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Khiêm</w:t>
            </w:r>
          </w:p>
        </w:tc>
        <w:tc>
          <w:tcPr>
            <w:tcW w:w="5520" w:type="dxa"/>
            <w:tcBorders>
              <w:top w:val="nil"/>
              <w:left w:val="nil"/>
              <w:bottom w:val="single" w:sz="4" w:space="0" w:color="auto"/>
              <w:right w:val="single" w:sz="4" w:space="0" w:color="auto"/>
            </w:tcBorders>
            <w:shd w:val="clear" w:color="auto" w:fill="auto"/>
            <w:noWrap/>
            <w:vAlign w:val="bottom"/>
            <w:hideMark/>
          </w:tcPr>
          <w:p w14:paraId="170747F6"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Tìm hiểu EC2, VPC, IAM LabRole</w:t>
            </w:r>
          </w:p>
        </w:tc>
        <w:tc>
          <w:tcPr>
            <w:tcW w:w="960" w:type="dxa"/>
            <w:tcBorders>
              <w:top w:val="nil"/>
              <w:left w:val="nil"/>
              <w:bottom w:val="single" w:sz="4" w:space="0" w:color="auto"/>
              <w:right w:val="single" w:sz="4" w:space="0" w:color="auto"/>
            </w:tcBorders>
            <w:shd w:val="clear" w:color="auto" w:fill="auto"/>
            <w:noWrap/>
            <w:vAlign w:val="bottom"/>
            <w:hideMark/>
          </w:tcPr>
          <w:p w14:paraId="0D605840"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3</w:t>
            </w:r>
          </w:p>
        </w:tc>
      </w:tr>
      <w:tr w:rsidR="00CA7E04" w:rsidRPr="00CA7E04" w14:paraId="082F78EE" w14:textId="77777777" w:rsidTr="00CA7E04">
        <w:trPr>
          <w:trHeight w:val="27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0B3F46B8"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7/10/2026</w:t>
            </w:r>
          </w:p>
        </w:tc>
        <w:tc>
          <w:tcPr>
            <w:tcW w:w="1460" w:type="dxa"/>
            <w:tcBorders>
              <w:top w:val="nil"/>
              <w:left w:val="nil"/>
              <w:bottom w:val="single" w:sz="4" w:space="0" w:color="auto"/>
              <w:right w:val="single" w:sz="4" w:space="0" w:color="auto"/>
            </w:tcBorders>
            <w:shd w:val="clear" w:color="auto" w:fill="auto"/>
            <w:noWrap/>
            <w:vAlign w:val="bottom"/>
            <w:hideMark/>
          </w:tcPr>
          <w:p w14:paraId="1588BD17"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Khang</w:t>
            </w:r>
          </w:p>
        </w:tc>
        <w:tc>
          <w:tcPr>
            <w:tcW w:w="5520" w:type="dxa"/>
            <w:tcBorders>
              <w:top w:val="nil"/>
              <w:left w:val="nil"/>
              <w:bottom w:val="single" w:sz="4" w:space="0" w:color="auto"/>
              <w:right w:val="single" w:sz="4" w:space="0" w:color="auto"/>
            </w:tcBorders>
            <w:shd w:val="clear" w:color="auto" w:fill="auto"/>
            <w:noWrap/>
            <w:vAlign w:val="bottom"/>
            <w:hideMark/>
          </w:tcPr>
          <w:p w14:paraId="39CAD055"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Tạo VPC và gắn tag</w:t>
            </w:r>
          </w:p>
        </w:tc>
        <w:tc>
          <w:tcPr>
            <w:tcW w:w="960" w:type="dxa"/>
            <w:tcBorders>
              <w:top w:val="nil"/>
              <w:left w:val="nil"/>
              <w:bottom w:val="single" w:sz="4" w:space="0" w:color="auto"/>
              <w:right w:val="single" w:sz="4" w:space="0" w:color="auto"/>
            </w:tcBorders>
            <w:shd w:val="clear" w:color="auto" w:fill="auto"/>
            <w:noWrap/>
            <w:vAlign w:val="bottom"/>
            <w:hideMark/>
          </w:tcPr>
          <w:p w14:paraId="34A71077"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1</w:t>
            </w:r>
          </w:p>
        </w:tc>
      </w:tr>
      <w:tr w:rsidR="00CA7E04" w:rsidRPr="00CA7E04" w14:paraId="12206258" w14:textId="77777777" w:rsidTr="00CA7E04">
        <w:trPr>
          <w:trHeight w:val="27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203EF1D1"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8/10/2026</w:t>
            </w:r>
          </w:p>
        </w:tc>
        <w:tc>
          <w:tcPr>
            <w:tcW w:w="1460" w:type="dxa"/>
            <w:tcBorders>
              <w:top w:val="nil"/>
              <w:left w:val="nil"/>
              <w:bottom w:val="single" w:sz="4" w:space="0" w:color="auto"/>
              <w:right w:val="single" w:sz="4" w:space="0" w:color="auto"/>
            </w:tcBorders>
            <w:shd w:val="clear" w:color="auto" w:fill="auto"/>
            <w:noWrap/>
            <w:vAlign w:val="bottom"/>
            <w:hideMark/>
          </w:tcPr>
          <w:p w14:paraId="29CFB0F9"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Khang</w:t>
            </w:r>
          </w:p>
        </w:tc>
        <w:tc>
          <w:tcPr>
            <w:tcW w:w="5520" w:type="dxa"/>
            <w:tcBorders>
              <w:top w:val="nil"/>
              <w:left w:val="nil"/>
              <w:bottom w:val="single" w:sz="4" w:space="0" w:color="auto"/>
              <w:right w:val="single" w:sz="4" w:space="0" w:color="auto"/>
            </w:tcBorders>
            <w:shd w:val="clear" w:color="auto" w:fill="auto"/>
            <w:noWrap/>
            <w:vAlign w:val="bottom"/>
            <w:hideMark/>
          </w:tcPr>
          <w:p w14:paraId="1FC51654"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Tạo S3 bucket, gắn tag</w:t>
            </w:r>
          </w:p>
        </w:tc>
        <w:tc>
          <w:tcPr>
            <w:tcW w:w="960" w:type="dxa"/>
            <w:tcBorders>
              <w:top w:val="nil"/>
              <w:left w:val="nil"/>
              <w:bottom w:val="single" w:sz="4" w:space="0" w:color="auto"/>
              <w:right w:val="single" w:sz="4" w:space="0" w:color="auto"/>
            </w:tcBorders>
            <w:shd w:val="clear" w:color="auto" w:fill="auto"/>
            <w:noWrap/>
            <w:vAlign w:val="bottom"/>
            <w:hideMark/>
          </w:tcPr>
          <w:p w14:paraId="66F64E22"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1</w:t>
            </w:r>
          </w:p>
        </w:tc>
      </w:tr>
      <w:tr w:rsidR="00CA7E04" w:rsidRPr="00CA7E04" w14:paraId="6C86D07F" w14:textId="77777777" w:rsidTr="00CA7E04">
        <w:trPr>
          <w:trHeight w:val="27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7F698456"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9/10/2026</w:t>
            </w:r>
          </w:p>
        </w:tc>
        <w:tc>
          <w:tcPr>
            <w:tcW w:w="1460" w:type="dxa"/>
            <w:tcBorders>
              <w:top w:val="nil"/>
              <w:left w:val="nil"/>
              <w:bottom w:val="single" w:sz="4" w:space="0" w:color="auto"/>
              <w:right w:val="single" w:sz="4" w:space="0" w:color="auto"/>
            </w:tcBorders>
            <w:shd w:val="clear" w:color="auto" w:fill="auto"/>
            <w:noWrap/>
            <w:vAlign w:val="bottom"/>
            <w:hideMark/>
          </w:tcPr>
          <w:p w14:paraId="0E06C431"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Khang, Khiêm</w:t>
            </w:r>
          </w:p>
        </w:tc>
        <w:tc>
          <w:tcPr>
            <w:tcW w:w="5520" w:type="dxa"/>
            <w:tcBorders>
              <w:top w:val="nil"/>
              <w:left w:val="nil"/>
              <w:bottom w:val="single" w:sz="4" w:space="0" w:color="auto"/>
              <w:right w:val="single" w:sz="4" w:space="0" w:color="auto"/>
            </w:tcBorders>
            <w:shd w:val="clear" w:color="auto" w:fill="auto"/>
            <w:noWrap/>
            <w:vAlign w:val="bottom"/>
            <w:hideMark/>
          </w:tcPr>
          <w:p w14:paraId="34A14379"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Thiết kế sơ đồ kiến trúc CloudWatch</w:t>
            </w:r>
          </w:p>
        </w:tc>
        <w:tc>
          <w:tcPr>
            <w:tcW w:w="960" w:type="dxa"/>
            <w:tcBorders>
              <w:top w:val="nil"/>
              <w:left w:val="nil"/>
              <w:bottom w:val="single" w:sz="4" w:space="0" w:color="auto"/>
              <w:right w:val="single" w:sz="4" w:space="0" w:color="auto"/>
            </w:tcBorders>
            <w:shd w:val="clear" w:color="auto" w:fill="auto"/>
            <w:noWrap/>
            <w:vAlign w:val="bottom"/>
            <w:hideMark/>
          </w:tcPr>
          <w:p w14:paraId="29A65139"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2</w:t>
            </w:r>
          </w:p>
        </w:tc>
      </w:tr>
      <w:tr w:rsidR="00CA7E04" w:rsidRPr="00CA7E04" w14:paraId="5B9F1AEC" w14:textId="77777777" w:rsidTr="00CA7E04">
        <w:trPr>
          <w:trHeight w:val="270"/>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14:paraId="0AF97B58"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11/10/2026</w:t>
            </w:r>
          </w:p>
        </w:tc>
        <w:tc>
          <w:tcPr>
            <w:tcW w:w="1460" w:type="dxa"/>
            <w:tcBorders>
              <w:top w:val="nil"/>
              <w:left w:val="nil"/>
              <w:bottom w:val="single" w:sz="4" w:space="0" w:color="auto"/>
              <w:right w:val="single" w:sz="4" w:space="0" w:color="auto"/>
            </w:tcBorders>
            <w:shd w:val="clear" w:color="auto" w:fill="auto"/>
            <w:noWrap/>
            <w:vAlign w:val="bottom"/>
            <w:hideMark/>
          </w:tcPr>
          <w:p w14:paraId="1FFDA554"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Khang, Khiêm</w:t>
            </w:r>
          </w:p>
        </w:tc>
        <w:tc>
          <w:tcPr>
            <w:tcW w:w="5520" w:type="dxa"/>
            <w:tcBorders>
              <w:top w:val="nil"/>
              <w:left w:val="nil"/>
              <w:bottom w:val="single" w:sz="4" w:space="0" w:color="auto"/>
              <w:right w:val="single" w:sz="4" w:space="0" w:color="auto"/>
            </w:tcBorders>
            <w:shd w:val="clear" w:color="auto" w:fill="auto"/>
            <w:noWrap/>
            <w:vAlign w:val="bottom"/>
            <w:hideMark/>
          </w:tcPr>
          <w:p w14:paraId="60BC507E"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Hoàn thiện báo cáo tuần 1</w:t>
            </w:r>
          </w:p>
        </w:tc>
        <w:tc>
          <w:tcPr>
            <w:tcW w:w="960" w:type="dxa"/>
            <w:tcBorders>
              <w:top w:val="nil"/>
              <w:left w:val="nil"/>
              <w:bottom w:val="single" w:sz="4" w:space="0" w:color="auto"/>
              <w:right w:val="single" w:sz="4" w:space="0" w:color="auto"/>
            </w:tcBorders>
            <w:shd w:val="clear" w:color="auto" w:fill="auto"/>
            <w:noWrap/>
            <w:vAlign w:val="bottom"/>
            <w:hideMark/>
          </w:tcPr>
          <w:p w14:paraId="3368EED4" w14:textId="77777777" w:rsidR="00CA7E04" w:rsidRPr="00CA7E04" w:rsidRDefault="00CA7E04" w:rsidP="00CA7E04">
            <w:pPr>
              <w:spacing w:after="0" w:line="240" w:lineRule="auto"/>
              <w:jc w:val="center"/>
              <w:rPr>
                <w:rFonts w:asciiTheme="majorHAnsi" w:eastAsia="Times New Roman" w:hAnsiTheme="majorHAnsi" w:cstheme="majorHAnsi"/>
                <w:color w:val="000000"/>
                <w:lang w:eastAsia="vi-VN"/>
              </w:rPr>
            </w:pPr>
            <w:r w:rsidRPr="00CA7E04">
              <w:rPr>
                <w:rFonts w:asciiTheme="majorHAnsi" w:eastAsia="Times New Roman" w:hAnsiTheme="majorHAnsi" w:cstheme="majorHAnsi"/>
                <w:color w:val="000000"/>
                <w:lang w:eastAsia="vi-VN"/>
              </w:rPr>
              <w:t>3</w:t>
            </w:r>
          </w:p>
        </w:tc>
      </w:tr>
    </w:tbl>
    <w:p w14:paraId="0C7C2507" w14:textId="77777777" w:rsidR="00CA7E04" w:rsidRPr="00CA7E04" w:rsidRDefault="00CA7E04" w:rsidP="00CA7E04">
      <w:pPr>
        <w:rPr>
          <w:lang w:eastAsia="vi-VN"/>
        </w:rPr>
      </w:pPr>
    </w:p>
    <w:sectPr w:rsidR="00CA7E04" w:rsidRPr="00CA7E04" w:rsidSect="005B6C8D">
      <w:pgSz w:w="11906" w:h="16838" w:code="9"/>
      <w:pgMar w:top="1138" w:right="850" w:bottom="1138"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68D87649"/>
    <w:multiLevelType w:val="hybridMultilevel"/>
    <w:tmpl w:val="390047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6C6E7AE1"/>
    <w:multiLevelType w:val="multilevel"/>
    <w:tmpl w:val="D018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B83CDB"/>
    <w:multiLevelType w:val="multilevel"/>
    <w:tmpl w:val="DB6C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24C"/>
    <w:rsid w:val="000437AF"/>
    <w:rsid w:val="00083239"/>
    <w:rsid w:val="00120599"/>
    <w:rsid w:val="00345A56"/>
    <w:rsid w:val="00440982"/>
    <w:rsid w:val="00502E63"/>
    <w:rsid w:val="00584E7A"/>
    <w:rsid w:val="005B6016"/>
    <w:rsid w:val="005B6C8D"/>
    <w:rsid w:val="00B37435"/>
    <w:rsid w:val="00CA7E04"/>
    <w:rsid w:val="00E56C5D"/>
    <w:rsid w:val="00F262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AE333"/>
  <w15:chartTrackingRefBased/>
  <w15:docId w15:val="{8103D131-293D-4EBE-A159-208292E7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E63"/>
  </w:style>
  <w:style w:type="paragraph" w:styleId="Heading1">
    <w:name w:val="heading 1"/>
    <w:basedOn w:val="Normal"/>
    <w:link w:val="Heading1Char"/>
    <w:uiPriority w:val="9"/>
    <w:qFormat/>
    <w:rsid w:val="00F262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F2624C"/>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F2624C"/>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24C"/>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F2624C"/>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F2624C"/>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F2624C"/>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F2624C"/>
    <w:rPr>
      <w:b/>
      <w:bCs/>
    </w:rPr>
  </w:style>
  <w:style w:type="character" w:styleId="HTMLCode">
    <w:name w:val="HTML Code"/>
    <w:basedOn w:val="DefaultParagraphFont"/>
    <w:uiPriority w:val="99"/>
    <w:semiHidden/>
    <w:unhideWhenUsed/>
    <w:rsid w:val="00F2624C"/>
    <w:rPr>
      <w:rFonts w:ascii="Courier New" w:eastAsia="Times New Roman" w:hAnsi="Courier New" w:cs="Courier New"/>
      <w:sz w:val="20"/>
      <w:szCs w:val="20"/>
    </w:rPr>
  </w:style>
  <w:style w:type="table" w:styleId="TableGrid">
    <w:name w:val="Table Grid"/>
    <w:basedOn w:val="TableNormal"/>
    <w:uiPriority w:val="39"/>
    <w:rsid w:val="00F262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37435"/>
    <w:pPr>
      <w:spacing w:after="200" w:line="240" w:lineRule="auto"/>
    </w:pPr>
    <w:rPr>
      <w:i/>
      <w:iCs/>
      <w:color w:val="44546A" w:themeColor="text2"/>
      <w:sz w:val="18"/>
      <w:szCs w:val="18"/>
    </w:rPr>
  </w:style>
  <w:style w:type="paragraph" w:customStyle="1" w:styleId="Compact">
    <w:name w:val="Compact"/>
    <w:basedOn w:val="BodyText"/>
    <w:qFormat/>
    <w:rsid w:val="00345A56"/>
    <w:pPr>
      <w:spacing w:before="36" w:after="36" w:line="312" w:lineRule="auto"/>
    </w:pPr>
    <w:rPr>
      <w:rFonts w:ascii="Times New Roman" w:eastAsia="Times New Roman" w:hAnsi="Times New Roman" w:cs="Times New Roman"/>
      <w:sz w:val="26"/>
      <w:szCs w:val="24"/>
      <w:lang w:val="en-US"/>
    </w:rPr>
  </w:style>
  <w:style w:type="table" w:customStyle="1" w:styleId="Table">
    <w:name w:val="Table"/>
    <w:semiHidden/>
    <w:unhideWhenUsed/>
    <w:qFormat/>
    <w:rsid w:val="00345A56"/>
    <w:pPr>
      <w:spacing w:after="0" w:line="240" w:lineRule="auto"/>
    </w:pPr>
    <w:rPr>
      <w:sz w:val="20"/>
      <w:szCs w:val="20"/>
      <w:lang w:eastAsia="vi-V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sid w:val="00345A56"/>
    <w:rPr>
      <w:rFonts w:ascii="Consolas" w:eastAsia="Consolas" w:hAnsi="Consolas" w:cs="Consolas"/>
      <w:sz w:val="19"/>
      <w:szCs w:val="24"/>
      <w:lang w:val="en-US"/>
    </w:rPr>
  </w:style>
  <w:style w:type="paragraph" w:customStyle="1" w:styleId="SourceCode">
    <w:name w:val="Source Code"/>
    <w:basedOn w:val="Normal"/>
    <w:link w:val="VerbatimChar"/>
    <w:qFormat/>
    <w:rsid w:val="00345A56"/>
    <w:pPr>
      <w:wordWrap w:val="0"/>
      <w:spacing w:after="200" w:line="240" w:lineRule="auto"/>
    </w:pPr>
    <w:rPr>
      <w:rFonts w:ascii="Consolas" w:eastAsia="Consolas" w:hAnsi="Consolas" w:cs="Consolas"/>
      <w:sz w:val="19"/>
      <w:szCs w:val="24"/>
      <w:lang w:val="en-US"/>
    </w:rPr>
  </w:style>
  <w:style w:type="paragraph" w:styleId="BodyText">
    <w:name w:val="Body Text"/>
    <w:basedOn w:val="Normal"/>
    <w:link w:val="BodyTextChar"/>
    <w:uiPriority w:val="99"/>
    <w:semiHidden/>
    <w:unhideWhenUsed/>
    <w:rsid w:val="00345A56"/>
    <w:pPr>
      <w:spacing w:after="120"/>
    </w:pPr>
  </w:style>
  <w:style w:type="character" w:customStyle="1" w:styleId="BodyTextChar">
    <w:name w:val="Body Text Char"/>
    <w:basedOn w:val="DefaultParagraphFont"/>
    <w:link w:val="BodyText"/>
    <w:uiPriority w:val="99"/>
    <w:semiHidden/>
    <w:rsid w:val="00345A56"/>
  </w:style>
  <w:style w:type="paragraph" w:styleId="ListParagraph">
    <w:name w:val="List Paragraph"/>
    <w:basedOn w:val="Normal"/>
    <w:uiPriority w:val="34"/>
    <w:qFormat/>
    <w:rsid w:val="00083239"/>
    <w:pPr>
      <w:ind w:left="720"/>
      <w:contextualSpacing/>
    </w:pPr>
  </w:style>
  <w:style w:type="paragraph" w:customStyle="1" w:styleId="FirstParagraph">
    <w:name w:val="First Paragraph"/>
    <w:basedOn w:val="BodyText"/>
    <w:next w:val="BodyText"/>
    <w:qFormat/>
    <w:rsid w:val="00502E63"/>
    <w:pPr>
      <w:spacing w:before="180" w:line="312" w:lineRule="auto"/>
    </w:pPr>
    <w:rPr>
      <w:rFonts w:ascii="Times New Roman" w:eastAsia="Times New Roman" w:hAnsi="Times New Roman" w:cs="Times New Roman"/>
      <w:sz w:val="26"/>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430720">
      <w:bodyDiv w:val="1"/>
      <w:marLeft w:val="0"/>
      <w:marRight w:val="0"/>
      <w:marTop w:val="0"/>
      <w:marBottom w:val="0"/>
      <w:divBdr>
        <w:top w:val="none" w:sz="0" w:space="0" w:color="auto"/>
        <w:left w:val="none" w:sz="0" w:space="0" w:color="auto"/>
        <w:bottom w:val="none" w:sz="0" w:space="0" w:color="auto"/>
        <w:right w:val="none" w:sz="0" w:space="0" w:color="auto"/>
      </w:divBdr>
    </w:div>
    <w:div w:id="910623078">
      <w:bodyDiv w:val="1"/>
      <w:marLeft w:val="0"/>
      <w:marRight w:val="0"/>
      <w:marTop w:val="0"/>
      <w:marBottom w:val="0"/>
      <w:divBdr>
        <w:top w:val="none" w:sz="0" w:space="0" w:color="auto"/>
        <w:left w:val="none" w:sz="0" w:space="0" w:color="auto"/>
        <w:bottom w:val="none" w:sz="0" w:space="0" w:color="auto"/>
        <w:right w:val="none" w:sz="0" w:space="0" w:color="auto"/>
      </w:divBdr>
    </w:div>
    <w:div w:id="1126046577">
      <w:bodyDiv w:val="1"/>
      <w:marLeft w:val="0"/>
      <w:marRight w:val="0"/>
      <w:marTop w:val="0"/>
      <w:marBottom w:val="0"/>
      <w:divBdr>
        <w:top w:val="none" w:sz="0" w:space="0" w:color="auto"/>
        <w:left w:val="none" w:sz="0" w:space="0" w:color="auto"/>
        <w:bottom w:val="none" w:sz="0" w:space="0" w:color="auto"/>
        <w:right w:val="none" w:sz="0" w:space="0" w:color="auto"/>
      </w:divBdr>
    </w:div>
    <w:div w:id="1361123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62AFC3-7F37-4FAD-8A18-5BF2BBE59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Pages>
  <Words>1291</Words>
  <Characters>7364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nguyen</dc:creator>
  <cp:keywords/>
  <dc:description/>
  <cp:lastModifiedBy>khang nguyen</cp:lastModifiedBy>
  <cp:revision>2</cp:revision>
  <dcterms:created xsi:type="dcterms:W3CDTF">2026-10-11T10:00:00Z</dcterms:created>
  <dcterms:modified xsi:type="dcterms:W3CDTF">2026-10-11T11:11:00Z</dcterms:modified>
</cp:coreProperties>
</file>