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7670" w14:textId="7ED18168" w:rsidR="005B21FB" w:rsidRDefault="005B21FB" w:rsidP="005B21FB">
      <w:pPr>
        <w:pStyle w:val="PargrafodaLista"/>
        <w:tabs>
          <w:tab w:val="left" w:pos="2460"/>
        </w:tabs>
        <w:spacing w:line="256" w:lineRule="auto"/>
        <w:ind w:hanging="360"/>
        <w:rPr>
          <w:rFonts w:ascii="Arial" w:hAnsi="Arial" w:cs="Arial"/>
          <w:sz w:val="36"/>
        </w:rPr>
      </w:pPr>
      <w:r w:rsidRPr="005B21FB">
        <w:rPr>
          <w:rFonts w:ascii="Arial" w:hAnsi="Arial" w:cs="Arial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D527DB" wp14:editId="3BEFAA7F">
                <wp:simplePos x="0" y="0"/>
                <wp:positionH relativeFrom="column">
                  <wp:posOffset>-542290</wp:posOffset>
                </wp:positionH>
                <wp:positionV relativeFrom="paragraph">
                  <wp:posOffset>0</wp:posOffset>
                </wp:positionV>
                <wp:extent cx="6619875" cy="714375"/>
                <wp:effectExtent l="0" t="0" r="9525" b="9525"/>
                <wp:wrapTopAndBottom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33B9" w14:textId="7DCE1002" w:rsidR="00C66BE8" w:rsidRDefault="00C66BE8" w:rsidP="00C66BE8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Home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527D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42.7pt;margin-top:0;width:521.25pt;height:5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" stroked="f">
                <v:textbox>
                  <w:txbxContent>
                    <w:p w14:paraId="51D433B9" w14:textId="7DCE1002" w:rsidR="00C66BE8" w:rsidRDefault="00C66BE8" w:rsidP="00C66BE8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Home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57B845" w14:textId="72569650" w:rsidR="00E52CA3" w:rsidRDefault="00C66BE8" w:rsidP="005B21FB">
      <w:pPr>
        <w:pStyle w:val="PargrafodaLista"/>
        <w:numPr>
          <w:ilvl w:val="0"/>
          <w:numId w:val="1"/>
        </w:numPr>
        <w:tabs>
          <w:tab w:val="left" w:pos="2460"/>
        </w:tabs>
        <w:spacing w:line="256" w:lineRule="auto"/>
        <w:jc w:val="both"/>
        <w:rPr>
          <w:rFonts w:ascii="Arial" w:hAnsi="Arial" w:cs="Arial"/>
          <w:sz w:val="36"/>
        </w:rPr>
      </w:pPr>
      <w:r w:rsidRPr="005B21FB">
        <w:rPr>
          <w:rFonts w:ascii="Arial" w:hAnsi="Arial" w:cs="Arial"/>
          <w:sz w:val="36"/>
        </w:rPr>
        <w:t>N</w:t>
      </w:r>
      <w:r w:rsidR="005B21FB">
        <w:rPr>
          <w:rFonts w:ascii="Arial" w:hAnsi="Arial" w:cs="Arial"/>
          <w:sz w:val="36"/>
        </w:rPr>
        <w:t>o</w:t>
      </w:r>
      <w:r w:rsidRPr="005B21FB">
        <w:rPr>
          <w:rFonts w:ascii="Arial" w:hAnsi="Arial" w:cs="Arial"/>
          <w:sz w:val="36"/>
        </w:rPr>
        <w:t xml:space="preserve"> home utilizamos uma base de dados em formato de tabela na parte inferior da forma azul para inserir um gráfico</w:t>
      </w:r>
    </w:p>
    <w:p w14:paraId="3B76484B" w14:textId="77777777" w:rsidR="005B21FB" w:rsidRPr="005B21FB" w:rsidRDefault="005B21FB" w:rsidP="005B21FB">
      <w:pPr>
        <w:pStyle w:val="PargrafodaLista"/>
        <w:tabs>
          <w:tab w:val="left" w:pos="2460"/>
        </w:tabs>
        <w:spacing w:line="256" w:lineRule="auto"/>
        <w:ind w:hanging="360"/>
        <w:jc w:val="both"/>
        <w:rPr>
          <w:rFonts w:ascii="Arial" w:hAnsi="Arial" w:cs="Arial"/>
          <w:sz w:val="36"/>
        </w:rPr>
      </w:pPr>
    </w:p>
    <w:p w14:paraId="5AE40CB1" w14:textId="43C044C8" w:rsidR="00C66BE8" w:rsidRDefault="00657354" w:rsidP="005B21FB">
      <w:pPr>
        <w:pStyle w:val="PargrafodaLista"/>
        <w:numPr>
          <w:ilvl w:val="0"/>
          <w:numId w:val="1"/>
        </w:numPr>
        <w:tabs>
          <w:tab w:val="left" w:pos="2460"/>
        </w:tabs>
        <w:spacing w:line="256" w:lineRule="auto"/>
        <w:jc w:val="both"/>
        <w:rPr>
          <w:rFonts w:ascii="Arial" w:hAnsi="Arial" w:cs="Arial"/>
          <w:sz w:val="36"/>
        </w:rPr>
      </w:pPr>
      <w:r w:rsidRPr="005B21FB">
        <w:rPr>
          <w:rFonts w:ascii="Arial" w:hAnsi="Arial" w:cs="Arial"/>
          <w:sz w:val="36"/>
        </w:rPr>
        <w:t>Base de dados: utilizamos de “MULT” e “SOMA” para encontrar os valores de patrimônio bruto inicial e patrimônio líquido descontado.</w:t>
      </w:r>
    </w:p>
    <w:p w14:paraId="421B76D6" w14:textId="77777777" w:rsidR="005B21FB" w:rsidRPr="005B21FB" w:rsidRDefault="005B21FB" w:rsidP="005B21FB">
      <w:pPr>
        <w:pStyle w:val="PargrafodaLista"/>
        <w:tabs>
          <w:tab w:val="left" w:pos="2460"/>
        </w:tabs>
        <w:spacing w:line="256" w:lineRule="auto"/>
        <w:ind w:hanging="360"/>
        <w:jc w:val="both"/>
        <w:rPr>
          <w:rFonts w:ascii="Arial" w:hAnsi="Arial" w:cs="Arial"/>
          <w:sz w:val="36"/>
        </w:rPr>
      </w:pPr>
    </w:p>
    <w:p w14:paraId="694D9ABB" w14:textId="2C220245" w:rsidR="00657354" w:rsidRPr="005B21FB" w:rsidRDefault="00657354" w:rsidP="005B21FB">
      <w:pPr>
        <w:pStyle w:val="PargrafodaLista"/>
        <w:numPr>
          <w:ilvl w:val="0"/>
          <w:numId w:val="1"/>
        </w:numPr>
        <w:tabs>
          <w:tab w:val="left" w:pos="2460"/>
        </w:tabs>
        <w:spacing w:line="256" w:lineRule="auto"/>
        <w:jc w:val="both"/>
        <w:rPr>
          <w:rFonts w:ascii="Arial" w:hAnsi="Arial" w:cs="Arial"/>
          <w:sz w:val="36"/>
        </w:rPr>
      </w:pPr>
      <w:r w:rsidRPr="005B21FB">
        <w:rPr>
          <w:rFonts w:ascii="Arial" w:hAnsi="Arial" w:cs="Arial"/>
          <w:sz w:val="36"/>
        </w:rPr>
        <w:t xml:space="preserve">As formatações foram elaboradas utilizando a guia </w:t>
      </w:r>
      <w:r w:rsidR="005B21FB" w:rsidRPr="005B21FB">
        <w:rPr>
          <w:rFonts w:ascii="Arial" w:hAnsi="Arial" w:cs="Arial"/>
          <w:sz w:val="36"/>
        </w:rPr>
        <w:t>“</w:t>
      </w:r>
      <w:r w:rsidRPr="005B21FB">
        <w:rPr>
          <w:rFonts w:ascii="Arial" w:hAnsi="Arial" w:cs="Arial"/>
          <w:sz w:val="36"/>
        </w:rPr>
        <w:t>formatar</w:t>
      </w:r>
      <w:r w:rsidR="005B21FB" w:rsidRPr="005B21FB">
        <w:rPr>
          <w:rFonts w:ascii="Arial" w:hAnsi="Arial" w:cs="Arial"/>
          <w:sz w:val="36"/>
        </w:rPr>
        <w:t>”</w:t>
      </w:r>
      <w:r w:rsidRPr="005B21FB">
        <w:rPr>
          <w:rFonts w:ascii="Arial" w:hAnsi="Arial" w:cs="Arial"/>
          <w:sz w:val="36"/>
        </w:rPr>
        <w:t xml:space="preserve"> </w:t>
      </w:r>
      <w:r w:rsidR="005B21FB" w:rsidRPr="005B21FB">
        <w:rPr>
          <w:rFonts w:ascii="Arial" w:hAnsi="Arial" w:cs="Arial"/>
          <w:sz w:val="36"/>
        </w:rPr>
        <w:t>junto da guia “página inicial”</w:t>
      </w:r>
    </w:p>
    <w:p w14:paraId="2FBDE07E" w14:textId="77777777" w:rsidR="005B21FB" w:rsidRPr="005B21FB" w:rsidRDefault="005B21FB" w:rsidP="005B21FB">
      <w:pPr>
        <w:pStyle w:val="PargrafodaLista"/>
        <w:tabs>
          <w:tab w:val="left" w:pos="2460"/>
        </w:tabs>
        <w:spacing w:line="256" w:lineRule="auto"/>
        <w:ind w:hanging="360"/>
        <w:jc w:val="both"/>
        <w:rPr>
          <w:rFonts w:ascii="Arial" w:hAnsi="Arial" w:cs="Arial"/>
          <w:sz w:val="36"/>
        </w:rPr>
      </w:pPr>
    </w:p>
    <w:sectPr w:rsidR="005B21FB" w:rsidRPr="005B2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50ED"/>
    <w:multiLevelType w:val="hybridMultilevel"/>
    <w:tmpl w:val="B680F8B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8"/>
    <w:rsid w:val="005B21FB"/>
    <w:rsid w:val="00657354"/>
    <w:rsid w:val="00875EC0"/>
    <w:rsid w:val="00C66BE8"/>
    <w:rsid w:val="00C824FB"/>
    <w:rsid w:val="00E5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ADA9"/>
  <w15:chartTrackingRefBased/>
  <w15:docId w15:val="{AB63243F-5B4C-4ED0-A5C6-DBC2CBA8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Cainan Clemente</dc:creator>
  <cp:keywords/>
  <dc:description/>
  <cp:lastModifiedBy>Cainan Clemente</cp:lastModifiedBy>
  <cp:revision>1</cp:revision>
  <dcterms:created xsi:type="dcterms:W3CDTF">2022-04-27T20:56:00Z</dcterms:created>
  <dcterms:modified xsi:type="dcterms:W3CDTF">2022-04-27T21:08:00Z</dcterms:modified>
</cp:coreProperties>
</file>