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Sistema para restaurante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Restaurante Tompero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REQUISITOS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/>
        <w:drawing>
          <wp:inline distB="0" distT="0" distL="0" distR="0">
            <wp:extent cx="2614295" cy="803910"/>
            <wp:effectExtent b="0" l="0" r="0" t="0"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47" l="-14" r="-13" t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SWFactory Consultoria e Sistemas Ltda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37200-000 Lavras – MG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pgSz w:h="16838" w:w="11906" w:orient="portrait"/>
          <w:pgMar w:bottom="1899" w:top="1701" w:left="1418" w:right="1418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dos requisitos para 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 o grupo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Complemento da DRE para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 o grupo 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Produto/serviço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cliente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um tipo específico de usuário&gt;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outro tipo específico de usuário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…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&lt;Nome de subseção para agrupar requisitos funcionais&gt;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requisito funcional&gt;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requisito funcional&gt;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outra subseção para agrupar outros requisitos funcionais&gt;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[RNF03]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[RNF04]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[RNF05]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[RNF06]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[RNF07]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8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[RNF08]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Rastreabilidade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Mudanças nos requisitos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pStyle w:val="Heading1"/>
        <w:numPr>
          <w:ilvl w:val="0"/>
          <w:numId w:val="9"/>
        </w:numPr>
        <w:shd w:fill="dfdfdf" w:val="clear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do software para o restaurante x,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e estão organizadas como descrito abaixo: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 subseção deve descrever as convenções, termos e abreviações necessários para interpretar apropriadamente este documento. As explicações necessárias podem ser fornecidas diretamente nesta seção ou através de referências para outros documentos ou apêndices.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9"/>
        </w:numPr>
        <w:ind w:left="0" w:firstLine="0"/>
        <w:rPr>
          <w:i w:val="1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Identificação dos Requisitos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 – requisito funcional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do requisito é um número, criado sequencialmente, que determina que aquele requisito é único para um determinado tipo de requisito.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9"/>
        </w:numPr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i w:val="1"/>
          <w:sz w:val="22"/>
          <w:szCs w:val="22"/>
          <w:rtl w:val="0"/>
        </w:rPr>
        <w:t xml:space="preserve">Obrigatoriedade de preenchimento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Durante a descrição dos CRUDES o caractér &lt;  *  &gt; será utilizado para destacar a obrigatoriedade do preenchimento.</w:t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9"/>
        </w:numPr>
        <w:ind w:left="0" w:firstLine="0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Prioridades dos Requisitos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9"/>
        </w:numPr>
        <w:shd w:fill="dfdfdf" w:val="clear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Visão geral do Produto/serviço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visa descrever de maneira geral o software que será fornecido pela empresa aos clientes, definindo de maneira geral suas principais funcionalidades e o seu funcionamento. Além de definir o que o software não ofertará.</w:t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possui como principais funcionalidades a criação de diferentes usuários, a manutenção dos produtos disponibilizados no cardápio, o controle das contas nas “mesas” dos clientes através de pedidos realizados ao garçom, que selecionará no seu tablet os pedidos e eles serão encaminhados pelo sistema para a cozinha e o recebimento dos pagamentos em geral. Além de contar com relatórios de  horários em que o restaurante obteve maior movimento e os produtos mais vendidos separados por dia e mês. Além disso, o produto é totalmente independente, não dependendo da integração de outros sistemas ou de conexão com a internet. O sistema não possuirá o objetivo de contemplar outras situações como a entrega de produtos oferecidos via internet e/ou o cadastro de clientes, nem pretende integrar-se a outros modelos de pedido como Ifood e similares.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Descrição do cliente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cliente trata-se de um restaurante localizado em Itajubá-MG que deseja um software que o ajude a controlar e modernizar o local através do uso da tecnologia, controlando os pedidos presenciais realizados e saber quais são os produtos mais vendidos.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visa descrever quais serão os usuários habilitados a utilizar o sistema bem como seus níveis de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2"/>
          <w:numId w:val="9"/>
        </w:numPr>
        <w:ind w:left="0" w:firstLine="0"/>
        <w:rPr>
          <w:i w:val="1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administrador corresponde ao solicitante do software e/ou o responsável pela gestão do local, ele terá acesso a todo o sistema, incluindo a manutenção dos produtos  e demais usuários  bem como aos relatórios gerados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9"/>
        </w:numPr>
        <w:ind w:left="0" w:firstLine="0"/>
        <w:rPr>
          <w:sz w:val="22"/>
          <w:szCs w:val="22"/>
        </w:rPr>
      </w:pPr>
      <w:bookmarkStart w:colFirst="0" w:colLast="0" w:name="_heading=h.26in1rg" w:id="11"/>
      <w:bookmarkEnd w:id="11"/>
      <w:r w:rsidDel="00000000" w:rsidR="00000000" w:rsidRPr="00000000">
        <w:rPr>
          <w:sz w:val="22"/>
          <w:szCs w:val="22"/>
          <w:rtl w:val="0"/>
        </w:rPr>
        <w:t xml:space="preserve">Garçom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 garçom corresponde ao responsável por receber e levar os pedidos vindos dos clientes do local. Ele terá acesso ao cardápio e poderá marcar os itens consumidos pelos clientes.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9"/>
        </w:numPr>
        <w:ind w:left="0" w:firstLine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lnxbz9" w:id="12"/>
      <w:bookmarkEnd w:id="12"/>
      <w:r w:rsidDel="00000000" w:rsidR="00000000" w:rsidRPr="00000000">
        <w:rPr>
          <w:sz w:val="22"/>
          <w:szCs w:val="22"/>
          <w:rtl w:val="0"/>
        </w:rPr>
        <w:t xml:space="preserve">Cozinha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 perfil cozinha corresponde aos responsáveis pela preparação dos pratos, somente demonstrará os pedidos recebidos e será possível computar se já foi realizado ou não.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9"/>
        </w:numPr>
        <w:shd w:fill="dfdfdf" w:val="clear"/>
        <w:ind w:left="0" w:firstLine="0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visa descrever detalhadamente os requisitos funcionais presentes no sistema, bem como nível de prioridade na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[RFC1]Manter usuário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Ator: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624" w:right="0" w:hanging="62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tem seu início a partir do momento em que o ator deseja cadastrar um novo usuário no sistema, para tal, deve-se preencher os seguintes campos conforme tabela 01: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preenchimento aberto para o nome do dono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RG*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numérico com RG do dono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numérico aberto numérico com a seguinte formatação: 123456789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Nível de acesso*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fechado com o nível de acesso ao sistema com as seguintes escolhas: Administrador, garçom, cozinha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com o nome de Login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com a senha do usuário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F">
      <w:pPr>
        <w:keepNext w:val="1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624" w:right="0" w:hanging="62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início quando o ator deseja consultar os usuários já cadastrados no sistema, os dados serão automaticamente listados ao lado do cadastro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resultado, o sistema exibirá os dados cadastrados da tabela 01. Os dados serão ordenados por data de cadastro mais antiga à mais recente.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A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início quando o ator deseja alterar algum usuário presente no sistema, para tal, deve-se realizar a operação de consulta presente no RF2. Poderão ser alterados os dados demonstrados na tabela 02: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RG*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RG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Nível de acesso*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Nível de acesso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telefone*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de 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 do usuário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5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Ator: Administrador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inicia quando o ator deseja remover um usuário do sistema, ele deverá realizar a operação de consulta através descrito no RF2 e excluir o usuário.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[RFC2]Manter cardápio</w:t>
      </w:r>
    </w:p>
    <w:p w:rsidR="00000000" w:rsidDel="00000000" w:rsidP="00000000" w:rsidRDefault="00000000" w:rsidRPr="00000000" w14:paraId="000000F5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Cadastrar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Ator: Administrador, cozinha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inicia quando o ator deseja incluir um novo produto no cardápio. Para tal, deve-se preencher a tabela 03: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aberto com o Nome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Categoria*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com as seguintes opções: Prato, Bebida, Sobremesa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 produto*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numérico com o Preço do produto por unidade do produto na moeda real seguindo a seguinte formatação: xx.xx, exemplo 30.99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Caso a categoria escolhida seja Prato, deve-se preencher os seguintes campos extras: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Ingredientes*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Ingredientes que compõem o prato, campo de escolha aberta com o nome deles.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Peso*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Quantidade estimada em gramas do prato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Caso a categoria escolhida seja Bebida, deve-se preencher os seguintes campos extras: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Volume*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numérico formatado em ml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Caso a categoria escolhida seja Sobremesa, deve-se preencher os seguintes campos extras: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Ingredientes*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Ingredientes que compõem o prato, campo de escolha aberta com o nome deles.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Peso*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Quantidade estimada em gramas do prato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9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ator: administrador, cozinha, garçom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início quando um dos atores desejam consultar os produtos já cadastrados no sistema, os dados serão automaticamente listados ao lado do cadastro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resultado, o sistema exibirá os dados cadastrados da tabela 03. Os dados serão ordenados por data de cadastro mais antiga à mais recente.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7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Ator: administrador, cozinha</w:t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tem início quando o ator deseja alterar um produto já cadastrado no sistema, para isso, o ator deverá realizar uma consulta conforme no RF6 e então alterar os dados conforme tabela 03 do RF5.</w:t>
      </w:r>
    </w:p>
    <w:tbl>
      <w:tblPr>
        <w:tblStyle w:val="Table15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4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Ator: administrador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inicia quando o ator  deseja realizar a exclusão de um produto cadastrado anteriormente no sistema, para tal, será realizada a operação de consulta conforme no RF6, o sistema irá checar se o produto excluído não está em algum pedido atual. E após isso, será possível a exclusão do produto</w:t>
      </w:r>
    </w:p>
    <w:tbl>
      <w:tblPr>
        <w:tblStyle w:val="Table16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numPr>
          <w:ilvl w:val="1"/>
          <w:numId w:val="9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[RFC3]Manter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Cadastrar pedidos da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Ator: Garçom, cozinha, caixa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inicia quando o ator deseja cadastrar os pedidos realizados pelos clientes da mesa. Para tal, ele terá acesso ao cardápio atualizado do estabelecimento conforme descrito no RF5. Ele poderá selecionar os produtos e eles serão encaminhados para a cozinha. Nesta funcionalidade também serão obtidos os dados de produtos mais consumidos para o relatório 3.6 .O garçom também será responsável por estabelecer o número de produtos pedidos por unidade e incluir possíveis observações. Conforme exibido na tabela 04: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da mesa*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numérico contendo o número da 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Produto*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com os produtos cadastrados no cardápio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Unidade*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numérico fechado de 1 a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preenchimento aberto com observações sobre o prato, exemplo de preenchimento: sem cebola, carne bem passada</w:t>
            </w:r>
          </w:p>
        </w:tc>
      </w:tr>
    </w:tbl>
    <w:p w:rsidR="00000000" w:rsidDel="00000000" w:rsidP="00000000" w:rsidRDefault="00000000" w:rsidRPr="00000000" w14:paraId="0000016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tenha mais de um produto pedido na mesa, o ator deverá adicionar novamente, seguindo a tabela 06..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F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pedidos da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Ator: garçom, cozinha, caixa</w:t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início quando um dos atores desejam consultar os pedidos da mesa já cadastrados no sistema, os dados serão automaticamente listados ao lado do cadastro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resultado, o sistema exibirá os itens conforme tabela 04. Os dados serão ordenados por data de cadastro mais antiga à mais recente.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7D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pedidos da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Ator: garçom, cozinha, caixa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requisito tem início quando o ator deseja alterar um pedido já cadastrado no sistema, para isso, o ator deverá realizar uma consulta conforme no RF10 e então alterar os dados conforme tabela 04 do RF9.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8B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bookmarkStart w:colFirst="0" w:colLast="0" w:name="_heading=h.1y810tw" w:id="19"/>
      <w:bookmarkEnd w:id="1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pedidos da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Ator: garçom, cozinha, caixa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inicia quando o ator deseja realizar o cancelamento de um pedido. Para realizar a remoção o garçom deverá realizar uma consulta dos itens pedidos da mesa conforme descrito no RF10, e após isso excluir o pedido.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numPr>
          <w:ilvl w:val="1"/>
          <w:numId w:val="9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  <w:t xml:space="preserve">[RFC4]Manter pedidos da cozinha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Ator: Sistema, cozinha</w:t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Este requisito inicia a partir do momento em que os pedidos são realizados, eles serão exibidos automaticamente no dispositivo de tela da cozinha vindos do RF9. Informando o nome dos produtos solicitados, quantas unidades e as observações.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keepNext w:val="1"/>
        <w:numPr>
          <w:ilvl w:val="0"/>
          <w:numId w:val="1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 w:hanging="624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estado dos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Ator: Cozinha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Este requisito inicia a partir do momento em que o ator deseja alterar o estado do pedido. Para tal, deverá preencher os dados da tabela 09</w:t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Escolha de campo fechado com opções: Sendo realizado, Pronto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numPr>
          <w:ilvl w:val="1"/>
          <w:numId w:val="9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Emitir relatório de movimento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Ator: sistema, administrador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Este relatório inicia quando o autor deseja gerar um relatório de horários de pico do estabelecimento, demonstrando os horários mais movimentados. Para tal, ele deve preencher os tipos de filtro descritos na tabela 10: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filtrar por data*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com: Dia, hora ou mês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Caso seja solicitado por hora: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/>
        <w:drawing>
          <wp:inline distB="114300" distT="114300" distL="114300" distR="114300">
            <wp:extent cx="4669944" cy="3651047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9944" cy="3651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Caso seja solicitado por dia: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/>
        <w:drawing>
          <wp:inline distB="114300" distT="114300" distL="114300" distR="114300">
            <wp:extent cx="4434078" cy="2660447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078" cy="266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Caso seja solicitado por mês: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432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numPr>
          <w:ilvl w:val="1"/>
          <w:numId w:val="9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  <w:t xml:space="preserve">Emitir relatório de produtos mais vendidos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Ator: sistema, administrador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Este relatório inicia quando o autor deseja gerar um relatório dos produtos mais vendidos do estabelecimento. Para tal, ele deve preencher os tipos de filtro descritos na tabela 11: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cardápio*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fechado com: geral, pratos, bebidas, sobremesas</w:t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Caso seja solicitado por geral: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432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Caso seja solicitado por pratos: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432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Caso seja solicitado por bebidas: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432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Caso seja solicitado por sobremesas: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432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numPr>
          <w:ilvl w:val="0"/>
          <w:numId w:val="9"/>
        </w:numPr>
        <w:shd w:fill="dfdfdf" w:val="clear"/>
        <w:ind w:left="0" w:firstLine="0"/>
        <w:rPr/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deve conter os requisitos não funcionais do sistema.  </w:t>
      </w:r>
    </w:p>
    <w:p w:rsidR="00000000" w:rsidDel="00000000" w:rsidP="00000000" w:rsidRDefault="00000000" w:rsidRPr="00000000" w14:paraId="0000020A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produto/serviço.</w:t>
      </w:r>
    </w:p>
    <w:p w:rsidR="00000000" w:rsidDel="00000000" w:rsidP="00000000" w:rsidRDefault="00000000" w:rsidRPr="00000000" w14:paraId="0000020C">
      <w:pPr>
        <w:keepNext w:val="1"/>
        <w:keepLines w:val="0"/>
        <w:widowControl w:val="1"/>
        <w:numPr>
          <w:ilvl w:val="2"/>
          <w:numId w:val="11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25"/>
      <w:bookmarkEnd w:id="2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[RNF01] Responsividade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prover responsividade da tela para diferentes aparelhos. A disposição de conteúdos na tela deve se adaptar conforme o aparelho que está sendo utilizado. Uma vez que diferentes perfis realizarão o uso o software em aparelhos diferentes, como computador e tablets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e habilidade de recuperação das mesmas, bem como à corretude do produto ou serviço.</w:t>
      </w:r>
    </w:p>
    <w:p w:rsidR="00000000" w:rsidDel="00000000" w:rsidP="00000000" w:rsidRDefault="00000000" w:rsidRPr="00000000" w14:paraId="00000219">
      <w:pPr>
        <w:keepNext w:val="1"/>
        <w:numPr>
          <w:ilvl w:val="2"/>
          <w:numId w:val="7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1pxezwc" w:id="27"/>
      <w:bookmarkEnd w:id="2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[RNF02] horário de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 sistema deverá estar online, no mínimo, durante todo o horário de expediente do restaurante.</w:t>
      </w:r>
      <w:r w:rsidDel="00000000" w:rsidR="00000000" w:rsidRPr="00000000">
        <w:rPr>
          <w:rtl w:val="0"/>
        </w:rPr>
      </w:r>
    </w:p>
    <w:tbl>
      <w:tblPr>
        <w:tblStyle w:val="Table29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D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E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0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22">
      <w:pPr>
        <w:pStyle w:val="Heading2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numPr>
          <w:ilvl w:val="1"/>
          <w:numId w:val="9"/>
        </w:numPr>
        <w:ind w:left="0" w:firstLine="0"/>
        <w:rPr/>
      </w:pPr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 seção descreve os requisitos não funcionais associados à eficiência, uso de recursos e tempo de resposta do produto ou serviço</w:t>
      </w:r>
    </w:p>
    <w:p w:rsidR="00000000" w:rsidDel="00000000" w:rsidP="00000000" w:rsidRDefault="00000000" w:rsidRPr="00000000" w14:paraId="00000225">
      <w:pPr>
        <w:keepNext w:val="1"/>
        <w:numPr>
          <w:ilvl w:val="2"/>
          <w:numId w:val="10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2p2csry" w:id="29"/>
      <w:bookmarkEnd w:id="2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[RNF03]Execução das funcionalidades</w:t>
      </w:r>
    </w:p>
    <w:p w:rsidR="00000000" w:rsidDel="00000000" w:rsidP="00000000" w:rsidRDefault="00000000" w:rsidRPr="00000000" w14:paraId="000002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 sistema deve executar os comandos solicitados pelo ator de forma rápida, ao menos em 3 segundos. Os prazos para a atualização dos pedidos na cozinha devem ser de até 1 minuto.</w:t>
      </w:r>
      <w:r w:rsidDel="00000000" w:rsidR="00000000" w:rsidRPr="00000000">
        <w:rPr>
          <w:rtl w:val="0"/>
        </w:rPr>
      </w:r>
    </w:p>
    <w:tbl>
      <w:tblPr>
        <w:tblStyle w:val="Table30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2E">
      <w:pPr>
        <w:pStyle w:val="Heading2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heading=h.147n2zr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o7alnk" w:id="31"/>
      <w:bookmarkEnd w:id="31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produto ou serviço.</w:t>
      </w:r>
    </w:p>
    <w:p w:rsidR="00000000" w:rsidDel="00000000" w:rsidP="00000000" w:rsidRDefault="00000000" w:rsidRPr="00000000" w14:paraId="00000231">
      <w:pPr>
        <w:keepNext w:val="1"/>
        <w:numPr>
          <w:ilvl w:val="2"/>
          <w:numId w:val="2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[RNF04] Criptografar a senha dos usuários</w:t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Esse requisito visa criptografar a senha dos usuários, tanto na hora de preencher no login, quanto no banco de dados.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A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B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3C">
      <w:pPr>
        <w:pStyle w:val="Heading2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23ckvv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1"/>
        <w:numPr>
          <w:ilvl w:val="2"/>
          <w:numId w:val="8"/>
        </w:numPr>
        <w:pBdr>
          <w:top w:color="000000" w:space="1" w:sz="4" w:val="single"/>
          <w:bottom w:color="000000" w:space="1" w:sz="4" w:val="single"/>
        </w:pBdr>
        <w:spacing w:after="0" w:before="240" w:lineRule="auto"/>
        <w:ind w:lef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[RNF05]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Deslogar após inatividade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deverá desconectar o usuário após período de inatividade de 15 minutos.</w:t>
      </w:r>
    </w:p>
    <w:tbl>
      <w:tblPr>
        <w:tblStyle w:val="Table32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465.999999999999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ihv636" w:id="33"/>
      <w:bookmarkEnd w:id="33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2hioqz" w:id="34"/>
      <w:bookmarkEnd w:id="3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ao hardware e software usados para desenvolver ou para executar um produto ou serviço&gt;</w:t>
      </w:r>
    </w:p>
    <w:p w:rsidR="00000000" w:rsidDel="00000000" w:rsidP="00000000" w:rsidRDefault="00000000" w:rsidRPr="00000000" w14:paraId="0000024A">
      <w:pPr>
        <w:keepNext w:val="1"/>
        <w:pBdr>
          <w:top w:color="000000" w:space="1" w:sz="4" w:val="single"/>
          <w:bottom w:color="000000" w:space="1" w:sz="4" w:val="single"/>
        </w:pBdr>
        <w:spacing w:after="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[RNF06] Hardware básico</w:t>
      </w:r>
    </w:p>
    <w:p w:rsidR="00000000" w:rsidDel="00000000" w:rsidP="00000000" w:rsidRDefault="00000000" w:rsidRPr="00000000" w14:paraId="0000024B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 sistema não deverá ser complexo, suas execuções devem ser possíveis de serem realizadas em hardwares não tão robustos.</w:t>
      </w:r>
    </w:p>
    <w:p w:rsidR="00000000" w:rsidDel="00000000" w:rsidP="00000000" w:rsidRDefault="00000000" w:rsidRPr="00000000" w14:paraId="000002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14.999999999998" w:type="dxa"/>
        <w:jc w:val="left"/>
        <w:tblInd w:w="-108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highlight w:val="black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widowControl w:val="0"/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widowControl w:val="0"/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55">
      <w:pPr>
        <w:pStyle w:val="Heading2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1hmsyy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numPr>
          <w:ilvl w:val="0"/>
          <w:numId w:val="9"/>
        </w:numPr>
        <w:shd w:fill="dfdfdf" w:val="clear"/>
        <w:ind w:left="0" w:firstLine="0"/>
        <w:rPr/>
      </w:pPr>
      <w:bookmarkStart w:colFirst="0" w:colLast="0" w:name="_heading=h.41mghml" w:id="36"/>
      <w:bookmarkEnd w:id="36"/>
      <w:r w:rsidDel="00000000" w:rsidR="00000000" w:rsidRPr="00000000">
        <w:rPr>
          <w:rtl w:val="0"/>
        </w:rPr>
        <w:t xml:space="preserve">Rastreabilidade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 MRB pode ser conferido em: LINK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numPr>
          <w:ilvl w:val="0"/>
          <w:numId w:val="9"/>
        </w:numPr>
        <w:shd w:fill="dfdfdf" w:val="clear"/>
        <w:ind w:left="0" w:firstLine="0"/>
        <w:rPr/>
      </w:pPr>
      <w:bookmarkStart w:colFirst="0" w:colLast="0" w:name="_heading=h.2grqrue" w:id="37"/>
      <w:bookmarkEnd w:id="37"/>
      <w:r w:rsidDel="00000000" w:rsidR="00000000" w:rsidRPr="00000000">
        <w:rPr>
          <w:rtl w:val="0"/>
        </w:rPr>
        <w:t xml:space="preserve">Mudanças nos requisitos</w:t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seja necessária a introdução de alterações em relação aos requisitos descritos neste documento ou a inclusão de novos requisitos, os seguintes itens devem ser seguidos. avaliar a adequação de cada item à proposta específica: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&lt;elemento da empresa fornecedora, geralmente o gerente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acesso.&gt;</w:t>
      </w:r>
    </w:p>
    <w:p w:rsidR="00000000" w:rsidDel="00000000" w:rsidP="00000000" w:rsidRDefault="00000000" w:rsidRPr="00000000" w14:paraId="00000262">
      <w:pPr>
        <w:pStyle w:val="Heading1"/>
        <w:numPr>
          <w:ilvl w:val="0"/>
          <w:numId w:val="9"/>
        </w:numPr>
        <w:shd w:fill="dfdfdf" w:val="clear"/>
        <w:ind w:left="0" w:firstLine="0"/>
        <w:rPr/>
      </w:pPr>
      <w:bookmarkStart w:colFirst="0" w:colLast="0" w:name="_heading=h.vx1227" w:id="38"/>
      <w:bookmarkEnd w:id="38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&lt;Esta seção deve prover uma lista de todos os documentos relacionados a este documento&gt;</w:t>
      </w:r>
    </w:p>
    <w:p w:rsidR="00000000" w:rsidDel="00000000" w:rsidP="00000000" w:rsidRDefault="00000000" w:rsidRPr="00000000" w14:paraId="0000026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3023235</wp:posOffset>
                </wp:positionH>
                <wp:positionV relativeFrom="paragraph">
                  <wp:posOffset>139700</wp:posOffset>
                </wp:positionV>
                <wp:extent cx="2639060" cy="22225"/>
                <wp:effectExtent b="0" l="0" r="0" t="0"/>
                <wp:wrapNone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3048635</wp:posOffset>
                </wp:positionH>
                <wp:positionV relativeFrom="paragraph">
                  <wp:posOffset>25400</wp:posOffset>
                </wp:positionV>
                <wp:extent cx="2639060" cy="22225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D">
      <w:pPr>
        <w:spacing w:after="60" w:before="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9072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2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&lt;código do projeto&gt; versão: X.X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4"/>
      <w:tblW w:w="9372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4296"/>
      <w:gridCol w:w="5076"/>
      <w:tblGridChange w:id="0">
        <w:tblGrid>
          <w:gridCol w:w="4296"/>
          <w:gridCol w:w="5076"/>
        </w:tblGrid>
      </w:tblGridChange>
    </w:tblGrid>
    <w:tr>
      <w:trPr>
        <w:cantSplit w:val="0"/>
        <w:trHeight w:val="882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26F">
          <w:pPr>
            <w:spacing w:after="60" w:before="60" w:lineRule="auto"/>
            <w:rPr>
              <w:rFonts w:ascii="Tahoma" w:cs="Tahoma" w:eastAsia="Tahoma" w:hAnsi="Tahoma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70">
          <w:pPr>
            <w:spacing w:after="60" w:before="60" w:lineRule="auto"/>
            <w:jc w:val="right"/>
            <w:rPr/>
          </w:pPr>
          <w:r w:rsidDel="00000000" w:rsidR="00000000" w:rsidRPr="00000000">
            <w:rPr/>
            <w:drawing>
              <wp:inline distB="0" distT="0" distL="0" distR="0">
                <wp:extent cx="1956435" cy="596900"/>
                <wp:effectExtent b="0" l="0" r="0" t="0"/>
                <wp:docPr id="2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-47" l="-14" r="-13" t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RF%1]"/>
      <w:lvlJc w:val="left"/>
      <w:pPr>
        <w:ind w:left="624" w:hanging="624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"/>
      <w:lvlJc w:val="left"/>
      <w:pPr>
        <w:ind w:left="340" w:hanging="34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22.0" w:type="dxa"/>
        <w:bottom w:w="0.0" w:type="dxa"/>
        <w:right w:w="3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widowControl w:val="0"/>
      <w:spacing w:after="0" w:line="240" w:lineRule="auto"/>
    </w:pPr>
    <w:rPr>
      <w:rFonts w:ascii="Liberation Serif" w:cs="Liberation Serif" w:eastAsia="Liberation Serif" w:hAnsi="Liberation Seri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9Az8JMgPDp6QfoERzSJYcyFNw==">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