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CAIO ENRIQUE INÁCIO DE ALMEIDA</w:t>
      </w:r>
    </w:p>
    <w:p>
      <w:pPr>
        <w:pStyle w:val="CVTitle"/>
        <w:jc w:val="center"/>
      </w:pPr>
      <w:r>
        <w:t>Junior Software Developer | Backend, Full Stack &amp; Automation</w:t>
      </w:r>
    </w:p>
    <w:p>
      <w:pPr>
        <w:spacing w:after="80"/>
        <w:jc w:val="center"/>
      </w:pPr>
      <w:r>
        <w:t xml:space="preserve">Brasília, DF  •  (61) 99235-4719  •  </w:t>
      </w:r>
      <w:hyperlink r:id="rId9">
        <w:r>
          <w:rPr>
            <w:color w:val="1F4E79"/>
            <w:u w:val="single"/>
          </w:rPr>
          <w:t>caioenriqueinacioalmeida@gmail.com</w:t>
        </w:r>
      </w:hyperlink>
      <w:r>
        <w:t xml:space="preserve">  •  </w:t>
      </w:r>
      <w:hyperlink r:id="rId10">
        <w:r>
          <w:rPr>
            <w:color w:val="1F4E79"/>
            <w:u w:val="single"/>
          </w:rPr>
          <w:t>github.com/Caio-enriq</w:t>
        </w:r>
      </w:hyperlink>
    </w:p>
    <w:p>
      <w:pPr>
        <w:spacing w:after="20"/>
        <w:pBdr>
          <w:bottom w:val="single" w:sz="8" w:space="1" w:color="D9E6F2"/>
        </w:pBdr>
      </w:pPr>
    </w:p>
    <w:p>
      <w:pPr>
        <w:pStyle w:val="Section"/>
        <w:pBdr>
          <w:bottom w:val="single" w:sz="8" w:space="2" w:color="D9E6F2"/>
        </w:pBdr>
      </w:pPr>
      <w:r>
        <w:t>PROFESSIONAL SUMMARY</w:t>
      </w:r>
    </w:p>
    <w:p>
      <w:r>
        <w:t>Junior Software Developer and Computer Science student with hands-on experience in process automation, web development, APIs, and internal business systems. Skilled in Python, Java/Spring Boot, TypeScript, React, Next.js, Node.js, SQL, and Supabase. Corporate experience building Selenium and Google Apps Script automations, dashboards, and integrations that reduce manual work and improve process visibility.</w:t>
      </w:r>
    </w:p>
    <w:p>
      <w:pPr>
        <w:pStyle w:val="Section"/>
        <w:pBdr>
          <w:bottom w:val="single" w:sz="8" w:space="2" w:color="D9E6F2"/>
        </w:pBdr>
      </w:pPr>
      <w:r>
        <w:t>TECHNICAL SKILLS</w:t>
      </w:r>
    </w:p>
    <w:p>
      <w:r>
        <w:rPr>
          <w:b/>
          <w:color w:val="1F4E79"/>
        </w:rPr>
        <w:t xml:space="preserve">Languages: </w:t>
      </w:r>
      <w:r>
        <w:t>Python, Java, TypeScript, JavaScript, SQL, and C.</w:t>
      </w:r>
    </w:p>
    <w:p>
      <w:r>
        <w:rPr>
          <w:b/>
          <w:color w:val="1F4E79"/>
        </w:rPr>
        <w:t xml:space="preserve">Backend: </w:t>
      </w:r>
      <w:r>
        <w:t>Node.js, Express, Spring Boot, Flask, FastAPI, REST APIs, and Webhooks.</w:t>
      </w:r>
    </w:p>
    <w:p>
      <w:r>
        <w:rPr>
          <w:b/>
          <w:color w:val="1F4E79"/>
        </w:rPr>
        <w:t xml:space="preserve">Frontend: </w:t>
      </w:r>
      <w:r>
        <w:t>React, Next.js, HTML, CSS, Tailwind CSS, and responsive interfaces.</w:t>
      </w:r>
    </w:p>
    <w:p>
      <w:r>
        <w:rPr>
          <w:b/>
          <w:color w:val="1F4E79"/>
        </w:rPr>
        <w:t xml:space="preserve">Data: </w:t>
      </w:r>
      <w:r>
        <w:t>PostgreSQL, Supabase, SQLite, Prisma ORM, and PL/pgSQL.</w:t>
      </w:r>
    </w:p>
    <w:p>
      <w:r>
        <w:rPr>
          <w:b/>
          <w:color w:val="1F4E79"/>
        </w:rPr>
        <w:t xml:space="preserve">Automation &amp; tools: </w:t>
      </w:r>
      <w:r>
        <w:t>Selenium, Google Apps Script, n8n, Git/GitHub, Docker, Linux, Postman, and Jest.</w:t>
      </w:r>
    </w:p>
    <w:p>
      <w:pPr>
        <w:pStyle w:val="Section"/>
        <w:pBdr>
          <w:bottom w:val="single" w:sz="8" w:space="2" w:color="D9E6F2"/>
        </w:pBdr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Administrative Assistant &amp; Automation Developer | </w:t>
            </w:r>
            <w:r>
              <w:rPr>
                <w:color w:val="1F4E79"/>
              </w:rPr>
              <w:t>EasyTech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2025 - Present</w:t>
            </w:r>
          </w:p>
        </w:tc>
      </w:tr>
    </w:tbl>
    <w:p>
      <w:pPr>
        <w:pStyle w:val="Meta"/>
      </w:pPr>
      <w:r>
        <w:t>Brasília, Brazil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Build Python and Selenium automations for TOTVS Protheus workflows, reducing manual steps in administrative and financial processes.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Develop internal dashboards and tools using React, Node.js, APIs, Google Sheets, Apps Script, and Google Drive for operational tracking.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Support invoicing, bank reconciliation, accounts payable, and accounts receivable while applying business knowledge to process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Human Resources Apprentice | </w:t>
            </w:r>
            <w:r>
              <w:rPr>
                <w:color w:val="1F4E79"/>
              </w:rPr>
              <w:t>Bunge Alimentos S.A.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2023 - 2025</w:t>
            </w:r>
          </w:p>
        </w:tc>
      </w:tr>
    </w:tbl>
    <w:p>
      <w:pPr>
        <w:pStyle w:val="Meta"/>
      </w:pPr>
      <w:r>
        <w:t>Brasília, Brazil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Managed employee and contractor documentation, onboarding, attendance records, and internal controls, supporting process compliance and organisation.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Supported cross-functional teams using Excel, Word, PowerPoint, SharePoint, Teams, and professional communication.</w:t>
      </w:r>
    </w:p>
    <w:p>
      <w:pPr>
        <w:pStyle w:val="Section"/>
        <w:pBdr>
          <w:bottom w:val="single" w:sz="8" w:space="2" w:color="D9E6F2"/>
        </w:pBdr>
      </w:pPr>
      <w:r>
        <w:t>SELECTED PROJECTS</w:t>
      </w:r>
    </w:p>
    <w:p>
      <w:pPr>
        <w:pStyle w:val="Role"/>
        <w:spacing w:after="0"/>
      </w:pPr>
      <w:r>
        <w:rPr>
          <w:b/>
        </w:rPr>
        <w:t>SOS Docs Platform</w:t>
      </w:r>
      <w:r>
        <w:t xml:space="preserve">  |  </w:t>
      </w:r>
      <w:r>
        <w:rPr>
          <w:i/>
          <w:color w:val="5B6573"/>
        </w:rPr>
        <w:t>Next.js, TypeScript, Supabase, PostgreSQL</w:t>
      </w:r>
      <w:r>
        <w:t xml:space="preserve">  | 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spacing w:after="40"/>
      </w:pPr>
      <w:r>
        <w:t>Corporate platform featuring authentication, task and checklist management, database migrations, access rules, and operational workflows.</w:t>
      </w:r>
    </w:p>
    <w:p>
      <w:pPr>
        <w:pStyle w:val="Role"/>
        <w:spacing w:after="0"/>
      </w:pPr>
      <w:r>
        <w:rPr>
          <w:b/>
        </w:rPr>
        <w:t>GAEEB Project</w:t>
      </w:r>
      <w:r>
        <w:t xml:space="preserve">  |  </w:t>
      </w:r>
      <w:r>
        <w:rPr>
          <w:i/>
          <w:color w:val="5B6573"/>
        </w:rPr>
        <w:t>Next.js, React, TypeScript, Prisma, NextAuth</w:t>
      </w:r>
      <w:r>
        <w:t xml:space="preserve">  | 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spacing w:after="40"/>
      </w:pPr>
      <w:r>
        <w:t>Web application with an admin dashboard, authentication, CRUD operations, registrations, internationalisation, SEO, and dark mode.</w:t>
      </w:r>
    </w:p>
    <w:p>
      <w:pPr>
        <w:pStyle w:val="Role"/>
        <w:spacing w:after="0"/>
      </w:pPr>
      <w:r>
        <w:rPr>
          <w:b/>
        </w:rPr>
        <w:t>Taskflow</w:t>
      </w:r>
      <w:r>
        <w:t xml:space="preserve">  |  </w:t>
      </w:r>
      <w:r>
        <w:rPr>
          <w:i/>
          <w:color w:val="5B6573"/>
        </w:rPr>
        <w:t>Node.js, Express, Socket.IO, Prisma, Jest, Docker</w:t>
      </w:r>
      <w:r>
        <w:t xml:space="preserve">  |  </w:t>
      </w:r>
      <w:hyperlink r:id="rId12">
        <w:r>
          <w:rPr>
            <w:color w:val="1F4E79"/>
            <w:u w:val="single"/>
          </w:rPr>
          <w:t>GitHub</w:t>
        </w:r>
      </w:hyperlink>
    </w:p>
    <w:p>
      <w:pPr>
        <w:spacing w:after="40"/>
      </w:pPr>
      <w:r>
        <w:t>Real-time collaboration system using WebSockets, data persistence, automated tests, and containerisation.</w:t>
      </w:r>
    </w:p>
    <w:p>
      <w:pPr>
        <w:pStyle w:val="Role"/>
        <w:spacing w:after="0"/>
      </w:pPr>
      <w:r>
        <w:rPr>
          <w:b/>
        </w:rPr>
        <w:t>Corporate Dashboard &amp; Automations</w:t>
      </w:r>
      <w:r>
        <w:t xml:space="preserve">  |  </w:t>
      </w:r>
      <w:r>
        <w:rPr>
          <w:i/>
          <w:color w:val="5B6573"/>
        </w:rPr>
        <w:t>React/Node.js, APIs, Apps Script, Google Sheets</w:t>
      </w:r>
    </w:p>
    <w:p>
      <w:pPr>
        <w:spacing w:after="40"/>
      </w:pPr>
      <w:r>
        <w:t>Internal solutions for displaying business indicators on corporate screens, organising documents, and automating operational workflows.</w:t>
      </w:r>
    </w:p>
    <w:p>
      <w:pPr>
        <w:pStyle w:val="Section"/>
        <w:pBdr>
          <w:bottom w:val="single" w:sz="8" w:space="2" w:color="D9E6F2"/>
        </w:pBdr>
      </w:pPr>
      <w: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BSc in Computer Science | </w:t>
            </w:r>
            <w:r>
              <w:rPr>
                <w:color w:val="1F4E79"/>
              </w:rPr>
              <w:t>UniCEUB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Expected graduation: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Technical Education | </w:t>
            </w:r>
            <w:r>
              <w:rPr>
                <w:color w:val="1F4E79"/>
              </w:rPr>
              <w:t>Escola Técnica de Brasília - ETB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Expected completion: 2026</w:t>
            </w:r>
          </w:p>
        </w:tc>
      </w:tr>
    </w:tbl>
    <w:p>
      <w:pPr>
        <w:pStyle w:val="Meta"/>
      </w:pPr>
      <w:r>
        <w:t>Brasília, Brazil</w:t>
      </w:r>
    </w:p>
    <w:p>
      <w:pPr>
        <w:pStyle w:val="Section"/>
        <w:pBdr>
          <w:bottom w:val="single" w:sz="8" w:space="2" w:color="D9E6F2"/>
        </w:pBdr>
      </w:pPr>
      <w:r>
        <w:t>LANGUAGES AND TRAINING</w:t>
      </w:r>
    </w:p>
    <w:p>
      <w:r>
        <w:rPr>
          <w:b/>
        </w:rPr>
        <w:t xml:space="preserve">Languages: </w:t>
      </w:r>
      <w:r>
        <w:t>Portuguese - Native; English - Intermediate, including technical reading and documentation comprehension.</w:t>
      </w:r>
    </w:p>
    <w:p>
      <w:r>
        <w:rPr>
          <w:b/>
        </w:rPr>
        <w:t xml:space="preserve">Relevant training: </w:t>
      </w:r>
      <w:r>
        <w:t>Java, Algorithms and Programming Logic, SQL Databases, and Microsoft Power BI/Data Science.</w:t>
      </w:r>
    </w:p>
    <w:sectPr w:rsidR="00FC693F" w:rsidRPr="0006063C" w:rsidSect="00034616">
      <w:pgSz w:w="12240" w:h="15840"/>
      <w:pgMar w:top="518" w:right="806" w:bottom="518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line="240" w:lineRule="auto"/>
    </w:pPr>
    <w:rPr>
      <w:rFonts w:ascii="Aptos" w:hAnsi="Aptos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40"/>
    </w:pPr>
    <w:rPr>
      <w:rFonts w:ascii="Aptos" w:hAnsi="Aptos"/>
      <w:b/>
      <w:color w:val="1F4E79"/>
      <w:sz w:val="40"/>
    </w:rPr>
  </w:style>
  <w:style w:type="paragraph" w:customStyle="1" w:styleId="CVTitle">
    <w:name w:val="CV Title"/>
    <w:pPr>
      <w:spacing w:after="40"/>
    </w:pPr>
    <w:rPr>
      <w:rFonts w:ascii="Aptos" w:hAnsi="Aptos"/>
      <w:b/>
      <w:color w:val="1F2937"/>
      <w:sz w:val="21"/>
    </w:rPr>
  </w:style>
  <w:style w:type="paragraph" w:customStyle="1" w:styleId="Section">
    <w:name w:val="Section"/>
    <w:pPr>
      <w:spacing w:after="40" w:before="60"/>
    </w:pPr>
    <w:rPr>
      <w:rFonts w:ascii="Aptos" w:hAnsi="Aptos"/>
      <w:b/>
      <w:color w:val="1F4E79"/>
      <w:sz w:val="19"/>
    </w:rPr>
  </w:style>
  <w:style w:type="paragraph" w:customStyle="1" w:styleId="Role">
    <w:name w:val="Role"/>
    <w:pPr>
      <w:spacing w:after="40"/>
    </w:pPr>
    <w:rPr>
      <w:rFonts w:ascii="Aptos" w:hAnsi="Aptos"/>
      <w:b/>
      <w:color w:val="1F2937"/>
      <w:sz w:val="18"/>
    </w:rPr>
  </w:style>
  <w:style w:type="paragraph" w:customStyle="1" w:styleId="Meta">
    <w:name w:val="Meta"/>
    <w:pPr>
      <w:spacing w:after="40"/>
    </w:pPr>
    <w:rPr>
      <w:rFonts w:ascii="Aptos" w:hAnsi="Aptos"/>
      <w:b w:val="0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aioenriqueinacioalmeida@gmail.com" TargetMode="External"/><Relationship Id="rId10" Type="http://schemas.openxmlformats.org/officeDocument/2006/relationships/hyperlink" Target="https://github.com/Caio-enriq" TargetMode="External"/><Relationship Id="rId11" Type="http://schemas.openxmlformats.org/officeDocument/2006/relationships/hyperlink" Target="https://github.com/Caio-enriq/Projeto-Gaeeb" TargetMode="External"/><Relationship Id="rId12" Type="http://schemas.openxmlformats.org/officeDocument/2006/relationships/hyperlink" Target="https://github.com/Caio-enriq/Tas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