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Anthony Antczak and Caio Gentil Corado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br w:type="textWrapping"/>
        <w:br w:type="textWrapping"/>
        <w:t xml:space="preserve">Carbon emissions are an important topic in climate change. Because of the high number of carbon emissions, the ozone layer is getting depleted, and the environment is getting way more damaged. To solve this problem, we thought of three app ideas: Carbon Footprint Calculator, Fix Your Carbon Footprint, and Carbon Footprint Report Generator for Businesses. The Carbon Footprint Calculator would be an app that quizzes the user, and based on the answers, would return how much carbon dioxide the user is producing. This app would make people more aware of their carbon footprint and would incentivize a change in their routine. Already existing apps that do that are https://www.carbonfootprint.com/calculator.aspx and</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https://www.footprintcalculator.org/home/en</w:t>
        </w:r>
      </w:hyperlink>
      <w:r w:rsidDel="00000000" w:rsidR="00000000" w:rsidRPr="00000000">
        <w:rPr>
          <w:sz w:val="24"/>
          <w:szCs w:val="24"/>
          <w:rtl w:val="0"/>
        </w:rPr>
        <w:t xml:space="preserve">. The Fix Your Carbon Footprint would be an app that quizzes the user, and based on the answer suggests a way so that the user could lower their carbon footprint. This app would help people be more aware of their carbon footprint and would help them on how to improve it. Examples of apps that do that are “HabitHub” and “The Climate App.” The Carbon Footprint Report Generator for Businesses would be an app that takes in data from people who take a carbon footprint calculator quiz. We create an analysis of the data (average answers from people), and we can sell this data to businesses so that they may tackle the main issues in climate change (data: most people use carbon-driving cars -&gt; sell data to businesses that tackle climate change -&gt; businesses create solutions to these problems). Apps that do that are “Carbon Trust” and “Sustainability Cloud by Salesforce.”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hyperlink r:id="rId8">
        <w:r w:rsidDel="00000000" w:rsidR="00000000" w:rsidRPr="00000000">
          <w:rPr>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006">
      <w:pPr>
        <w:rPr>
          <w:sz w:val="24"/>
          <w:szCs w:val="24"/>
        </w:rPr>
      </w:pPr>
      <w:hyperlink r:id="rId9">
        <w:r w:rsidDel="00000000" w:rsidR="00000000" w:rsidRPr="00000000">
          <w:rPr>
            <w:color w:val="1155cc"/>
            <w:sz w:val="24"/>
            <w:szCs w:val="24"/>
            <w:u w:val="single"/>
            <w:rtl w:val="0"/>
          </w:rPr>
          <w:t xml:space="preserve">https://www.carbonfootprint.com/calculator.aspx</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https://www.footprintcalculator.org/home/en</w:t>
        </w:r>
      </w:hyperlink>
      <w:r w:rsidDel="00000000" w:rsidR="00000000" w:rsidRPr="00000000">
        <w:rPr>
          <w:rtl w:val="0"/>
        </w:rPr>
      </w:r>
    </w:p>
    <w:p w:rsidR="00000000" w:rsidDel="00000000" w:rsidP="00000000" w:rsidRDefault="00000000" w:rsidRPr="00000000" w14:paraId="00000007">
      <w:pPr>
        <w:rPr>
          <w:sz w:val="24"/>
          <w:szCs w:val="24"/>
        </w:rPr>
      </w:pPr>
      <w:hyperlink r:id="rId11">
        <w:r w:rsidDel="00000000" w:rsidR="00000000" w:rsidRPr="00000000">
          <w:rPr>
            <w:color w:val="1155cc"/>
            <w:sz w:val="24"/>
            <w:szCs w:val="24"/>
            <w:u w:val="single"/>
            <w:rtl w:val="0"/>
          </w:rPr>
          <w:t xml:space="preserve">https://www.dailyhabits.xyz/habit-tracker-app/habithub</w:t>
        </w:r>
      </w:hyperlink>
      <w:r w:rsidDel="00000000" w:rsidR="00000000" w:rsidRPr="00000000">
        <w:rPr>
          <w:rtl w:val="0"/>
        </w:rPr>
      </w:r>
    </w:p>
    <w:p w:rsidR="00000000" w:rsidDel="00000000" w:rsidP="00000000" w:rsidRDefault="00000000" w:rsidRPr="00000000" w14:paraId="00000008">
      <w:pPr>
        <w:rPr>
          <w:sz w:val="24"/>
          <w:szCs w:val="24"/>
        </w:rPr>
      </w:pPr>
      <w:hyperlink r:id="rId12">
        <w:r w:rsidDel="00000000" w:rsidR="00000000" w:rsidRPr="00000000">
          <w:rPr>
            <w:color w:val="1155cc"/>
            <w:sz w:val="24"/>
            <w:szCs w:val="24"/>
            <w:u w:val="single"/>
            <w:rtl w:val="0"/>
          </w:rPr>
          <w:t xml:space="preserve">https://www.theclimateapp.earth/</w:t>
        </w:r>
      </w:hyperlink>
      <w:r w:rsidDel="00000000" w:rsidR="00000000" w:rsidRPr="00000000">
        <w:rPr>
          <w:rtl w:val="0"/>
        </w:rPr>
      </w:r>
    </w:p>
    <w:p w:rsidR="00000000" w:rsidDel="00000000" w:rsidP="00000000" w:rsidRDefault="00000000" w:rsidRPr="00000000" w14:paraId="00000009">
      <w:pPr>
        <w:rPr>
          <w:sz w:val="24"/>
          <w:szCs w:val="24"/>
        </w:rPr>
      </w:pPr>
      <w:hyperlink r:id="rId13">
        <w:r w:rsidDel="00000000" w:rsidR="00000000" w:rsidRPr="00000000">
          <w:rPr>
            <w:color w:val="1155cc"/>
            <w:sz w:val="24"/>
            <w:szCs w:val="24"/>
            <w:u w:val="single"/>
            <w:rtl w:val="0"/>
          </w:rPr>
          <w:t xml:space="preserve">https://www.carbontrust.com/</w:t>
        </w:r>
      </w:hyperlink>
      <w:r w:rsidDel="00000000" w:rsidR="00000000" w:rsidRPr="00000000">
        <w:rPr>
          <w:rtl w:val="0"/>
        </w:rPr>
      </w:r>
    </w:p>
    <w:p w:rsidR="00000000" w:rsidDel="00000000" w:rsidP="00000000" w:rsidRDefault="00000000" w:rsidRPr="00000000" w14:paraId="0000000A">
      <w:pPr>
        <w:rPr>
          <w:sz w:val="24"/>
          <w:szCs w:val="24"/>
        </w:rPr>
      </w:pPr>
      <w:hyperlink r:id="rId14">
        <w:r w:rsidDel="00000000" w:rsidR="00000000" w:rsidRPr="00000000">
          <w:rPr>
            <w:color w:val="1155cc"/>
            <w:sz w:val="24"/>
            <w:szCs w:val="24"/>
            <w:u w:val="single"/>
            <w:rtl w:val="0"/>
          </w:rPr>
          <w:t xml:space="preserve">https://www.salesforce.com/news/stories/salesforce-sustainability-cloud-becomes-generally-available/</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ilyhabits.xyz/habit-tracker-app/habithub" TargetMode="External"/><Relationship Id="rId10" Type="http://schemas.openxmlformats.org/officeDocument/2006/relationships/hyperlink" Target="https://www.footprintcalculator.org/home/en" TargetMode="External"/><Relationship Id="rId13" Type="http://schemas.openxmlformats.org/officeDocument/2006/relationships/hyperlink" Target="https://www.carbontrust.com/" TargetMode="External"/><Relationship Id="rId12" Type="http://schemas.openxmlformats.org/officeDocument/2006/relationships/hyperlink" Target="https://www.theclimateapp.ear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bonfootprint.com/calculator.aspx" TargetMode="External"/><Relationship Id="rId14" Type="http://schemas.openxmlformats.org/officeDocument/2006/relationships/hyperlink" Target="https://www.salesforce.com/news/stories/salesforce-sustainability-cloud-becomes-generally-available/" TargetMode="External"/><Relationship Id="rId5" Type="http://schemas.openxmlformats.org/officeDocument/2006/relationships/styles" Target="styles.xml"/><Relationship Id="rId6" Type="http://schemas.openxmlformats.org/officeDocument/2006/relationships/hyperlink" Target="https://www.footprintcalculator.org/home/en" TargetMode="External"/><Relationship Id="rId7" Type="http://schemas.openxmlformats.org/officeDocument/2006/relationships/hyperlink" Target="https://www.footprintcalculator.org/home/en" TargetMode="External"/><Relationship Id="rId8"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