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8BE3" w14:textId="2AFBA87C" w:rsidR="00EF0291" w:rsidRPr="00EF0291" w:rsidRDefault="00EF0291" w:rsidP="00EF0291">
      <w:pPr>
        <w:pStyle w:val="Ttulo1"/>
        <w:rPr>
          <w:i/>
          <w:iCs/>
          <w:color w:val="auto"/>
          <w:sz w:val="20"/>
          <w:szCs w:val="20"/>
        </w:rPr>
      </w:pPr>
      <w:r w:rsidRPr="00EF0291">
        <w:rPr>
          <w:i/>
          <w:iCs/>
          <w:color w:val="auto"/>
          <w:sz w:val="20"/>
          <w:szCs w:val="20"/>
        </w:rPr>
        <w:t>Caio Acayaba Furtado, 03241026</w:t>
      </w:r>
    </w:p>
    <w:p w14:paraId="550BF6AE" w14:textId="6D88BC5C" w:rsidR="00EF0291" w:rsidRDefault="00EF0291" w:rsidP="00EF0291">
      <w:pPr>
        <w:pStyle w:val="Ttulo1"/>
        <w:rPr>
          <w:color w:val="auto"/>
        </w:rPr>
      </w:pPr>
      <w:r w:rsidRPr="00EF0291">
        <w:rPr>
          <w:color w:val="auto"/>
        </w:rPr>
        <w:t>Relato da Atividade – Após a conversa</w:t>
      </w:r>
    </w:p>
    <w:p w14:paraId="10995278" w14:textId="77777777" w:rsidR="00EF0291" w:rsidRPr="00EF0291" w:rsidRDefault="00EF0291" w:rsidP="00EF0291"/>
    <w:p w14:paraId="47035EFB" w14:textId="77777777" w:rsidR="00EF0291" w:rsidRPr="00EF0291" w:rsidRDefault="00EF0291" w:rsidP="00EF0291">
      <w:pPr>
        <w:rPr>
          <w:sz w:val="28"/>
          <w:szCs w:val="28"/>
        </w:rPr>
      </w:pPr>
      <w:r w:rsidRPr="00EF0291">
        <w:rPr>
          <w:b/>
          <w:bCs/>
          <w:sz w:val="28"/>
          <w:szCs w:val="28"/>
        </w:rPr>
        <w:t>1. Como você se saiu?</w:t>
      </w:r>
      <w:r w:rsidRPr="00EF0291">
        <w:rPr>
          <w:sz w:val="28"/>
          <w:szCs w:val="28"/>
        </w:rPr>
        <w:br/>
        <w:t>Acredito que me saí bem. Consegui manter a calma durante toda a conversa e organizei meus pensamentos antes de falar. Usei uma abordagem respeitosa, focando nos fatos e em como me sentia com a situação, sem atacar ou culpar o colega. Também fui flexível para ouvir o lado dele e entender suas dificuldades.</w:t>
      </w:r>
    </w:p>
    <w:p w14:paraId="675FA0FE" w14:textId="65079B59" w:rsidR="00EF0291" w:rsidRPr="00EF0291" w:rsidRDefault="00EF0291" w:rsidP="00EF0291">
      <w:pPr>
        <w:rPr>
          <w:sz w:val="28"/>
          <w:szCs w:val="28"/>
        </w:rPr>
      </w:pPr>
      <w:r w:rsidRPr="00EF0291">
        <w:rPr>
          <w:b/>
          <w:bCs/>
          <w:sz w:val="28"/>
          <w:szCs w:val="28"/>
        </w:rPr>
        <w:t>2. Como a outra pessoa se saiu?</w:t>
      </w:r>
      <w:r w:rsidRPr="00EF0291">
        <w:rPr>
          <w:sz w:val="28"/>
          <w:szCs w:val="28"/>
        </w:rPr>
        <w:br/>
        <w:t xml:space="preserve">A outra pessoa foi receptiva. Ouviu o que eu tinha a dizer sem interromper e respondeu com sinceridade. Ela explicou que realmente tem dificuldades de </w:t>
      </w:r>
      <w:proofErr w:type="gramStart"/>
      <w:r w:rsidRPr="00EF0291">
        <w:rPr>
          <w:sz w:val="28"/>
          <w:szCs w:val="28"/>
        </w:rPr>
        <w:t>concentração</w:t>
      </w:r>
      <w:proofErr w:type="gramEnd"/>
      <w:r w:rsidRPr="00EF02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mas não necessariamente por conta da movimentação da sala de aula, mas sim porque problemas pessoais estavam ocupando sua cabeça, assim, sem perceber </w:t>
      </w:r>
      <w:r w:rsidRPr="00EF0291">
        <w:rPr>
          <w:sz w:val="28"/>
          <w:szCs w:val="28"/>
        </w:rPr>
        <w:t>busc</w:t>
      </w:r>
      <w:r>
        <w:rPr>
          <w:sz w:val="28"/>
          <w:szCs w:val="28"/>
        </w:rPr>
        <w:t>ou</w:t>
      </w:r>
      <w:r w:rsidRPr="00EF0291">
        <w:rPr>
          <w:sz w:val="28"/>
          <w:szCs w:val="28"/>
        </w:rPr>
        <w:t xml:space="preserve"> distrações como forma de lidar com isso.</w:t>
      </w:r>
    </w:p>
    <w:p w14:paraId="5AB019FF" w14:textId="77777777" w:rsidR="00EF0291" w:rsidRPr="00EF0291" w:rsidRDefault="00EF0291" w:rsidP="00EF0291">
      <w:pPr>
        <w:rPr>
          <w:sz w:val="28"/>
          <w:szCs w:val="28"/>
        </w:rPr>
      </w:pPr>
      <w:r w:rsidRPr="00EF0291">
        <w:rPr>
          <w:b/>
          <w:bCs/>
          <w:sz w:val="28"/>
          <w:szCs w:val="28"/>
        </w:rPr>
        <w:t>Vocês foram respeitosos e colaborativos?</w:t>
      </w:r>
      <w:r w:rsidRPr="00EF0291">
        <w:rPr>
          <w:sz w:val="28"/>
          <w:szCs w:val="28"/>
        </w:rPr>
        <w:br/>
        <w:t>Sim, a conversa foi totalmente respeitosa. Houve colaboração de ambas as partes. Evitamos julgamentos e focamos em buscar alternativas que ajudassem tanto a ele quanto ao grupo.</w:t>
      </w:r>
    </w:p>
    <w:p w14:paraId="30E230CB" w14:textId="6738D115" w:rsidR="00EF0291" w:rsidRPr="00EF0291" w:rsidRDefault="00EF0291" w:rsidP="00EF0291">
      <w:pPr>
        <w:rPr>
          <w:sz w:val="28"/>
          <w:szCs w:val="28"/>
        </w:rPr>
      </w:pPr>
      <w:r w:rsidRPr="00EF0291">
        <w:rPr>
          <w:b/>
          <w:bCs/>
          <w:sz w:val="28"/>
          <w:szCs w:val="28"/>
        </w:rPr>
        <w:t>3. Como o problema ficou? Conseguiram alguma solução, ainda que parcial?</w:t>
      </w:r>
      <w:r w:rsidRPr="00EF0291">
        <w:rPr>
          <w:sz w:val="28"/>
          <w:szCs w:val="28"/>
        </w:rPr>
        <w:br/>
        <w:t xml:space="preserve">Conseguimos alinhar algumas expectativas. O colega se comprometeu a participar mais ativamente das próximas atividades, e sugeriu combinar momentos em que ele possa contribuir de forma mais objetiva, mesmo que tenha que se ausentar em alguns trechos da aula. </w:t>
      </w:r>
    </w:p>
    <w:p w14:paraId="66360704" w14:textId="77777777" w:rsidR="00C27EB5" w:rsidRDefault="00C27EB5"/>
    <w:sectPr w:rsidR="00C27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91"/>
    <w:rsid w:val="00773239"/>
    <w:rsid w:val="008E7AED"/>
    <w:rsid w:val="00C27EB5"/>
    <w:rsid w:val="00EF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926B"/>
  <w15:chartTrackingRefBased/>
  <w15:docId w15:val="{247498F6-5919-4A9E-8BE7-D7BDC754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4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d7da0bee32bd0a7ba1ff2073b3d3525b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b9a20f907daa8060b617d410bd671c66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Props1.xml><?xml version="1.0" encoding="utf-8"?>
<ds:datastoreItem xmlns:ds="http://schemas.openxmlformats.org/officeDocument/2006/customXml" ds:itemID="{FF3A3B6F-5A57-4CE3-8A37-AE1ECB0DE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1569BD-5025-4AD5-B54E-04C525ADD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9374F0-6525-4279-BBAF-4A9BAAE0CF13}">
  <ds:schemaRefs>
    <ds:schemaRef ds:uri="http://schemas.openxmlformats.org/package/2006/metadata/core-properties"/>
    <ds:schemaRef ds:uri="http://schemas.microsoft.com/office/2006/documentManagement/types"/>
    <ds:schemaRef ds:uri="32844186-265b-4793-912a-671da4ac73b2"/>
    <ds:schemaRef ds:uri="http://schemas.microsoft.com/office/infopath/2007/PartnerControls"/>
    <ds:schemaRef ds:uri="http://www.w3.org/XML/1998/namespace"/>
    <ds:schemaRef ds:uri="http://purl.org/dc/terms/"/>
    <ds:schemaRef ds:uri="http://purl.org/dc/dcmitype/"/>
    <ds:schemaRef ds:uri="97232348-304c-4ff8-affc-b0d6bfd913f5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ACAYABA FURTADO .</dc:creator>
  <cp:keywords/>
  <dc:description/>
  <cp:lastModifiedBy>CAIO ACAYABA FURTADO .</cp:lastModifiedBy>
  <cp:revision>1</cp:revision>
  <dcterms:created xsi:type="dcterms:W3CDTF">2025-06-12T21:03:00Z</dcterms:created>
  <dcterms:modified xsi:type="dcterms:W3CDTF">2025-06-12T21:11:00Z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