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9B4E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>Instalação das dependências</w:t>
      </w:r>
      <w:r>
        <w:rPr>
          <w:b/>
          <w:bCs/>
        </w:rPr>
        <w:t xml:space="preserve"> – </w:t>
      </w:r>
      <w:proofErr w:type="spellStart"/>
      <w:r>
        <w:t>Codigo</w:t>
      </w:r>
      <w:proofErr w:type="spellEnd"/>
      <w:r>
        <w:t xml:space="preserve"> tem início com as instalações das dependências como o </w:t>
      </w:r>
      <w:proofErr w:type="spellStart"/>
      <w:r>
        <w:t>pytorch</w:t>
      </w:r>
      <w:proofErr w:type="spellEnd"/>
      <w:r>
        <w:t xml:space="preserve"> e o </w:t>
      </w:r>
      <w:proofErr w:type="spellStart"/>
      <w:r>
        <w:t>torchvisio</w:t>
      </w:r>
      <w:proofErr w:type="spellEnd"/>
      <w:r>
        <w:t xml:space="preserve"> caso eles ainda não estejam instalados, dependendo de onde estamos utilizando esse passo pode não ser necessário.</w:t>
      </w:r>
    </w:p>
    <w:p w14:paraId="745AB043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 xml:space="preserve"> Importação de bibliotecas</w:t>
      </w:r>
      <w:r>
        <w:rPr>
          <w:b/>
          <w:bCs/>
        </w:rPr>
        <w:t xml:space="preserve"> – </w:t>
      </w:r>
      <w:r>
        <w:t>Logo após realizamos a importação das bibliotecas necessárias para criar e treinar uma rede neural, também define a utilização da GPU caso disponível.</w:t>
      </w:r>
    </w:p>
    <w:p w14:paraId="5628EBA1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 xml:space="preserve">Carregamento do </w:t>
      </w:r>
      <w:proofErr w:type="spellStart"/>
      <w:r w:rsidRPr="003861FE">
        <w:rPr>
          <w:b/>
          <w:bCs/>
        </w:rPr>
        <w:t>dataset</w:t>
      </w:r>
      <w:proofErr w:type="spellEnd"/>
      <w:r w:rsidRPr="003861FE">
        <w:rPr>
          <w:b/>
          <w:bCs/>
        </w:rPr>
        <w:t xml:space="preserve"> MNIST</w:t>
      </w:r>
      <w:r>
        <w:rPr>
          <w:b/>
          <w:bCs/>
        </w:rPr>
        <w:t xml:space="preserve"> – </w:t>
      </w:r>
      <w:r>
        <w:t xml:space="preserve">Usa o </w:t>
      </w:r>
      <w:proofErr w:type="spellStart"/>
      <w:r>
        <w:t>torchvision</w:t>
      </w:r>
      <w:proofErr w:type="spellEnd"/>
      <w:r>
        <w:t xml:space="preserve"> para baixar e transformar as imagens para tensores e divide o </w:t>
      </w:r>
      <w:proofErr w:type="spellStart"/>
      <w:r>
        <w:t>dataset</w:t>
      </w:r>
      <w:proofErr w:type="spellEnd"/>
      <w:r>
        <w:t xml:space="preserve"> em treino e em test.</w:t>
      </w:r>
    </w:p>
    <w:p w14:paraId="7AE471E7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 xml:space="preserve">Tornar o </w:t>
      </w:r>
      <w:proofErr w:type="spellStart"/>
      <w:r w:rsidRPr="003861FE">
        <w:rPr>
          <w:b/>
          <w:bCs/>
        </w:rPr>
        <w:t>dataset</w:t>
      </w:r>
      <w:proofErr w:type="spellEnd"/>
      <w:r w:rsidRPr="003861FE">
        <w:rPr>
          <w:b/>
          <w:bCs/>
        </w:rPr>
        <w:t xml:space="preserve"> iterável</w:t>
      </w:r>
      <w:r>
        <w:rPr>
          <w:b/>
          <w:bCs/>
        </w:rPr>
        <w:t xml:space="preserve"> – </w:t>
      </w:r>
      <w:r>
        <w:t xml:space="preserve">Define o tamanho do batch e o número total de iterações, logo após, calcula o número de épocas com base no tamanho do </w:t>
      </w:r>
      <w:proofErr w:type="spellStart"/>
      <w:r>
        <w:t>dataset</w:t>
      </w:r>
      <w:proofErr w:type="spellEnd"/>
      <w:r>
        <w:t xml:space="preserve"> e no batch. Realiza a criação dos </w:t>
      </w:r>
      <w:proofErr w:type="spellStart"/>
      <w:proofErr w:type="gramStart"/>
      <w:r>
        <w:t>iteradores</w:t>
      </w:r>
      <w:proofErr w:type="spellEnd"/>
      <w:r>
        <w:t xml:space="preserve"> ”</w:t>
      </w:r>
      <w:proofErr w:type="spellStart"/>
      <w:r>
        <w:t>train</w:t>
      </w:r>
      <w:proofErr w:type="gramEnd"/>
      <w:r>
        <w:t>_loader</w:t>
      </w:r>
      <w:proofErr w:type="spellEnd"/>
      <w:r>
        <w:t>” e “</w:t>
      </w:r>
      <w:proofErr w:type="spellStart"/>
      <w:r>
        <w:t>test_loader</w:t>
      </w:r>
      <w:proofErr w:type="spellEnd"/>
      <w:r>
        <w:t xml:space="preserve">” para permitir o carregamento dos </w:t>
      </w:r>
      <w:proofErr w:type="spellStart"/>
      <w:r>
        <w:t>batchs</w:t>
      </w:r>
      <w:proofErr w:type="spellEnd"/>
      <w:r>
        <w:t xml:space="preserve"> de forma aleatória para treino e sequencial para teste</w:t>
      </w:r>
    </w:p>
    <w:p w14:paraId="28F292C5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>Definição do modelo CNN</w:t>
      </w:r>
      <w:r>
        <w:rPr>
          <w:b/>
          <w:bCs/>
        </w:rPr>
        <w:t xml:space="preserve"> – </w:t>
      </w:r>
      <w:r>
        <w:t xml:space="preserve">Define a classe do </w:t>
      </w:r>
      <w:proofErr w:type="spellStart"/>
      <w:r>
        <w:t>CNNModel</w:t>
      </w:r>
      <w:proofErr w:type="spellEnd"/>
      <w:r>
        <w:t xml:space="preserve"> que herda de </w:t>
      </w:r>
      <w:proofErr w:type="spellStart"/>
      <w:proofErr w:type="gramStart"/>
      <w:r>
        <w:t>nn.Module</w:t>
      </w:r>
      <w:proofErr w:type="spellEnd"/>
      <w:proofErr w:type="gramEnd"/>
      <w:r>
        <w:t>, definindo todos os parâmetros como podemos observar no código.</w:t>
      </w:r>
    </w:p>
    <w:p w14:paraId="7CF5601C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>Definição da função de custo e do otimizador</w:t>
      </w:r>
      <w:r>
        <w:rPr>
          <w:b/>
          <w:bCs/>
        </w:rPr>
        <w:t xml:space="preserve"> – </w:t>
      </w:r>
      <w:r>
        <w:t xml:space="preserve">Define a função de custo como </w:t>
      </w:r>
      <w:proofErr w:type="spellStart"/>
      <w:r>
        <w:t>CrossEntropyLoss</w:t>
      </w:r>
      <w:proofErr w:type="spellEnd"/>
      <w:r>
        <w:t xml:space="preserve">, que aplica o </w:t>
      </w:r>
      <w:proofErr w:type="spellStart"/>
      <w:r>
        <w:t>softmax</w:t>
      </w:r>
      <w:proofErr w:type="spellEnd"/>
      <w:r>
        <w:t xml:space="preserve"> seguido da função -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), ideal para problema de classificação </w:t>
      </w:r>
      <w:proofErr w:type="spellStart"/>
      <w:r>
        <w:t>multiclasse</w:t>
      </w:r>
      <w:proofErr w:type="spellEnd"/>
      <w:r>
        <w:t xml:space="preserve">. Também define o otimizador SGD do </w:t>
      </w:r>
      <w:proofErr w:type="spellStart"/>
      <w:r>
        <w:t>torch</w:t>
      </w:r>
      <w:proofErr w:type="spellEnd"/>
      <w:r>
        <w:t xml:space="preserve"> com taxa de aprendizado igual a 0.01 e peso de decaimento igual a 0.</w:t>
      </w:r>
    </w:p>
    <w:p w14:paraId="6C751C7D" w14:textId="77777777" w:rsidR="009A3C31" w:rsidRPr="003861FE" w:rsidRDefault="009A3C31" w:rsidP="009A3C31">
      <w:pPr>
        <w:jc w:val="both"/>
      </w:pPr>
      <w:r w:rsidRPr="003861FE">
        <w:rPr>
          <w:b/>
          <w:bCs/>
        </w:rPr>
        <w:t>Treinamento e avaliação do modelo</w:t>
      </w:r>
      <w:r>
        <w:rPr>
          <w:b/>
          <w:bCs/>
        </w:rPr>
        <w:t xml:space="preserve"> – </w:t>
      </w:r>
      <w:r>
        <w:t>Itera pelo número de épocas exibindo o processo de cada época, para cada batch envia as imagens e rótulos para GPU ou CPU, zera os gradientes, realiza a passagem direta para calcular a saída do modelo, calcula a perda e realiza a passagem para trás para otimização, por último atualiza os parâmetros do modelo. A cada 500 iterações, testa o modelo no conjunto de teste para calcular a precisão, para isso desativa o cálculo de gradiente durante a avaliação e compara as previsões com os rótulos verdadeiros e exibe a perda e o tempo de processamento para cada batch.</w:t>
      </w:r>
    </w:p>
    <w:p w14:paraId="538BD551" w14:textId="77777777" w:rsidR="009D4241" w:rsidRPr="003861FE" w:rsidRDefault="009D4241" w:rsidP="003861FE"/>
    <w:sectPr w:rsidR="009D4241" w:rsidRPr="0038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150C"/>
    <w:multiLevelType w:val="multilevel"/>
    <w:tmpl w:val="301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7E63"/>
    <w:multiLevelType w:val="multilevel"/>
    <w:tmpl w:val="FB9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51ACA"/>
    <w:multiLevelType w:val="multilevel"/>
    <w:tmpl w:val="C05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75DB"/>
    <w:multiLevelType w:val="multilevel"/>
    <w:tmpl w:val="24A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6F8B"/>
    <w:multiLevelType w:val="multilevel"/>
    <w:tmpl w:val="149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4258"/>
    <w:multiLevelType w:val="multilevel"/>
    <w:tmpl w:val="D52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65A37"/>
    <w:multiLevelType w:val="multilevel"/>
    <w:tmpl w:val="97F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590974">
    <w:abstractNumId w:val="6"/>
  </w:num>
  <w:num w:numId="2" w16cid:durableId="2066103113">
    <w:abstractNumId w:val="2"/>
  </w:num>
  <w:num w:numId="3" w16cid:durableId="2144734837">
    <w:abstractNumId w:val="0"/>
  </w:num>
  <w:num w:numId="4" w16cid:durableId="2047102351">
    <w:abstractNumId w:val="5"/>
  </w:num>
  <w:num w:numId="5" w16cid:durableId="1928030506">
    <w:abstractNumId w:val="4"/>
  </w:num>
  <w:num w:numId="6" w16cid:durableId="1517231556">
    <w:abstractNumId w:val="3"/>
  </w:num>
  <w:num w:numId="7" w16cid:durableId="149175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FE"/>
    <w:rsid w:val="001D7E60"/>
    <w:rsid w:val="002B7EF4"/>
    <w:rsid w:val="002F10E7"/>
    <w:rsid w:val="003861FE"/>
    <w:rsid w:val="003E1F63"/>
    <w:rsid w:val="004E2A9F"/>
    <w:rsid w:val="004F4CD1"/>
    <w:rsid w:val="006E5CDD"/>
    <w:rsid w:val="00743F83"/>
    <w:rsid w:val="007B2D1B"/>
    <w:rsid w:val="0083029F"/>
    <w:rsid w:val="0089118C"/>
    <w:rsid w:val="008D39A1"/>
    <w:rsid w:val="009A3C31"/>
    <w:rsid w:val="009B3E2D"/>
    <w:rsid w:val="009C5D24"/>
    <w:rsid w:val="009D4241"/>
    <w:rsid w:val="00A54748"/>
    <w:rsid w:val="00BE7C75"/>
    <w:rsid w:val="00E45A70"/>
    <w:rsid w:val="00E72650"/>
    <w:rsid w:val="00F039E7"/>
    <w:rsid w:val="00F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95A6"/>
  <w15:chartTrackingRefBased/>
  <w15:docId w15:val="{08D7FE46-E639-4FBF-8790-56F434E0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C31"/>
  </w:style>
  <w:style w:type="paragraph" w:styleId="Ttulo1">
    <w:name w:val="heading 1"/>
    <w:basedOn w:val="Normal"/>
    <w:next w:val="Normal"/>
    <w:link w:val="Ttulo1Char"/>
    <w:uiPriority w:val="9"/>
    <w:qFormat/>
    <w:rsid w:val="0038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1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1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1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1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1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1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19</cp:revision>
  <dcterms:created xsi:type="dcterms:W3CDTF">2024-11-12T14:45:00Z</dcterms:created>
  <dcterms:modified xsi:type="dcterms:W3CDTF">2024-11-12T15:21:00Z</dcterms:modified>
</cp:coreProperties>
</file>