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D1204" w14:textId="77777777" w:rsidR="004E752D" w:rsidRPr="004E752D" w:rsidRDefault="004E752D" w:rsidP="004E752D">
      <w:pPr>
        <w:pStyle w:val="p1"/>
        <w:rPr>
          <w:rFonts w:ascii="Times New Roman" w:hAnsi="Times New Roman"/>
          <w:b/>
          <w:sz w:val="28"/>
          <w:szCs w:val="28"/>
        </w:rPr>
      </w:pPr>
      <w:r w:rsidRPr="004E752D">
        <w:rPr>
          <w:rFonts w:ascii="Times New Roman" w:hAnsi="Times New Roman"/>
          <w:b/>
          <w:sz w:val="28"/>
          <w:szCs w:val="28"/>
        </w:rPr>
        <w:t xml:space="preserve">Description of the </w:t>
      </w:r>
      <w:proofErr w:type="spellStart"/>
      <w:r w:rsidRPr="004E752D">
        <w:rPr>
          <w:rFonts w:ascii="Times New Roman" w:hAnsi="Times New Roman"/>
          <w:b/>
          <w:sz w:val="28"/>
          <w:szCs w:val="28"/>
        </w:rPr>
        <w:t>pipelineRegister</w:t>
      </w:r>
      <w:proofErr w:type="spellEnd"/>
      <w:r w:rsidRPr="004E752D">
        <w:rPr>
          <w:rFonts w:ascii="Times New Roman" w:hAnsi="Times New Roman"/>
          <w:b/>
          <w:sz w:val="28"/>
          <w:szCs w:val="28"/>
        </w:rPr>
        <w:t xml:space="preserve"> circuit files for Labs 8 –Pipeline CPU</w:t>
      </w:r>
    </w:p>
    <w:p w14:paraId="2118E35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52D764A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The pipeline registers are designated by a number indicating which stages they bridge and a</w:t>
      </w:r>
    </w:p>
    <w:p w14:paraId="2C3DAD98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descriptor indicating the information stored at that stage.</w:t>
      </w:r>
    </w:p>
    <w:p w14:paraId="55395FE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1 indicates the IF/ID register</w:t>
      </w:r>
    </w:p>
    <w:p w14:paraId="15213042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2 indicates the ID/EX registers</w:t>
      </w:r>
    </w:p>
    <w:p w14:paraId="354519D0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3 indicates the EX/Mem registers</w:t>
      </w:r>
    </w:p>
    <w:p w14:paraId="36FBFF21" w14:textId="77777777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4 indicate the Mem/WB registers</w:t>
      </w:r>
    </w:p>
    <w:p w14:paraId="7C77622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AFDC28C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PC indicates the address information needed to compute branch and jump PC addresses</w:t>
      </w:r>
    </w:p>
    <w:p w14:paraId="441D2DE1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Ctrl indicate control lines</w:t>
      </w:r>
    </w:p>
    <w:p w14:paraId="2E75F35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DP indicates the main data-path</w:t>
      </w:r>
    </w:p>
    <w:p w14:paraId="7E05524E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ALUCtrl</w:t>
      </w:r>
      <w:proofErr w:type="spellEnd"/>
      <w:r w:rsidRPr="004E752D">
        <w:rPr>
          <w:rFonts w:ascii="Times New Roman" w:hAnsi="Times New Roman"/>
          <w:sz w:val="24"/>
          <w:szCs w:val="24"/>
        </w:rPr>
        <w:t xml:space="preserve"> indicates the </w:t>
      </w:r>
      <w:r>
        <w:rPr>
          <w:rFonts w:ascii="Times New Roman" w:hAnsi="Times New Roman"/>
          <w:sz w:val="24"/>
          <w:szCs w:val="24"/>
        </w:rPr>
        <w:t xml:space="preserve">copy of ctrl going to the </w:t>
      </w:r>
      <w:proofErr w:type="spellStart"/>
      <w:r>
        <w:rPr>
          <w:rFonts w:ascii="Times New Roman" w:hAnsi="Times New Roman"/>
          <w:sz w:val="24"/>
          <w:szCs w:val="24"/>
        </w:rPr>
        <w:t>ALUControl</w:t>
      </w:r>
      <w:proofErr w:type="spellEnd"/>
    </w:p>
    <w:p w14:paraId="2D336449" w14:textId="77777777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 w:rsidRPr="004E752D">
        <w:rPr>
          <w:rFonts w:ascii="Times New Roman" w:hAnsi="Times New Roman"/>
          <w:sz w:val="24"/>
          <w:szCs w:val="24"/>
        </w:rPr>
        <w:t xml:space="preserve"> indicates the destination register for write-back</w:t>
      </w:r>
    </w:p>
    <w:p w14:paraId="279B185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4028B72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The initial file is </w:t>
      </w:r>
      <w:proofErr w:type="spellStart"/>
      <w:r w:rsidRPr="004E752D">
        <w:rPr>
          <w:rFonts w:ascii="Times New Roman" w:hAnsi="Times New Roman"/>
          <w:sz w:val="24"/>
          <w:szCs w:val="24"/>
        </w:rPr>
        <w:t>pipelineRegisters-start.circ</w:t>
      </w:r>
      <w:proofErr w:type="spellEnd"/>
      <w:r w:rsidRPr="004E752D">
        <w:rPr>
          <w:rFonts w:ascii="Times New Roman" w:hAnsi="Times New Roman"/>
          <w:sz w:val="24"/>
          <w:szCs w:val="24"/>
        </w:rPr>
        <w:t>. It includes the following completed pipeline</w:t>
      </w:r>
    </w:p>
    <w:p w14:paraId="70AC37DA" w14:textId="77777777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registers which ar</w:t>
      </w:r>
      <w:r>
        <w:rPr>
          <w:rFonts w:ascii="Times New Roman" w:hAnsi="Times New Roman"/>
          <w:sz w:val="24"/>
          <w:szCs w:val="24"/>
        </w:rPr>
        <w:t>e used in PiplineARM-CPU1-</w:t>
      </w:r>
      <w:proofErr w:type="gramStart"/>
      <w:r>
        <w:rPr>
          <w:rFonts w:ascii="Times New Roman" w:hAnsi="Times New Roman"/>
          <w:sz w:val="24"/>
          <w:szCs w:val="24"/>
        </w:rPr>
        <w:t>start.circ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19E7A32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666BCE4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PipeReg1 (only one pipeline register needed here</w:t>
      </w:r>
      <w:r w:rsidR="00980217">
        <w:rPr>
          <w:rFonts w:ascii="Times New Roman" w:hAnsi="Times New Roman"/>
          <w:sz w:val="24"/>
          <w:szCs w:val="24"/>
        </w:rPr>
        <w:t xml:space="preserve"> for PC+4 and Instruction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50D5B7A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PipeReg2PC (stores PC+4)</w:t>
      </w:r>
    </w:p>
    <w:p w14:paraId="31F3B2E0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PipeReg2Ctrl (stores all control values)</w:t>
      </w:r>
    </w:p>
    <w:p w14:paraId="6D22051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PipeReg2DP (stores data path values from A-</w:t>
      </w:r>
      <w:proofErr w:type="spellStart"/>
      <w:r w:rsidRPr="004E752D">
        <w:rPr>
          <w:rFonts w:ascii="Times New Roman" w:hAnsi="Times New Roman"/>
          <w:sz w:val="24"/>
          <w:szCs w:val="24"/>
        </w:rPr>
        <w:t>reg</w:t>
      </w:r>
      <w:proofErr w:type="spellEnd"/>
      <w:r w:rsidRPr="004E752D">
        <w:rPr>
          <w:rFonts w:ascii="Times New Roman" w:hAnsi="Times New Roman"/>
          <w:sz w:val="24"/>
          <w:szCs w:val="24"/>
        </w:rPr>
        <w:t>, B-</w:t>
      </w:r>
      <w:proofErr w:type="spellStart"/>
      <w:r w:rsidRPr="004E752D">
        <w:rPr>
          <w:rFonts w:ascii="Times New Roman" w:hAnsi="Times New Roman"/>
          <w:sz w:val="24"/>
          <w:szCs w:val="24"/>
        </w:rPr>
        <w:t>reg</w:t>
      </w:r>
      <w:proofErr w:type="spellEnd"/>
      <w:r w:rsidRPr="004E752D">
        <w:rPr>
          <w:rFonts w:ascii="Times New Roman" w:hAnsi="Times New Roman"/>
          <w:sz w:val="24"/>
          <w:szCs w:val="24"/>
        </w:rPr>
        <w:t>, and extended immediate)</w:t>
      </w:r>
    </w:p>
    <w:p w14:paraId="4D2AAC75" w14:textId="77777777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</w:t>
      </w:r>
      <w:r w:rsidR="00917AE2">
        <w:rPr>
          <w:rFonts w:ascii="Times New Roman" w:hAnsi="Times New Roman"/>
          <w:sz w:val="24"/>
          <w:szCs w:val="24"/>
        </w:rPr>
        <w:t>ALUCtrl/Rd</w:t>
      </w:r>
      <w:r w:rsidRPr="004E752D">
        <w:rPr>
          <w:rFonts w:ascii="Times New Roman" w:hAnsi="Times New Roman"/>
          <w:sz w:val="24"/>
          <w:szCs w:val="24"/>
        </w:rPr>
        <w:t xml:space="preserve"> (stores </w:t>
      </w:r>
      <w:r w:rsidR="00980217">
        <w:rPr>
          <w:rFonts w:ascii="Times New Roman" w:hAnsi="Times New Roman"/>
          <w:sz w:val="24"/>
          <w:szCs w:val="24"/>
        </w:rPr>
        <w:t>op</w:t>
      </w:r>
      <w:r w:rsidRPr="004E752D">
        <w:rPr>
          <w:rFonts w:ascii="Times New Roman" w:hAnsi="Times New Roman"/>
          <w:sz w:val="24"/>
          <w:szCs w:val="24"/>
        </w:rPr>
        <w:t>code and possible destination register</w:t>
      </w:r>
      <w:r w:rsidR="00980217">
        <w:rPr>
          <w:rFonts w:ascii="Times New Roman" w:hAnsi="Times New Roman"/>
          <w:sz w:val="24"/>
          <w:szCs w:val="24"/>
        </w:rPr>
        <w:t xml:space="preserve"> </w:t>
      </w:r>
      <w:r w:rsidR="00917AE2">
        <w:rPr>
          <w:rFonts w:ascii="Times New Roman" w:hAnsi="Times New Roman"/>
          <w:sz w:val="24"/>
          <w:szCs w:val="24"/>
        </w:rPr>
        <w:t>rd</w:t>
      </w:r>
      <w:bookmarkStart w:id="0" w:name="_GoBack"/>
      <w:bookmarkEnd w:id="0"/>
      <w:r w:rsidRPr="004E752D">
        <w:rPr>
          <w:rFonts w:ascii="Times New Roman" w:hAnsi="Times New Roman"/>
          <w:sz w:val="24"/>
          <w:szCs w:val="24"/>
        </w:rPr>
        <w:t>)</w:t>
      </w:r>
    </w:p>
    <w:p w14:paraId="7926E1A3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63AB21F3" w14:textId="77777777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You need to complete this file by creating t</w:t>
      </w:r>
      <w:r w:rsidR="00980217">
        <w:rPr>
          <w:rFonts w:ascii="Times New Roman" w:hAnsi="Times New Roman"/>
          <w:sz w:val="24"/>
          <w:szCs w:val="24"/>
        </w:rPr>
        <w:t>he following pipeline registers:</w:t>
      </w:r>
    </w:p>
    <w:p w14:paraId="37424B4F" w14:textId="77777777" w:rsidR="00980217" w:rsidRPr="004E752D" w:rsidRDefault="00980217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54FDBFC" w14:textId="77777777" w:rsidR="004E752D" w:rsidRPr="004E752D" w:rsidRDefault="00111795" w:rsidP="004E752D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PipeReg3Br</w:t>
      </w:r>
      <w:r w:rsidR="004E752D" w:rsidRPr="004E752D">
        <w:rPr>
          <w:rFonts w:ascii="Times New Roman" w:hAnsi="Times New Roman"/>
          <w:sz w:val="24"/>
          <w:szCs w:val="24"/>
        </w:rPr>
        <w:t xml:space="preserve"> (stores computed branch </w:t>
      </w:r>
      <w:r>
        <w:rPr>
          <w:rFonts w:ascii="Times New Roman" w:hAnsi="Times New Roman"/>
          <w:sz w:val="24"/>
          <w:szCs w:val="24"/>
        </w:rPr>
        <w:t>address</w:t>
      </w:r>
      <w:r w:rsidR="004E752D" w:rsidRPr="004E752D">
        <w:rPr>
          <w:rFonts w:ascii="Times New Roman" w:hAnsi="Times New Roman"/>
          <w:sz w:val="24"/>
          <w:szCs w:val="24"/>
        </w:rPr>
        <w:t>)</w:t>
      </w:r>
    </w:p>
    <w:p w14:paraId="63B7148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PipeReg3Ctrl (stores control values that need to pass to the Mem and WB stages)</w:t>
      </w:r>
    </w:p>
    <w:p w14:paraId="019C8CC4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PipeReg3DP (store the data values that pass from EX to Mem stages, namely zero line from</w:t>
      </w:r>
    </w:p>
    <w:p w14:paraId="6DD0F45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ALU, ALU result, value from </w:t>
      </w:r>
      <w:proofErr w:type="spellStart"/>
      <w:r w:rsidRPr="004E752D">
        <w:rPr>
          <w:rFonts w:ascii="Times New Roman" w:hAnsi="Times New Roman"/>
          <w:sz w:val="24"/>
          <w:szCs w:val="24"/>
        </w:rPr>
        <w:t>rt</w:t>
      </w:r>
      <w:proofErr w:type="spellEnd"/>
      <w:r w:rsidRPr="004E752D">
        <w:rPr>
          <w:rFonts w:ascii="Times New Roman" w:hAnsi="Times New Roman"/>
          <w:sz w:val="24"/>
          <w:szCs w:val="24"/>
        </w:rPr>
        <w:t xml:space="preserve"> for possible </w:t>
      </w:r>
      <w:proofErr w:type="spellStart"/>
      <w:r w:rsidRPr="004E752D">
        <w:rPr>
          <w:rFonts w:ascii="Times New Roman" w:hAnsi="Times New Roman"/>
          <w:sz w:val="24"/>
          <w:szCs w:val="24"/>
        </w:rPr>
        <w:t>sw</w:t>
      </w:r>
      <w:proofErr w:type="spellEnd"/>
      <w:r w:rsidRPr="004E752D">
        <w:rPr>
          <w:rFonts w:ascii="Times New Roman" w:hAnsi="Times New Roman"/>
          <w:sz w:val="24"/>
          <w:szCs w:val="24"/>
        </w:rPr>
        <w:t xml:space="preserve"> instruction)</w:t>
      </w:r>
    </w:p>
    <w:p w14:paraId="043BD10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PipeReg3-4Reg (stores destination register number) Two copies of this register are used, one in</w:t>
      </w:r>
    </w:p>
    <w:p w14:paraId="05CFE4B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the EX/Mem transfer and one in the Mem/WB transfer.</w:t>
      </w:r>
    </w:p>
    <w:p w14:paraId="1386507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PipeReg4Ctrl (stores control values that need to pass to the WB stage)</w:t>
      </w:r>
    </w:p>
    <w:p w14:paraId="22CACFF6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PipeReg4DP (stores </w:t>
      </w:r>
      <w:r w:rsidR="005275C0">
        <w:rPr>
          <w:rFonts w:ascii="Times New Roman" w:hAnsi="Times New Roman"/>
          <w:sz w:val="24"/>
          <w:szCs w:val="24"/>
        </w:rPr>
        <w:t xml:space="preserve">data values from ALU and memory </w:t>
      </w:r>
      <w:r w:rsidR="005275C0" w:rsidRPr="004E752D">
        <w:rPr>
          <w:rFonts w:ascii="Times New Roman" w:hAnsi="Times New Roman"/>
          <w:sz w:val="24"/>
          <w:szCs w:val="24"/>
        </w:rPr>
        <w:t>to pass to the WB stage)</w:t>
      </w:r>
    </w:p>
    <w:p w14:paraId="5998D034" w14:textId="77777777" w:rsidR="006B27C9" w:rsidRDefault="006B27C9"/>
    <w:sectPr w:rsidR="006B27C9" w:rsidSect="00FC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E7901"/>
    <w:multiLevelType w:val="hybridMultilevel"/>
    <w:tmpl w:val="6A5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2D"/>
    <w:rsid w:val="00111795"/>
    <w:rsid w:val="004E752D"/>
    <w:rsid w:val="005275C0"/>
    <w:rsid w:val="006B27C9"/>
    <w:rsid w:val="00917AE2"/>
    <w:rsid w:val="00980217"/>
    <w:rsid w:val="00C96943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40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752D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2017-06-21T00:00:00Z</dcterms:created>
  <dcterms:modified xsi:type="dcterms:W3CDTF">2017-06-21T00:22:00Z</dcterms:modified>
</cp:coreProperties>
</file>