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C93" w:rsidRDefault="006114DC" w:rsidP="009C70AC">
      <w:pPr>
        <w:spacing w:line="360" w:lineRule="auto"/>
        <w:jc w:val="both"/>
        <w:rPr>
          <w:rFonts w:ascii="Arial" w:hAnsi="Arial" w:cs="Arial"/>
          <w:sz w:val="24"/>
          <w:szCs w:val="24"/>
        </w:rPr>
      </w:pPr>
      <w:r w:rsidRPr="003A0F25">
        <w:rPr>
          <w:rFonts w:ascii="Arial" w:hAnsi="Arial" w:cs="Arial"/>
          <w:sz w:val="24"/>
          <w:szCs w:val="24"/>
        </w:rPr>
        <w:t>Relatório do desenvolvimento do Projeto de Processo e Qualidade de Software</w:t>
      </w:r>
    </w:p>
    <w:p w:rsidR="00EA78D8" w:rsidRPr="00EA78D8" w:rsidRDefault="00EA78D8" w:rsidP="009C70AC">
      <w:pPr>
        <w:spacing w:line="360" w:lineRule="auto"/>
        <w:jc w:val="both"/>
        <w:rPr>
          <w:rFonts w:ascii="Arial" w:hAnsi="Arial" w:cs="Arial"/>
          <w:b/>
          <w:sz w:val="44"/>
          <w:szCs w:val="24"/>
        </w:rPr>
      </w:pPr>
      <w:r w:rsidRPr="00EA78D8">
        <w:rPr>
          <w:rFonts w:ascii="Arial" w:hAnsi="Arial" w:cs="Arial"/>
          <w:b/>
          <w:sz w:val="44"/>
          <w:szCs w:val="24"/>
        </w:rPr>
        <w:t>ADICIONAR CABEÇALHO MANEIRO, NÃO ESQUECER DO REPOSITORIO GIT</w:t>
      </w:r>
    </w:p>
    <w:p w:rsidR="006114DC" w:rsidRPr="003A0F25" w:rsidRDefault="006114DC" w:rsidP="009C70AC">
      <w:pPr>
        <w:spacing w:line="360" w:lineRule="auto"/>
        <w:jc w:val="both"/>
        <w:rPr>
          <w:rFonts w:ascii="Arial" w:hAnsi="Arial" w:cs="Arial"/>
          <w:sz w:val="24"/>
          <w:szCs w:val="24"/>
        </w:rPr>
      </w:pPr>
    </w:p>
    <w:p w:rsidR="001221EB" w:rsidRPr="003A0F25" w:rsidRDefault="001221EB" w:rsidP="009C70AC">
      <w:pPr>
        <w:pStyle w:val="PargrafodaLista"/>
        <w:numPr>
          <w:ilvl w:val="0"/>
          <w:numId w:val="1"/>
        </w:numPr>
        <w:spacing w:line="360" w:lineRule="auto"/>
        <w:jc w:val="both"/>
        <w:rPr>
          <w:rFonts w:ascii="Arial" w:hAnsi="Arial" w:cs="Arial"/>
          <w:b/>
          <w:sz w:val="28"/>
          <w:szCs w:val="28"/>
        </w:rPr>
      </w:pPr>
      <w:bookmarkStart w:id="0" w:name="_GoBack"/>
      <w:bookmarkEnd w:id="0"/>
      <w:r w:rsidRPr="003A0F25">
        <w:rPr>
          <w:rFonts w:ascii="Arial" w:hAnsi="Arial" w:cs="Arial"/>
          <w:b/>
          <w:sz w:val="28"/>
          <w:szCs w:val="28"/>
        </w:rPr>
        <w:t>Planejamento do projeto.</w:t>
      </w:r>
    </w:p>
    <w:p w:rsidR="003A0F25" w:rsidRPr="003A0F25" w:rsidRDefault="003A0F25" w:rsidP="009C70AC">
      <w:pPr>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 xml:space="preserve">1.1 </w:t>
      </w:r>
      <w:r w:rsidR="006114DC" w:rsidRPr="003A0F25">
        <w:rPr>
          <w:rFonts w:ascii="Arial" w:hAnsi="Arial" w:cs="Arial"/>
          <w:b/>
          <w:sz w:val="28"/>
          <w:szCs w:val="24"/>
        </w:rPr>
        <w:t>Escolha das dimensões.</w:t>
      </w:r>
    </w:p>
    <w:p w:rsidR="006114DC" w:rsidRPr="003A0F25" w:rsidRDefault="006114DC" w:rsidP="009C70AC">
      <w:pPr>
        <w:pStyle w:val="PargrafodaLista"/>
        <w:spacing w:line="360" w:lineRule="auto"/>
        <w:jc w:val="both"/>
        <w:rPr>
          <w:rFonts w:ascii="Arial" w:hAnsi="Arial" w:cs="Arial"/>
          <w:b/>
          <w:sz w:val="24"/>
          <w:szCs w:val="24"/>
        </w:rPr>
      </w:pPr>
      <w:r w:rsidRPr="003A0F25">
        <w:rPr>
          <w:rFonts w:ascii="Arial" w:hAnsi="Arial" w:cs="Arial"/>
          <w:sz w:val="24"/>
          <w:szCs w:val="24"/>
        </w:rPr>
        <w:t xml:space="preserve">Na primeira etapa do trabalho, foi pedido para escolher 2 dimensões para a realização de uma análise, foi escolhido entre a dupla as dimensões: </w:t>
      </w:r>
      <w:r w:rsidRPr="003A0F25">
        <w:rPr>
          <w:rFonts w:ascii="Arial" w:hAnsi="Arial" w:cs="Arial"/>
          <w:b/>
          <w:sz w:val="24"/>
          <w:szCs w:val="24"/>
        </w:rPr>
        <w:t>Documentação</w:t>
      </w:r>
      <w:r w:rsidRPr="003A0F25">
        <w:rPr>
          <w:rFonts w:ascii="Arial" w:hAnsi="Arial" w:cs="Arial"/>
          <w:sz w:val="24"/>
          <w:szCs w:val="24"/>
        </w:rPr>
        <w:t xml:space="preserve"> </w:t>
      </w:r>
      <w:r w:rsidRPr="003A0F25">
        <w:rPr>
          <w:rFonts w:ascii="Arial" w:hAnsi="Arial" w:cs="Arial"/>
          <w:b/>
          <w:sz w:val="24"/>
          <w:szCs w:val="24"/>
        </w:rPr>
        <w:t xml:space="preserve">por </w:t>
      </w:r>
      <w:r w:rsidR="001221EB" w:rsidRPr="003A0F25">
        <w:rPr>
          <w:rFonts w:ascii="Arial" w:hAnsi="Arial" w:cs="Arial"/>
          <w:b/>
          <w:sz w:val="24"/>
          <w:szCs w:val="24"/>
        </w:rPr>
        <w:t>Repositório.</w:t>
      </w:r>
    </w:p>
    <w:p w:rsidR="001221EB" w:rsidRPr="003A0F25" w:rsidRDefault="001221EB" w:rsidP="009C70AC">
      <w:pPr>
        <w:pStyle w:val="PargrafodaLista"/>
        <w:spacing w:line="360" w:lineRule="auto"/>
        <w:jc w:val="both"/>
        <w:rPr>
          <w:rFonts w:ascii="Arial" w:hAnsi="Arial" w:cs="Arial"/>
          <w:b/>
          <w:sz w:val="24"/>
          <w:szCs w:val="24"/>
        </w:rPr>
      </w:pPr>
    </w:p>
    <w:p w:rsidR="003A0F25" w:rsidRPr="003A0F25" w:rsidRDefault="003A0F25" w:rsidP="009C70AC">
      <w:pPr>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 xml:space="preserve">1.2 </w:t>
      </w:r>
      <w:r w:rsidR="001221EB" w:rsidRPr="003A0F25">
        <w:rPr>
          <w:rFonts w:ascii="Arial" w:hAnsi="Arial" w:cs="Arial"/>
          <w:b/>
          <w:sz w:val="28"/>
          <w:szCs w:val="24"/>
        </w:rPr>
        <w:t>Ideia proposta.</w:t>
      </w:r>
    </w:p>
    <w:p w:rsidR="001221EB" w:rsidRDefault="001221EB" w:rsidP="009C70AC">
      <w:pPr>
        <w:spacing w:line="360" w:lineRule="auto"/>
        <w:ind w:left="720"/>
        <w:jc w:val="both"/>
        <w:rPr>
          <w:rFonts w:ascii="Arial" w:hAnsi="Arial" w:cs="Arial"/>
          <w:sz w:val="24"/>
          <w:szCs w:val="24"/>
        </w:rPr>
      </w:pPr>
      <w:r w:rsidRPr="003A0F25">
        <w:rPr>
          <w:rFonts w:ascii="Arial" w:hAnsi="Arial" w:cs="Arial"/>
          <w:sz w:val="24"/>
          <w:szCs w:val="24"/>
        </w:rPr>
        <w:t>Com as dimensões escolhidas, começamos a pensar em alguma ideia envolvendo as 2 dimensões, pensamos então em analisar a quantidade de linhas comentadas em 10 repositórios diferentes, já que se entende, que um código bem comentado, é um código bem documentado na maioria dos casos, assim seria capaz de analisar o quão documentado um repositório é.</w:t>
      </w:r>
    </w:p>
    <w:p w:rsidR="003A0F25" w:rsidRPr="003A0F25" w:rsidRDefault="003A0F25" w:rsidP="009C70AC">
      <w:pPr>
        <w:spacing w:line="360" w:lineRule="auto"/>
        <w:ind w:left="720"/>
        <w:jc w:val="both"/>
        <w:rPr>
          <w:rFonts w:ascii="Arial" w:hAnsi="Arial" w:cs="Arial"/>
          <w:b/>
          <w:sz w:val="28"/>
          <w:szCs w:val="24"/>
        </w:rPr>
      </w:pPr>
    </w:p>
    <w:p w:rsidR="003A0F25" w:rsidRPr="003A0F25" w:rsidRDefault="001221EB" w:rsidP="009C70AC">
      <w:pPr>
        <w:pStyle w:val="PargrafodaLista"/>
        <w:numPr>
          <w:ilvl w:val="0"/>
          <w:numId w:val="1"/>
        </w:numPr>
        <w:spacing w:line="360" w:lineRule="auto"/>
        <w:jc w:val="both"/>
        <w:rPr>
          <w:rFonts w:ascii="Arial" w:hAnsi="Arial" w:cs="Arial"/>
          <w:b/>
          <w:sz w:val="28"/>
          <w:szCs w:val="24"/>
        </w:rPr>
      </w:pPr>
      <w:r w:rsidRPr="003A0F25">
        <w:rPr>
          <w:rFonts w:ascii="Arial" w:hAnsi="Arial" w:cs="Arial"/>
          <w:b/>
          <w:sz w:val="28"/>
          <w:szCs w:val="24"/>
        </w:rPr>
        <w:t>Desenvolvimento.</w:t>
      </w:r>
    </w:p>
    <w:p w:rsidR="001221EB" w:rsidRPr="003A0F25" w:rsidRDefault="003A0F25" w:rsidP="009C70AC">
      <w:pPr>
        <w:tabs>
          <w:tab w:val="left" w:pos="1905"/>
        </w:tabs>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2.1</w:t>
      </w:r>
      <w:r>
        <w:rPr>
          <w:rFonts w:ascii="Arial" w:hAnsi="Arial" w:cs="Arial"/>
          <w:b/>
          <w:sz w:val="28"/>
          <w:szCs w:val="24"/>
        </w:rPr>
        <w:t xml:space="preserve"> </w:t>
      </w:r>
      <w:r w:rsidR="001221EB" w:rsidRPr="003A0F25">
        <w:rPr>
          <w:rFonts w:ascii="Arial" w:hAnsi="Arial" w:cs="Arial"/>
          <w:b/>
          <w:sz w:val="28"/>
          <w:szCs w:val="24"/>
        </w:rPr>
        <w:t>Escolha dos repositórios.</w:t>
      </w:r>
    </w:p>
    <w:p w:rsidR="001221EB" w:rsidRDefault="001221EB" w:rsidP="009C70AC">
      <w:pPr>
        <w:tabs>
          <w:tab w:val="left" w:pos="1905"/>
        </w:tabs>
        <w:spacing w:line="360" w:lineRule="auto"/>
        <w:ind w:left="720"/>
        <w:jc w:val="both"/>
        <w:rPr>
          <w:rFonts w:ascii="Arial" w:hAnsi="Arial" w:cs="Arial"/>
          <w:sz w:val="24"/>
          <w:szCs w:val="24"/>
        </w:rPr>
      </w:pPr>
      <w:r w:rsidRPr="003A0F25">
        <w:rPr>
          <w:rFonts w:ascii="Arial" w:hAnsi="Arial" w:cs="Arial"/>
          <w:sz w:val="24"/>
          <w:szCs w:val="24"/>
        </w:rPr>
        <w:t xml:space="preserve">Para começar a desenvolver a ideia, a primeira coisa que tivemos que fazer era quais repositórios poderíamos analisar, depois de pesquisar chegamos </w:t>
      </w:r>
      <w:r w:rsidR="003A0F25" w:rsidRPr="003A0F25">
        <w:rPr>
          <w:rFonts w:ascii="Arial" w:hAnsi="Arial" w:cs="Arial"/>
          <w:sz w:val="24"/>
          <w:szCs w:val="24"/>
        </w:rPr>
        <w:t>à</w:t>
      </w:r>
      <w:r w:rsidRPr="003A0F25">
        <w:rPr>
          <w:rFonts w:ascii="Arial" w:hAnsi="Arial" w:cs="Arial"/>
          <w:sz w:val="24"/>
          <w:szCs w:val="24"/>
        </w:rPr>
        <w:t xml:space="preserve"> conclusão de que os repositórios analisados seriam:</w:t>
      </w:r>
    </w:p>
    <w:p w:rsidR="003A0F25" w:rsidRPr="003A0F25" w:rsidRDefault="003A0F25" w:rsidP="009C70AC">
      <w:pPr>
        <w:tabs>
          <w:tab w:val="left" w:pos="1905"/>
        </w:tabs>
        <w:spacing w:line="360" w:lineRule="auto"/>
        <w:ind w:left="720"/>
        <w:jc w:val="both"/>
        <w:rPr>
          <w:rFonts w:ascii="Arial" w:hAnsi="Arial" w:cs="Arial"/>
          <w:sz w:val="52"/>
          <w:szCs w:val="24"/>
        </w:rPr>
      </w:pPr>
      <w:r>
        <w:rPr>
          <w:rFonts w:ascii="Arial" w:hAnsi="Arial" w:cs="Arial"/>
          <w:sz w:val="52"/>
          <w:szCs w:val="24"/>
        </w:rPr>
        <w:t>INSERIR REPOSITORIOS</w:t>
      </w:r>
    </w:p>
    <w:p w:rsidR="003A0F25" w:rsidRPr="003A0F25" w:rsidRDefault="003A0F25" w:rsidP="009C70AC">
      <w:pPr>
        <w:tabs>
          <w:tab w:val="left" w:pos="1905"/>
        </w:tabs>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2.2</w:t>
      </w:r>
      <w:r>
        <w:rPr>
          <w:rFonts w:ascii="Arial" w:hAnsi="Arial" w:cs="Arial"/>
          <w:b/>
          <w:sz w:val="28"/>
          <w:szCs w:val="24"/>
        </w:rPr>
        <w:t xml:space="preserve"> </w:t>
      </w:r>
      <w:r w:rsidRPr="003A0F25">
        <w:rPr>
          <w:rFonts w:ascii="Arial" w:hAnsi="Arial" w:cs="Arial"/>
          <w:b/>
          <w:sz w:val="28"/>
          <w:szCs w:val="24"/>
        </w:rPr>
        <w:t>Busca de dados.</w:t>
      </w:r>
    </w:p>
    <w:p w:rsidR="003A0F25" w:rsidRDefault="003A0F25" w:rsidP="009C70AC">
      <w:pPr>
        <w:tabs>
          <w:tab w:val="left" w:pos="1905"/>
        </w:tabs>
        <w:spacing w:line="360" w:lineRule="auto"/>
        <w:ind w:left="720"/>
        <w:jc w:val="both"/>
        <w:rPr>
          <w:rFonts w:ascii="Arial" w:hAnsi="Arial" w:cs="Arial"/>
          <w:sz w:val="24"/>
          <w:szCs w:val="24"/>
        </w:rPr>
      </w:pPr>
      <w:r w:rsidRPr="003A0F25">
        <w:rPr>
          <w:rFonts w:ascii="Arial" w:hAnsi="Arial" w:cs="Arial"/>
          <w:sz w:val="24"/>
          <w:szCs w:val="24"/>
        </w:rPr>
        <w:lastRenderedPageBreak/>
        <w:t>Após escolher os repositórios, teríamos que pensar em como iriamos buscar os dados do repositório, após algumas pesquisas, descobrimos uma ferramenta chamada CLOC, uma ferramenta que roda no diretório raiz do repositório, e  então devolve alguns dados, como a quantidade de linhas de código, a quantidade de linhas em branco, a quantidade de linhas comentadas, e entre outras diversas funções da ferramenta.</w:t>
      </w:r>
    </w:p>
    <w:p w:rsidR="009C70AC" w:rsidRPr="009C70AC" w:rsidRDefault="009C70AC" w:rsidP="009C70AC">
      <w:pPr>
        <w:tabs>
          <w:tab w:val="left" w:pos="1905"/>
        </w:tabs>
        <w:spacing w:line="360" w:lineRule="auto"/>
        <w:ind w:left="720"/>
        <w:jc w:val="both"/>
        <w:rPr>
          <w:rFonts w:ascii="Arial" w:hAnsi="Arial" w:cs="Arial"/>
          <w:b/>
          <w:sz w:val="52"/>
          <w:szCs w:val="24"/>
        </w:rPr>
      </w:pPr>
      <w:r>
        <w:rPr>
          <w:rFonts w:ascii="Arial" w:hAnsi="Arial" w:cs="Arial"/>
          <w:b/>
          <w:sz w:val="52"/>
          <w:szCs w:val="24"/>
        </w:rPr>
        <w:t>INSERIR IMAGEM DO CLOC</w:t>
      </w:r>
    </w:p>
    <w:p w:rsidR="003A0F25" w:rsidRPr="003A0F25" w:rsidRDefault="003A0F25" w:rsidP="009C70AC">
      <w:pPr>
        <w:tabs>
          <w:tab w:val="left" w:pos="1905"/>
        </w:tabs>
        <w:spacing w:line="360" w:lineRule="auto"/>
        <w:ind w:left="720"/>
        <w:jc w:val="both"/>
        <w:rPr>
          <w:rFonts w:ascii="Arial" w:hAnsi="Arial" w:cs="Arial"/>
          <w:sz w:val="24"/>
          <w:szCs w:val="24"/>
        </w:rPr>
      </w:pPr>
    </w:p>
    <w:p w:rsidR="003A0F25" w:rsidRDefault="009C70AC" w:rsidP="009C70AC">
      <w:pPr>
        <w:tabs>
          <w:tab w:val="left" w:pos="1905"/>
        </w:tabs>
        <w:spacing w:line="360" w:lineRule="auto"/>
        <w:ind w:left="720"/>
        <w:jc w:val="both"/>
        <w:rPr>
          <w:rFonts w:ascii="Arial" w:hAnsi="Arial" w:cs="Arial"/>
          <w:b/>
          <w:sz w:val="28"/>
          <w:szCs w:val="24"/>
        </w:rPr>
      </w:pPr>
      <w:r w:rsidRPr="009C70AC">
        <w:rPr>
          <w:rFonts w:ascii="Arial" w:hAnsi="Arial" w:cs="Arial"/>
          <w:b/>
          <w:sz w:val="28"/>
          <w:szCs w:val="24"/>
        </w:rPr>
        <w:t>2.3 Analise dos dados</w:t>
      </w:r>
      <w:r>
        <w:rPr>
          <w:rFonts w:ascii="Arial" w:hAnsi="Arial" w:cs="Arial"/>
          <w:b/>
          <w:sz w:val="28"/>
          <w:szCs w:val="24"/>
        </w:rPr>
        <w:t>.</w:t>
      </w:r>
    </w:p>
    <w:p w:rsidR="009C70AC" w:rsidRPr="006C2FE0" w:rsidRDefault="009C70AC" w:rsidP="006C2FE0">
      <w:pPr>
        <w:tabs>
          <w:tab w:val="left" w:pos="1905"/>
        </w:tabs>
        <w:spacing w:line="360" w:lineRule="auto"/>
        <w:ind w:left="720"/>
        <w:jc w:val="both"/>
        <w:rPr>
          <w:rFonts w:ascii="Arial" w:hAnsi="Arial" w:cs="Arial"/>
          <w:sz w:val="24"/>
          <w:szCs w:val="24"/>
        </w:rPr>
      </w:pPr>
      <w:r>
        <w:rPr>
          <w:rFonts w:ascii="Arial" w:hAnsi="Arial" w:cs="Arial"/>
          <w:sz w:val="24"/>
          <w:szCs w:val="24"/>
        </w:rPr>
        <w:t>Com os dados em mãos, então partimos para a analise dos dados brutos, para essa análise, fizemos uma planilha no Excel, onde continha uma tabela com as informações buscadas do CLOC, dos repositórios selecionados.</w:t>
      </w:r>
    </w:p>
    <w:p w:rsidR="006C2FE0" w:rsidRDefault="006C2FE0" w:rsidP="009C70AC">
      <w:pPr>
        <w:tabs>
          <w:tab w:val="left" w:pos="1905"/>
        </w:tabs>
        <w:spacing w:line="360" w:lineRule="auto"/>
        <w:ind w:left="720"/>
        <w:jc w:val="both"/>
        <w:rPr>
          <w:rFonts w:ascii="Arial" w:hAnsi="Arial" w:cs="Arial"/>
          <w:b/>
          <w:sz w:val="52"/>
          <w:szCs w:val="24"/>
        </w:rPr>
      </w:pPr>
      <w:r>
        <w:rPr>
          <w:noProof/>
        </w:rPr>
        <w:drawing>
          <wp:inline distT="0" distB="0" distL="0" distR="0" wp14:anchorId="2A0CCEA5" wp14:editId="5D48F83F">
            <wp:extent cx="4505325" cy="274430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346" cy="2752847"/>
                    </a:xfrm>
                    <a:prstGeom prst="rect">
                      <a:avLst/>
                    </a:prstGeom>
                  </pic:spPr>
                </pic:pic>
              </a:graphicData>
            </a:graphic>
          </wp:inline>
        </w:drawing>
      </w:r>
    </w:p>
    <w:p w:rsidR="006769D8" w:rsidRDefault="006769D8" w:rsidP="009C70AC">
      <w:pPr>
        <w:tabs>
          <w:tab w:val="left" w:pos="1905"/>
        </w:tabs>
        <w:spacing w:line="360" w:lineRule="auto"/>
        <w:ind w:left="720"/>
        <w:jc w:val="both"/>
        <w:rPr>
          <w:rFonts w:ascii="Arial" w:hAnsi="Arial" w:cs="Arial"/>
          <w:sz w:val="24"/>
          <w:szCs w:val="24"/>
        </w:rPr>
      </w:pPr>
      <w:r>
        <w:rPr>
          <w:rFonts w:ascii="Arial" w:hAnsi="Arial" w:cs="Arial"/>
          <w:sz w:val="24"/>
          <w:szCs w:val="24"/>
        </w:rPr>
        <w:t>A tabela gerada, possui os dados brutos gerados pelo CLOC, para melhor desenvolver as representações gráficas do dado, foi criado então, tabelas dinâmicas que pegam estes dados brutos, e geram os dados que alimentam os gráficos.</w:t>
      </w:r>
    </w:p>
    <w:p w:rsidR="006769D8" w:rsidRDefault="006769D8" w:rsidP="009C70AC">
      <w:pPr>
        <w:tabs>
          <w:tab w:val="left" w:pos="1905"/>
        </w:tabs>
        <w:spacing w:line="360" w:lineRule="auto"/>
        <w:ind w:left="720"/>
        <w:jc w:val="both"/>
        <w:rPr>
          <w:rFonts w:ascii="Arial" w:hAnsi="Arial" w:cs="Arial"/>
          <w:sz w:val="24"/>
          <w:szCs w:val="24"/>
        </w:rPr>
      </w:pPr>
      <w:r w:rsidRPr="003A0F25">
        <w:rPr>
          <w:rFonts w:ascii="Arial" w:hAnsi="Arial" w:cs="Arial"/>
          <w:noProof/>
          <w:sz w:val="24"/>
          <w:szCs w:val="24"/>
          <w:lang w:eastAsia="pt-BR"/>
        </w:rPr>
        <w:lastRenderedPageBreak/>
        <w:drawing>
          <wp:inline distT="0" distB="0" distL="0" distR="0" wp14:anchorId="1798A145" wp14:editId="556F81D9">
            <wp:extent cx="3887214" cy="1819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7171" cy="1875417"/>
                    </a:xfrm>
                    <a:prstGeom prst="rect">
                      <a:avLst/>
                    </a:prstGeom>
                  </pic:spPr>
                </pic:pic>
              </a:graphicData>
            </a:graphic>
          </wp:inline>
        </w:drawing>
      </w:r>
    </w:p>
    <w:p w:rsidR="006769D8" w:rsidRPr="006769D8" w:rsidRDefault="006769D8" w:rsidP="009C70AC">
      <w:pPr>
        <w:tabs>
          <w:tab w:val="left" w:pos="1905"/>
        </w:tabs>
        <w:spacing w:line="360" w:lineRule="auto"/>
        <w:ind w:left="720"/>
        <w:jc w:val="both"/>
        <w:rPr>
          <w:rFonts w:ascii="Arial" w:hAnsi="Arial" w:cs="Arial"/>
          <w:sz w:val="24"/>
          <w:szCs w:val="24"/>
        </w:rPr>
      </w:pPr>
      <w:r>
        <w:rPr>
          <w:rFonts w:ascii="Arial" w:hAnsi="Arial" w:cs="Arial"/>
          <w:sz w:val="24"/>
          <w:szCs w:val="24"/>
        </w:rPr>
        <w:t>Após criar as tabelas dinâmicas, então geramos as representações gráficas de cada tabela.</w:t>
      </w:r>
    </w:p>
    <w:p w:rsidR="00A24C93" w:rsidRDefault="006769D8" w:rsidP="006769D8">
      <w:pPr>
        <w:pStyle w:val="PargrafodaLista"/>
        <w:spacing w:line="360" w:lineRule="auto"/>
        <w:ind w:left="0"/>
        <w:jc w:val="both"/>
        <w:rPr>
          <w:rFonts w:ascii="Arial" w:hAnsi="Arial" w:cs="Arial"/>
          <w:sz w:val="24"/>
          <w:szCs w:val="24"/>
        </w:rPr>
      </w:pPr>
      <w:r w:rsidRPr="003A0F25">
        <w:rPr>
          <w:rFonts w:ascii="Arial" w:hAnsi="Arial" w:cs="Arial"/>
          <w:noProof/>
          <w:sz w:val="24"/>
          <w:szCs w:val="24"/>
          <w:lang w:eastAsia="pt-BR"/>
        </w:rPr>
        <w:drawing>
          <wp:inline distT="0" distB="0" distL="0" distR="0" wp14:anchorId="19886570" wp14:editId="20A829F2">
            <wp:extent cx="2821066" cy="1790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718" cy="1800001"/>
                    </a:xfrm>
                    <a:prstGeom prst="rect">
                      <a:avLst/>
                    </a:prstGeom>
                  </pic:spPr>
                </pic:pic>
              </a:graphicData>
            </a:graphic>
          </wp:inline>
        </w:drawing>
      </w:r>
      <w:r w:rsidRPr="003A0F25">
        <w:rPr>
          <w:rFonts w:ascii="Arial" w:hAnsi="Arial" w:cs="Arial"/>
          <w:noProof/>
          <w:sz w:val="24"/>
          <w:szCs w:val="24"/>
          <w:lang w:eastAsia="pt-BR"/>
        </w:rPr>
        <w:drawing>
          <wp:inline distT="0" distB="0" distL="0" distR="0" wp14:anchorId="3E363DCE" wp14:editId="41EDCC3F">
            <wp:extent cx="2790825" cy="17373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228" cy="1741983"/>
                    </a:xfrm>
                    <a:prstGeom prst="rect">
                      <a:avLst/>
                    </a:prstGeom>
                  </pic:spPr>
                </pic:pic>
              </a:graphicData>
            </a:graphic>
          </wp:inline>
        </w:drawing>
      </w:r>
    </w:p>
    <w:p w:rsidR="00D7290B" w:rsidRPr="003A0F25" w:rsidRDefault="00D7290B" w:rsidP="006769D8">
      <w:pPr>
        <w:pStyle w:val="PargrafodaLista"/>
        <w:spacing w:line="360" w:lineRule="auto"/>
        <w:ind w:left="1080"/>
        <w:jc w:val="both"/>
        <w:rPr>
          <w:rFonts w:ascii="Arial" w:hAnsi="Arial" w:cs="Arial"/>
          <w:sz w:val="24"/>
          <w:szCs w:val="24"/>
        </w:rPr>
      </w:pPr>
    </w:p>
    <w:sectPr w:rsidR="00D7290B" w:rsidRPr="003A0F25" w:rsidSect="006769D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118A"/>
    <w:multiLevelType w:val="multilevel"/>
    <w:tmpl w:val="B3569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93"/>
    <w:rsid w:val="00020368"/>
    <w:rsid w:val="001221EB"/>
    <w:rsid w:val="003A0F25"/>
    <w:rsid w:val="006114DC"/>
    <w:rsid w:val="006769D8"/>
    <w:rsid w:val="006C2FE0"/>
    <w:rsid w:val="009C70AC"/>
    <w:rsid w:val="00A24C93"/>
    <w:rsid w:val="00A55794"/>
    <w:rsid w:val="00D7290B"/>
    <w:rsid w:val="00EA78D8"/>
    <w:rsid w:val="00F00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8D26"/>
  <w15:chartTrackingRefBased/>
  <w15:docId w15:val="{9FE980A6-3A31-4896-924E-291FD490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9BEF-8D71-48A0-91D0-9E84F38E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321</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Carlos Eduardo Fonseca Ribeiro</cp:lastModifiedBy>
  <cp:revision>9</cp:revision>
  <dcterms:created xsi:type="dcterms:W3CDTF">2018-09-25T03:59:00Z</dcterms:created>
  <dcterms:modified xsi:type="dcterms:W3CDTF">2018-09-25T23:27:00Z</dcterms:modified>
</cp:coreProperties>
</file>