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CDF" w:rsidRPr="00361CDF" w:rsidRDefault="00361CDF" w:rsidP="00361CDF">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1280"/>
        <w:gridCol w:w="6822"/>
      </w:tblGrid>
      <w:tr w:rsidR="00361CDF" w:rsidRPr="00361CDF" w:rsidTr="00361CDF">
        <w:tc>
          <w:tcPr>
            <w:tcW w:w="0" w:type="auto"/>
            <w:tcMar>
              <w:top w:w="0" w:type="dxa"/>
              <w:left w:w="70" w:type="dxa"/>
              <w:bottom w:w="0" w:type="dxa"/>
              <w:right w:w="70" w:type="dxa"/>
            </w:tcMar>
            <w:hideMark/>
          </w:tcPr>
          <w:p w:rsidR="00361CDF" w:rsidRPr="00361CDF" w:rsidRDefault="00361CDF" w:rsidP="00361CDF">
            <w:pPr>
              <w:spacing w:after="0" w:line="240" w:lineRule="auto"/>
              <w:jc w:val="both"/>
              <w:rPr>
                <w:rFonts w:ascii="Times New Roman" w:eastAsia="Times New Roman" w:hAnsi="Times New Roman" w:cs="Times New Roman"/>
                <w:sz w:val="24"/>
                <w:szCs w:val="24"/>
                <w:lang w:eastAsia="pt-BR"/>
              </w:rPr>
            </w:pPr>
            <w:r w:rsidRPr="00361CDF">
              <w:rPr>
                <w:rFonts w:ascii="Arial" w:eastAsia="Times New Roman" w:hAnsi="Arial" w:cs="Arial"/>
                <w:noProof/>
                <w:color w:val="000000"/>
                <w:sz w:val="24"/>
                <w:szCs w:val="24"/>
                <w:lang w:eastAsia="pt-BR"/>
              </w:rPr>
              <w:drawing>
                <wp:inline distT="0" distB="0" distL="0" distR="0">
                  <wp:extent cx="723900" cy="647700"/>
                  <wp:effectExtent l="0" t="0" r="0" b="0"/>
                  <wp:docPr id="5" name="Imagem 5" descr="https://lh5.googleusercontent.com/Z-Muop3mGpqiRUITZBnpX3fgl4yZcKoe1BdV2eg2XFWrWn5-uh_KutB8_ax-5c-MSCknsVz6qyy4njSL5kahkz2GeGOghmkh3AfeiHhG7nHJa_emxIEK1qCgdqBjPc1y2UWjKS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Muop3mGpqiRUITZBnpX3fgl4yZcKoe1BdV2eg2XFWrWn5-uh_KutB8_ax-5c-MSCknsVz6qyy4njSL5kahkz2GeGOghmkh3AfeiHhG7nHJa_emxIEK1qCgdqBjPc1y2UWjKS3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0" cy="647700"/>
                          </a:xfrm>
                          <a:prstGeom prst="rect">
                            <a:avLst/>
                          </a:prstGeom>
                          <a:noFill/>
                          <a:ln>
                            <a:noFill/>
                          </a:ln>
                        </pic:spPr>
                      </pic:pic>
                    </a:graphicData>
                  </a:graphic>
                </wp:inline>
              </w:drawing>
            </w:r>
          </w:p>
        </w:tc>
        <w:tc>
          <w:tcPr>
            <w:tcW w:w="0" w:type="auto"/>
            <w:tcMar>
              <w:top w:w="0" w:type="dxa"/>
              <w:left w:w="70" w:type="dxa"/>
              <w:bottom w:w="0" w:type="dxa"/>
              <w:right w:w="70" w:type="dxa"/>
            </w:tcMar>
            <w:hideMark/>
          </w:tcPr>
          <w:p w:rsidR="00361CDF" w:rsidRPr="00361CDF" w:rsidRDefault="00361CDF" w:rsidP="00361CDF">
            <w:pPr>
              <w:spacing w:after="0" w:line="240" w:lineRule="auto"/>
              <w:rPr>
                <w:rFonts w:ascii="Times New Roman" w:eastAsia="Times New Roman" w:hAnsi="Times New Roman" w:cs="Times New Roman"/>
                <w:sz w:val="24"/>
                <w:szCs w:val="24"/>
                <w:lang w:eastAsia="pt-BR"/>
              </w:rPr>
            </w:pPr>
          </w:p>
          <w:p w:rsidR="00361CDF" w:rsidRPr="00361CDF" w:rsidRDefault="00361CDF" w:rsidP="00361CDF">
            <w:pPr>
              <w:spacing w:after="0" w:line="240" w:lineRule="auto"/>
              <w:jc w:val="both"/>
              <w:rPr>
                <w:rFonts w:ascii="Times New Roman" w:eastAsia="Times New Roman" w:hAnsi="Times New Roman" w:cs="Times New Roman"/>
                <w:sz w:val="24"/>
                <w:szCs w:val="24"/>
                <w:lang w:eastAsia="pt-BR"/>
              </w:rPr>
            </w:pPr>
            <w:r w:rsidRPr="00361CDF">
              <w:rPr>
                <w:rFonts w:ascii="Arial" w:eastAsia="Times New Roman" w:hAnsi="Arial" w:cs="Arial"/>
                <w:color w:val="000000"/>
                <w:sz w:val="24"/>
                <w:szCs w:val="24"/>
                <w:lang w:eastAsia="pt-BR"/>
              </w:rPr>
              <w:t>PONTIFÍCIA UNIVERSIDADE CATÓLICA DE MINAS GERAIS</w:t>
            </w:r>
          </w:p>
          <w:p w:rsidR="00361CDF" w:rsidRPr="00361CDF" w:rsidRDefault="00361CDF" w:rsidP="00361CDF">
            <w:pPr>
              <w:spacing w:after="0" w:line="240" w:lineRule="auto"/>
              <w:jc w:val="both"/>
              <w:rPr>
                <w:rFonts w:ascii="Times New Roman" w:eastAsia="Times New Roman" w:hAnsi="Times New Roman" w:cs="Times New Roman"/>
                <w:sz w:val="24"/>
                <w:szCs w:val="24"/>
                <w:lang w:eastAsia="pt-BR"/>
              </w:rPr>
            </w:pPr>
            <w:r w:rsidRPr="00361CDF">
              <w:rPr>
                <w:rFonts w:ascii="Arial" w:eastAsia="Times New Roman" w:hAnsi="Arial" w:cs="Arial"/>
                <w:b/>
                <w:bCs/>
                <w:color w:val="000000"/>
                <w:sz w:val="24"/>
                <w:szCs w:val="24"/>
                <w:lang w:eastAsia="pt-BR"/>
              </w:rPr>
              <w:t>Campus Barreiro - Curso de Sistema de informação</w:t>
            </w:r>
          </w:p>
        </w:tc>
      </w:tr>
    </w:tbl>
    <w:p w:rsidR="00361CDF" w:rsidRPr="00361CDF" w:rsidRDefault="00361CDF" w:rsidP="00361CDF">
      <w:pPr>
        <w:spacing w:line="240" w:lineRule="auto"/>
        <w:jc w:val="both"/>
        <w:rPr>
          <w:rFonts w:ascii="Times New Roman" w:eastAsia="Times New Roman" w:hAnsi="Times New Roman" w:cs="Times New Roman"/>
          <w:sz w:val="24"/>
          <w:szCs w:val="24"/>
          <w:lang w:eastAsia="pt-BR"/>
        </w:rPr>
      </w:pPr>
      <w:r w:rsidRPr="00361CDF">
        <w:rPr>
          <w:rFonts w:ascii="Arial" w:eastAsia="Times New Roman" w:hAnsi="Arial" w:cs="Arial"/>
          <w:color w:val="000000"/>
          <w:sz w:val="24"/>
          <w:szCs w:val="24"/>
          <w:lang w:eastAsia="pt-BR"/>
        </w:rPr>
        <w:t>Disciplina: Processo e Qualidade de Software</w:t>
      </w:r>
      <w:r w:rsidRPr="00361CDF">
        <w:rPr>
          <w:rFonts w:ascii="Arial" w:eastAsia="Times New Roman" w:hAnsi="Arial" w:cs="Arial"/>
          <w:color w:val="000000"/>
          <w:sz w:val="24"/>
          <w:szCs w:val="24"/>
          <w:lang w:eastAsia="pt-BR"/>
        </w:rPr>
        <w:tab/>
        <w:t xml:space="preserve"> Período: 6º - 2º sem./2018</w:t>
      </w:r>
    </w:p>
    <w:p w:rsidR="00361CDF" w:rsidRPr="00361CDF" w:rsidRDefault="00361CDF" w:rsidP="00361CDF">
      <w:pPr>
        <w:spacing w:line="240" w:lineRule="auto"/>
        <w:jc w:val="both"/>
        <w:rPr>
          <w:rFonts w:ascii="Times New Roman" w:eastAsia="Times New Roman" w:hAnsi="Times New Roman" w:cs="Times New Roman"/>
          <w:sz w:val="24"/>
          <w:szCs w:val="24"/>
          <w:lang w:eastAsia="pt-BR"/>
        </w:rPr>
      </w:pPr>
      <w:r w:rsidRPr="00361CDF">
        <w:rPr>
          <w:rFonts w:ascii="Arial" w:eastAsia="Times New Roman" w:hAnsi="Arial" w:cs="Arial"/>
          <w:color w:val="000000"/>
          <w:sz w:val="24"/>
          <w:szCs w:val="24"/>
          <w:lang w:eastAsia="pt-BR"/>
        </w:rPr>
        <w:t>Aluno(s): Caio César e Carlos Eduardo</w:t>
      </w:r>
    </w:p>
    <w:p w:rsidR="00361CDF" w:rsidRPr="00361CDF" w:rsidRDefault="00361CDF" w:rsidP="00361CDF">
      <w:pPr>
        <w:spacing w:after="0" w:line="240" w:lineRule="auto"/>
        <w:rPr>
          <w:rFonts w:ascii="Times New Roman" w:eastAsia="Times New Roman" w:hAnsi="Times New Roman" w:cs="Times New Roman"/>
          <w:b/>
          <w:sz w:val="28"/>
          <w:szCs w:val="28"/>
          <w:lang w:eastAsia="pt-BR"/>
        </w:rPr>
      </w:pPr>
    </w:p>
    <w:p w:rsidR="00361CDF" w:rsidRPr="00361CDF" w:rsidRDefault="00361CDF" w:rsidP="00361CDF">
      <w:pPr>
        <w:spacing w:line="360" w:lineRule="auto"/>
        <w:jc w:val="both"/>
        <w:rPr>
          <w:rFonts w:ascii="Arial" w:hAnsi="Arial" w:cs="Arial"/>
          <w:sz w:val="28"/>
          <w:szCs w:val="28"/>
        </w:rPr>
      </w:pPr>
      <w:r w:rsidRPr="00361CDF">
        <w:rPr>
          <w:rFonts w:ascii="Arial" w:hAnsi="Arial" w:cs="Arial"/>
          <w:sz w:val="28"/>
          <w:szCs w:val="28"/>
        </w:rPr>
        <w:t>Relatório do desenvolvimento do Projeto de Processo e Qualidade de Software</w:t>
      </w:r>
    </w:p>
    <w:p w:rsidR="00361CDF" w:rsidRDefault="00361CDF" w:rsidP="00361CDF">
      <w:pPr>
        <w:spacing w:line="360" w:lineRule="auto"/>
        <w:jc w:val="both"/>
        <w:rPr>
          <w:rFonts w:ascii="Arial" w:hAnsi="Arial" w:cs="Arial"/>
          <w:b/>
          <w:sz w:val="28"/>
          <w:szCs w:val="28"/>
        </w:rPr>
      </w:pPr>
      <w:r>
        <w:rPr>
          <w:rFonts w:ascii="Arial" w:hAnsi="Arial" w:cs="Arial"/>
          <w:b/>
          <w:sz w:val="28"/>
          <w:szCs w:val="28"/>
        </w:rPr>
        <w:t>1. Planejamento do projeto</w:t>
      </w:r>
    </w:p>
    <w:p w:rsidR="00361CDF" w:rsidRPr="00361CDF" w:rsidRDefault="00361CDF" w:rsidP="00361CDF">
      <w:pPr>
        <w:spacing w:line="360" w:lineRule="auto"/>
        <w:jc w:val="both"/>
        <w:rPr>
          <w:rFonts w:ascii="Arial" w:hAnsi="Arial" w:cs="Arial"/>
          <w:b/>
          <w:sz w:val="28"/>
          <w:szCs w:val="28"/>
        </w:rPr>
      </w:pPr>
      <w:r>
        <w:rPr>
          <w:rFonts w:ascii="Arial" w:hAnsi="Arial" w:cs="Arial"/>
          <w:b/>
          <w:sz w:val="28"/>
          <w:szCs w:val="28"/>
        </w:rPr>
        <w:tab/>
        <w:t>1.1 Ideia proposta</w:t>
      </w:r>
    </w:p>
    <w:p w:rsidR="00361CDF" w:rsidRDefault="00361CDF" w:rsidP="00361CDF">
      <w:pPr>
        <w:spacing w:line="360" w:lineRule="auto"/>
        <w:ind w:left="708"/>
        <w:jc w:val="both"/>
        <w:rPr>
          <w:rFonts w:ascii="Arial" w:eastAsia="Times New Roman" w:hAnsi="Arial" w:cs="Arial"/>
          <w:color w:val="000000"/>
          <w:sz w:val="24"/>
          <w:szCs w:val="24"/>
          <w:lang w:eastAsia="pt-BR"/>
        </w:rPr>
      </w:pPr>
      <w:r w:rsidRPr="00361CDF">
        <w:rPr>
          <w:rFonts w:ascii="Arial" w:eastAsia="Times New Roman" w:hAnsi="Arial" w:cs="Arial"/>
          <w:color w:val="000000"/>
          <w:sz w:val="24"/>
          <w:szCs w:val="24"/>
          <w:lang w:eastAsia="pt-BR"/>
        </w:rPr>
        <w:t xml:space="preserve">A ideia inicial do trabalho é fazer uma análise mais profunda entre as métricas documentação e repositório, </w:t>
      </w:r>
    </w:p>
    <w:p w:rsidR="00361CDF" w:rsidRPr="00361CDF" w:rsidRDefault="00361CDF" w:rsidP="00361CDF">
      <w:pPr>
        <w:spacing w:line="360" w:lineRule="auto"/>
        <w:ind w:left="708"/>
        <w:jc w:val="both"/>
        <w:rPr>
          <w:rFonts w:ascii="Arial" w:eastAsia="Times New Roman" w:hAnsi="Arial" w:cs="Arial"/>
          <w:b/>
          <w:sz w:val="28"/>
          <w:szCs w:val="28"/>
          <w:lang w:eastAsia="pt-BR"/>
        </w:rPr>
      </w:pPr>
      <w:r w:rsidRPr="00361CDF">
        <w:rPr>
          <w:rFonts w:ascii="Arial" w:eastAsia="Times New Roman" w:hAnsi="Arial" w:cs="Arial"/>
          <w:b/>
          <w:sz w:val="28"/>
          <w:szCs w:val="28"/>
          <w:lang w:eastAsia="pt-BR"/>
        </w:rPr>
        <w:t>1.2 GQM</w:t>
      </w:r>
    </w:p>
    <w:p w:rsidR="00361CDF" w:rsidRDefault="00361CDF" w:rsidP="00361CDF">
      <w:pPr>
        <w:spacing w:line="360" w:lineRule="auto"/>
        <w:ind w:left="708"/>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w:t>
      </w:r>
      <w:r w:rsidRPr="00361CDF">
        <w:rPr>
          <w:rFonts w:ascii="Arial" w:eastAsia="Times New Roman" w:hAnsi="Arial" w:cs="Arial"/>
          <w:color w:val="000000"/>
          <w:sz w:val="24"/>
          <w:szCs w:val="24"/>
          <w:lang w:eastAsia="pt-BR"/>
        </w:rPr>
        <w:t xml:space="preserve">o conversarmos e utilizarmos o método </w:t>
      </w:r>
      <w:proofErr w:type="spellStart"/>
      <w:r w:rsidRPr="00361CDF">
        <w:rPr>
          <w:rFonts w:ascii="Arial" w:eastAsia="Times New Roman" w:hAnsi="Arial" w:cs="Arial"/>
          <w:i/>
          <w:iCs/>
          <w:color w:val="000000"/>
          <w:sz w:val="24"/>
          <w:szCs w:val="24"/>
          <w:lang w:eastAsia="pt-BR"/>
        </w:rPr>
        <w:t>goal</w:t>
      </w:r>
      <w:proofErr w:type="spellEnd"/>
      <w:r w:rsidRPr="00361CDF">
        <w:rPr>
          <w:rFonts w:ascii="Arial" w:eastAsia="Times New Roman" w:hAnsi="Arial" w:cs="Arial"/>
          <w:i/>
          <w:iCs/>
          <w:color w:val="000000"/>
          <w:sz w:val="24"/>
          <w:szCs w:val="24"/>
          <w:lang w:eastAsia="pt-BR"/>
        </w:rPr>
        <w:t xml:space="preserve"> </w:t>
      </w:r>
      <w:proofErr w:type="spellStart"/>
      <w:r w:rsidRPr="00361CDF">
        <w:rPr>
          <w:rFonts w:ascii="Arial" w:eastAsia="Times New Roman" w:hAnsi="Arial" w:cs="Arial"/>
          <w:i/>
          <w:iCs/>
          <w:color w:val="000000"/>
          <w:sz w:val="24"/>
          <w:szCs w:val="24"/>
          <w:lang w:eastAsia="pt-BR"/>
        </w:rPr>
        <w:t>question</w:t>
      </w:r>
      <w:proofErr w:type="spellEnd"/>
      <w:r w:rsidRPr="00361CDF">
        <w:rPr>
          <w:rFonts w:ascii="Arial" w:eastAsia="Times New Roman" w:hAnsi="Arial" w:cs="Arial"/>
          <w:i/>
          <w:iCs/>
          <w:color w:val="000000"/>
          <w:sz w:val="24"/>
          <w:szCs w:val="24"/>
          <w:lang w:eastAsia="pt-BR"/>
        </w:rPr>
        <w:t xml:space="preserve"> e </w:t>
      </w:r>
      <w:proofErr w:type="spellStart"/>
      <w:r w:rsidRPr="00361CDF">
        <w:rPr>
          <w:rFonts w:ascii="Arial" w:eastAsia="Times New Roman" w:hAnsi="Arial" w:cs="Arial"/>
          <w:i/>
          <w:iCs/>
          <w:color w:val="000000"/>
          <w:sz w:val="24"/>
          <w:szCs w:val="24"/>
          <w:lang w:eastAsia="pt-BR"/>
        </w:rPr>
        <w:t>metric</w:t>
      </w:r>
      <w:proofErr w:type="spellEnd"/>
      <w:r w:rsidRPr="00361CDF">
        <w:rPr>
          <w:rFonts w:ascii="Arial" w:eastAsia="Times New Roman" w:hAnsi="Arial" w:cs="Arial"/>
          <w:color w:val="000000"/>
          <w:sz w:val="24"/>
          <w:szCs w:val="24"/>
          <w:lang w:eastAsia="pt-BR"/>
        </w:rPr>
        <w:t xml:space="preserve"> (GQM) chegamos ao seguinte modelo para realizar nossa análise</w:t>
      </w:r>
      <w:r>
        <w:rPr>
          <w:rFonts w:ascii="Arial" w:eastAsia="Times New Roman" w:hAnsi="Arial" w:cs="Arial"/>
          <w:color w:val="000000"/>
          <w:sz w:val="24"/>
          <w:szCs w:val="24"/>
          <w:lang w:eastAsia="pt-BR"/>
        </w:rPr>
        <w:t>:</w:t>
      </w:r>
    </w:p>
    <w:p w:rsidR="00361CDF" w:rsidRPr="00361CDF" w:rsidRDefault="00361CDF" w:rsidP="00361CDF">
      <w:pPr>
        <w:spacing w:line="360" w:lineRule="auto"/>
        <w:ind w:left="708"/>
        <w:jc w:val="both"/>
        <w:rPr>
          <w:rFonts w:ascii="Arial" w:eastAsia="Times New Roman" w:hAnsi="Arial" w:cs="Arial"/>
          <w:sz w:val="24"/>
          <w:szCs w:val="24"/>
          <w:lang w:eastAsia="pt-BR"/>
        </w:rPr>
      </w:pPr>
    </w:p>
    <w:p w:rsidR="00361CDF" w:rsidRPr="00361CDF" w:rsidRDefault="00361CDF" w:rsidP="00361CDF">
      <w:pPr>
        <w:spacing w:line="360" w:lineRule="auto"/>
        <w:ind w:left="708"/>
        <w:jc w:val="both"/>
        <w:rPr>
          <w:rFonts w:ascii="Arial" w:eastAsia="Times New Roman" w:hAnsi="Arial" w:cs="Arial"/>
          <w:sz w:val="24"/>
          <w:szCs w:val="24"/>
          <w:lang w:eastAsia="pt-BR"/>
        </w:rPr>
      </w:pPr>
      <w:r w:rsidRPr="00361CDF">
        <w:rPr>
          <w:rFonts w:ascii="Arial" w:eastAsia="Times New Roman" w:hAnsi="Arial" w:cs="Arial"/>
          <w:b/>
          <w:bCs/>
          <w:color w:val="000000"/>
          <w:sz w:val="24"/>
          <w:szCs w:val="24"/>
          <w:lang w:eastAsia="pt-BR"/>
        </w:rPr>
        <w:t xml:space="preserve">Objetivo: </w:t>
      </w:r>
      <w:r w:rsidRPr="00361CDF">
        <w:rPr>
          <w:rFonts w:ascii="Arial" w:eastAsia="Times New Roman" w:hAnsi="Arial" w:cs="Arial"/>
          <w:color w:val="000000"/>
          <w:sz w:val="24"/>
          <w:szCs w:val="24"/>
          <w:lang w:eastAsia="pt-BR"/>
        </w:rPr>
        <w:t xml:space="preserve">O Objetivo deste estudo é caracterizar a relação entre um </w:t>
      </w:r>
      <w:r w:rsidRPr="00361CDF">
        <w:rPr>
          <w:rFonts w:ascii="Arial" w:eastAsia="Times New Roman" w:hAnsi="Arial" w:cs="Arial"/>
          <w:color w:val="000000"/>
          <w:sz w:val="24"/>
          <w:szCs w:val="24"/>
          <w:u w:val="single"/>
          <w:lang w:eastAsia="pt-BR"/>
        </w:rPr>
        <w:t>repositório de qualidade</w:t>
      </w:r>
      <w:r w:rsidRPr="00361CDF">
        <w:rPr>
          <w:rFonts w:ascii="Arial" w:eastAsia="Times New Roman" w:hAnsi="Arial" w:cs="Arial"/>
          <w:color w:val="000000"/>
          <w:sz w:val="24"/>
          <w:szCs w:val="24"/>
          <w:lang w:eastAsia="pt-BR"/>
        </w:rPr>
        <w:t xml:space="preserve"> e a </w:t>
      </w:r>
      <w:r w:rsidRPr="00361CDF">
        <w:rPr>
          <w:rFonts w:ascii="Arial" w:eastAsia="Times New Roman" w:hAnsi="Arial" w:cs="Arial"/>
          <w:color w:val="000000"/>
          <w:sz w:val="24"/>
          <w:szCs w:val="24"/>
          <w:u w:val="single"/>
          <w:lang w:eastAsia="pt-BR"/>
        </w:rPr>
        <w:t>cobertura de linhas comentadas no código</w:t>
      </w:r>
    </w:p>
    <w:p w:rsidR="00361CDF" w:rsidRPr="00361CDF" w:rsidRDefault="00361CDF" w:rsidP="00361CDF">
      <w:pPr>
        <w:spacing w:line="360" w:lineRule="auto"/>
        <w:ind w:left="708"/>
        <w:jc w:val="both"/>
        <w:rPr>
          <w:rFonts w:ascii="Arial" w:eastAsia="Times New Roman" w:hAnsi="Arial" w:cs="Arial"/>
          <w:sz w:val="24"/>
          <w:szCs w:val="24"/>
          <w:lang w:eastAsia="pt-BR"/>
        </w:rPr>
      </w:pPr>
      <w:r w:rsidRPr="00361CDF">
        <w:rPr>
          <w:rFonts w:ascii="Arial" w:eastAsia="Times New Roman" w:hAnsi="Arial" w:cs="Arial"/>
          <w:b/>
          <w:bCs/>
          <w:color w:val="000000"/>
          <w:sz w:val="24"/>
          <w:szCs w:val="24"/>
          <w:lang w:eastAsia="pt-BR"/>
        </w:rPr>
        <w:t>Questão:</w:t>
      </w:r>
      <w:r w:rsidRPr="00361CDF">
        <w:rPr>
          <w:rFonts w:ascii="Arial" w:eastAsia="Times New Roman" w:hAnsi="Arial" w:cs="Arial"/>
          <w:color w:val="000000"/>
          <w:sz w:val="24"/>
          <w:szCs w:val="24"/>
          <w:lang w:eastAsia="pt-BR"/>
        </w:rPr>
        <w:t xml:space="preserve"> A questão principal a ser respondida é: Qual a relação entre um repositório de qualidade e a cobertura de linhas comentadas do seu código?</w:t>
      </w:r>
    </w:p>
    <w:p w:rsidR="00361CDF" w:rsidRPr="00361CDF" w:rsidRDefault="00361CDF" w:rsidP="00361CDF">
      <w:pPr>
        <w:spacing w:line="360" w:lineRule="auto"/>
        <w:ind w:left="708"/>
        <w:jc w:val="both"/>
        <w:rPr>
          <w:rFonts w:ascii="Arial" w:eastAsia="Times New Roman" w:hAnsi="Arial" w:cs="Arial"/>
          <w:color w:val="000000"/>
          <w:sz w:val="24"/>
          <w:szCs w:val="24"/>
          <w:lang w:eastAsia="pt-BR"/>
        </w:rPr>
      </w:pPr>
      <w:r w:rsidRPr="00361CDF">
        <w:rPr>
          <w:rFonts w:ascii="Arial" w:eastAsia="Times New Roman" w:hAnsi="Arial" w:cs="Arial"/>
          <w:b/>
          <w:bCs/>
          <w:color w:val="000000"/>
          <w:sz w:val="24"/>
          <w:szCs w:val="24"/>
          <w:lang w:eastAsia="pt-BR"/>
        </w:rPr>
        <w:t xml:space="preserve">Métricas: </w:t>
      </w:r>
      <w:r w:rsidRPr="00361CDF">
        <w:rPr>
          <w:rFonts w:ascii="Arial" w:eastAsia="Times New Roman" w:hAnsi="Arial" w:cs="Arial"/>
          <w:color w:val="000000"/>
          <w:sz w:val="24"/>
          <w:szCs w:val="24"/>
          <w:lang w:eastAsia="pt-BR"/>
        </w:rPr>
        <w:t>As métricas a serem analisadas serão: Quantidade de linhas de código, quantidade de linhas comentadas, quantidade de contribuintes no repositório e avaliação do repositório.</w:t>
      </w:r>
    </w:p>
    <w:p w:rsidR="00361CDF" w:rsidRDefault="00361CDF" w:rsidP="00361CDF">
      <w:pPr>
        <w:spacing w:after="0" w:line="360" w:lineRule="auto"/>
        <w:rPr>
          <w:rFonts w:ascii="Arial" w:eastAsia="Times New Roman" w:hAnsi="Arial" w:cs="Arial"/>
          <w:b/>
          <w:sz w:val="28"/>
          <w:szCs w:val="28"/>
          <w:lang w:eastAsia="pt-BR"/>
        </w:rPr>
      </w:pPr>
      <w:r>
        <w:rPr>
          <w:rFonts w:ascii="Arial" w:eastAsia="Times New Roman" w:hAnsi="Arial" w:cs="Arial"/>
          <w:b/>
          <w:sz w:val="28"/>
          <w:szCs w:val="28"/>
          <w:lang w:eastAsia="pt-BR"/>
        </w:rPr>
        <w:t>2. Desenvolvimento</w:t>
      </w:r>
    </w:p>
    <w:p w:rsidR="00361CDF" w:rsidRPr="00361CDF" w:rsidRDefault="00361CDF" w:rsidP="00361CDF">
      <w:pPr>
        <w:spacing w:after="0" w:line="360" w:lineRule="auto"/>
        <w:rPr>
          <w:rFonts w:ascii="Arial" w:eastAsia="Times New Roman" w:hAnsi="Arial" w:cs="Arial"/>
          <w:b/>
          <w:sz w:val="28"/>
          <w:szCs w:val="28"/>
          <w:lang w:eastAsia="pt-BR"/>
        </w:rPr>
      </w:pPr>
      <w:r>
        <w:rPr>
          <w:rFonts w:ascii="Arial" w:eastAsia="Times New Roman" w:hAnsi="Arial" w:cs="Arial"/>
          <w:b/>
          <w:sz w:val="28"/>
          <w:szCs w:val="28"/>
          <w:lang w:eastAsia="pt-BR"/>
        </w:rPr>
        <w:tab/>
        <w:t>2.1 Escolha dos repositórios</w:t>
      </w:r>
    </w:p>
    <w:p w:rsidR="00361CDF" w:rsidRDefault="00361CDF" w:rsidP="00361CDF">
      <w:pPr>
        <w:spacing w:line="360" w:lineRule="auto"/>
        <w:ind w:left="708"/>
        <w:jc w:val="both"/>
        <w:rPr>
          <w:rFonts w:ascii="Arial" w:eastAsia="Times New Roman" w:hAnsi="Arial" w:cs="Arial"/>
          <w:color w:val="000000"/>
          <w:sz w:val="24"/>
          <w:szCs w:val="24"/>
          <w:lang w:eastAsia="pt-BR"/>
        </w:rPr>
      </w:pPr>
      <w:r w:rsidRPr="00361CDF">
        <w:rPr>
          <w:rFonts w:ascii="Arial" w:eastAsia="Times New Roman" w:hAnsi="Arial" w:cs="Arial"/>
          <w:color w:val="000000"/>
          <w:sz w:val="24"/>
          <w:szCs w:val="24"/>
          <w:lang w:eastAsia="pt-BR"/>
        </w:rPr>
        <w:t xml:space="preserve">Para realizar a </w:t>
      </w:r>
      <w:r w:rsidRPr="00361CDF">
        <w:rPr>
          <w:rFonts w:ascii="Arial" w:eastAsia="Times New Roman" w:hAnsi="Arial" w:cs="Arial"/>
          <w:color w:val="000000"/>
          <w:sz w:val="24"/>
          <w:szCs w:val="24"/>
          <w:lang w:eastAsia="pt-BR"/>
        </w:rPr>
        <w:t>análise</w:t>
      </w:r>
      <w:r w:rsidRPr="00361CDF">
        <w:rPr>
          <w:rFonts w:ascii="Arial" w:eastAsia="Times New Roman" w:hAnsi="Arial" w:cs="Arial"/>
          <w:color w:val="000000"/>
          <w:sz w:val="24"/>
          <w:szCs w:val="24"/>
          <w:lang w:eastAsia="pt-BR"/>
        </w:rPr>
        <w:t xml:space="preserve"> foi selecionado os </w:t>
      </w:r>
      <w:r w:rsidRPr="00361CDF">
        <w:rPr>
          <w:rFonts w:ascii="Arial" w:eastAsia="Times New Roman" w:hAnsi="Arial" w:cs="Arial"/>
          <w:color w:val="000000"/>
          <w:sz w:val="24"/>
          <w:szCs w:val="24"/>
          <w:lang w:eastAsia="pt-BR"/>
        </w:rPr>
        <w:t>repositórios</w:t>
      </w:r>
      <w:r w:rsidRPr="00361CDF">
        <w:rPr>
          <w:rFonts w:ascii="Arial" w:eastAsia="Times New Roman" w:hAnsi="Arial" w:cs="Arial"/>
          <w:color w:val="000000"/>
          <w:sz w:val="24"/>
          <w:szCs w:val="24"/>
          <w:lang w:eastAsia="pt-BR"/>
        </w:rPr>
        <w:t xml:space="preserve"> com mais contribuintes no </w:t>
      </w:r>
      <w:r w:rsidRPr="00361CDF">
        <w:rPr>
          <w:rFonts w:ascii="Arial" w:eastAsia="Times New Roman" w:hAnsi="Arial" w:cs="Arial"/>
          <w:color w:val="000000"/>
          <w:sz w:val="24"/>
          <w:szCs w:val="24"/>
          <w:lang w:eastAsia="pt-BR"/>
        </w:rPr>
        <w:t>GitHub</w:t>
      </w:r>
      <w:r w:rsidRPr="00361CDF">
        <w:rPr>
          <w:rFonts w:ascii="Arial" w:eastAsia="Times New Roman" w:hAnsi="Arial" w:cs="Arial"/>
          <w:color w:val="000000"/>
          <w:sz w:val="24"/>
          <w:szCs w:val="24"/>
          <w:lang w:eastAsia="pt-BR"/>
        </w:rPr>
        <w:t xml:space="preserve">, analisado pela </w:t>
      </w:r>
      <w:r w:rsidRPr="00361CDF">
        <w:rPr>
          <w:rFonts w:ascii="Arial" w:eastAsia="Times New Roman" w:hAnsi="Arial" w:cs="Arial"/>
          <w:color w:val="000000"/>
          <w:sz w:val="24"/>
          <w:szCs w:val="24"/>
          <w:lang w:eastAsia="pt-BR"/>
        </w:rPr>
        <w:t>métrica</w:t>
      </w:r>
      <w:r w:rsidRPr="00361CDF">
        <w:rPr>
          <w:rFonts w:ascii="Arial" w:eastAsia="Times New Roman" w:hAnsi="Arial" w:cs="Arial"/>
          <w:color w:val="000000"/>
          <w:sz w:val="24"/>
          <w:szCs w:val="24"/>
          <w:lang w:eastAsia="pt-BR"/>
        </w:rPr>
        <w:t xml:space="preserve"> “quantidade de </w:t>
      </w:r>
      <w:r w:rsidRPr="00361CDF">
        <w:rPr>
          <w:rFonts w:ascii="Arial" w:eastAsia="Times New Roman" w:hAnsi="Arial" w:cs="Arial"/>
          <w:color w:val="000000"/>
          <w:sz w:val="24"/>
          <w:szCs w:val="24"/>
          <w:lang w:eastAsia="pt-BR"/>
        </w:rPr>
        <w:lastRenderedPageBreak/>
        <w:t>contribuintes” os projetos com mais contribuidores segundo o</w:t>
      </w:r>
      <w:hyperlink r:id="rId6" w:history="1">
        <w:r w:rsidRPr="00361CDF">
          <w:rPr>
            <w:rFonts w:ascii="Arial" w:eastAsia="Times New Roman" w:hAnsi="Arial" w:cs="Arial"/>
            <w:color w:val="000000"/>
            <w:sz w:val="24"/>
            <w:szCs w:val="24"/>
            <w:u w:val="single"/>
            <w:lang w:eastAsia="pt-BR"/>
          </w:rPr>
          <w:t xml:space="preserve"> </w:t>
        </w:r>
        <w:r w:rsidRPr="00361CDF">
          <w:rPr>
            <w:rFonts w:ascii="Arial" w:eastAsia="Times New Roman" w:hAnsi="Arial" w:cs="Arial"/>
            <w:color w:val="1155CC"/>
            <w:sz w:val="24"/>
            <w:szCs w:val="24"/>
            <w:u w:val="single"/>
            <w:lang w:eastAsia="pt-BR"/>
          </w:rPr>
          <w:t>https://octoverse.github.com/</w:t>
        </w:r>
      </w:hyperlink>
      <w:r w:rsidRPr="00361CDF">
        <w:rPr>
          <w:rFonts w:ascii="Arial" w:eastAsia="Times New Roman" w:hAnsi="Arial" w:cs="Arial"/>
          <w:color w:val="000000"/>
          <w:sz w:val="24"/>
          <w:szCs w:val="24"/>
          <w:lang w:eastAsia="pt-BR"/>
        </w:rPr>
        <w:t xml:space="preserve"> :</w:t>
      </w:r>
    </w:p>
    <w:p w:rsidR="00361CDF" w:rsidRDefault="00361CDF" w:rsidP="00361CDF">
      <w:pPr>
        <w:pStyle w:val="SemEspaamento"/>
        <w:numPr>
          <w:ilvl w:val="0"/>
          <w:numId w:val="1"/>
        </w:numPr>
      </w:pPr>
      <w:r>
        <w:rPr>
          <w:noProof/>
        </w:rPr>
        <w:drawing>
          <wp:anchor distT="0" distB="0" distL="114300" distR="114300" simplePos="0" relativeHeight="251659264" behindDoc="1" locked="0" layoutInCell="1" allowOverlap="1" wp14:anchorId="190E10E5" wp14:editId="4BAADCAF">
            <wp:simplePos x="0" y="0"/>
            <wp:positionH relativeFrom="column">
              <wp:posOffset>3945255</wp:posOffset>
            </wp:positionH>
            <wp:positionV relativeFrom="paragraph">
              <wp:posOffset>-189230</wp:posOffset>
            </wp:positionV>
            <wp:extent cx="1518920" cy="2025015"/>
            <wp:effectExtent l="0" t="0" r="508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8920" cy="2025015"/>
                    </a:xfrm>
                    <a:prstGeom prst="rect">
                      <a:avLst/>
                    </a:prstGeom>
                    <a:noFill/>
                  </pic:spPr>
                </pic:pic>
              </a:graphicData>
            </a:graphic>
            <wp14:sizeRelH relativeFrom="page">
              <wp14:pctWidth>0</wp14:pctWidth>
            </wp14:sizeRelH>
            <wp14:sizeRelV relativeFrom="page">
              <wp14:pctHeight>0</wp14:pctHeight>
            </wp14:sizeRelV>
          </wp:anchor>
        </w:drawing>
      </w:r>
      <w:hyperlink r:id="rId8" w:history="1">
        <w:r>
          <w:rPr>
            <w:rStyle w:val="Hyperlink"/>
            <w:rFonts w:ascii="Arial" w:hAnsi="Arial" w:cs="Arial"/>
            <w:sz w:val="24"/>
            <w:szCs w:val="24"/>
          </w:rPr>
          <w:t>https://github.com/Microsoft/vscode</w:t>
        </w:r>
      </w:hyperlink>
    </w:p>
    <w:p w:rsidR="00361CDF" w:rsidRDefault="00361CDF" w:rsidP="00361CDF">
      <w:pPr>
        <w:pStyle w:val="SemEspaamento"/>
        <w:numPr>
          <w:ilvl w:val="0"/>
          <w:numId w:val="1"/>
        </w:numPr>
      </w:pPr>
      <w:hyperlink r:id="rId9" w:history="1">
        <w:r>
          <w:rPr>
            <w:rStyle w:val="Hyperlink"/>
            <w:rFonts w:ascii="Arial" w:hAnsi="Arial" w:cs="Arial"/>
            <w:sz w:val="24"/>
            <w:szCs w:val="24"/>
          </w:rPr>
          <w:t>https://github.com/facebook/react-native</w:t>
        </w:r>
      </w:hyperlink>
    </w:p>
    <w:p w:rsidR="00361CDF" w:rsidRDefault="00361CDF" w:rsidP="00361CDF">
      <w:pPr>
        <w:pStyle w:val="SemEspaamento"/>
        <w:numPr>
          <w:ilvl w:val="0"/>
          <w:numId w:val="1"/>
        </w:numPr>
      </w:pPr>
      <w:hyperlink r:id="rId10" w:history="1">
        <w:r>
          <w:rPr>
            <w:rStyle w:val="Hyperlink"/>
            <w:rFonts w:ascii="Arial" w:hAnsi="Arial" w:cs="Arial"/>
            <w:sz w:val="24"/>
            <w:szCs w:val="24"/>
          </w:rPr>
          <w:t>https://github.com/npm/cli</w:t>
        </w:r>
      </w:hyperlink>
    </w:p>
    <w:p w:rsidR="00361CDF" w:rsidRDefault="00361CDF" w:rsidP="00361CDF">
      <w:pPr>
        <w:pStyle w:val="SemEspaamento"/>
        <w:numPr>
          <w:ilvl w:val="0"/>
          <w:numId w:val="1"/>
        </w:numPr>
      </w:pPr>
      <w:hyperlink r:id="rId11" w:history="1">
        <w:r>
          <w:rPr>
            <w:rStyle w:val="Hyperlink"/>
            <w:rFonts w:ascii="Arial" w:hAnsi="Arial" w:cs="Arial"/>
            <w:sz w:val="24"/>
            <w:szCs w:val="24"/>
          </w:rPr>
          <w:t>https://github.com/angular/angular-cli</w:t>
        </w:r>
      </w:hyperlink>
    </w:p>
    <w:p w:rsidR="00361CDF" w:rsidRDefault="00361CDF" w:rsidP="00361CDF">
      <w:pPr>
        <w:pStyle w:val="SemEspaamento"/>
        <w:numPr>
          <w:ilvl w:val="0"/>
          <w:numId w:val="1"/>
        </w:numPr>
      </w:pPr>
      <w:hyperlink r:id="rId12" w:history="1">
        <w:r>
          <w:rPr>
            <w:rStyle w:val="Hyperlink"/>
            <w:rFonts w:ascii="Arial" w:hAnsi="Arial" w:cs="Arial"/>
            <w:sz w:val="24"/>
            <w:szCs w:val="24"/>
          </w:rPr>
          <w:t>https://github.com/tensorflow/tensorflow</w:t>
        </w:r>
      </w:hyperlink>
    </w:p>
    <w:p w:rsidR="00361CDF" w:rsidRDefault="00361CDF" w:rsidP="00361CDF">
      <w:pPr>
        <w:pStyle w:val="SemEspaamento"/>
        <w:numPr>
          <w:ilvl w:val="0"/>
          <w:numId w:val="1"/>
        </w:numPr>
      </w:pPr>
      <w:hyperlink r:id="rId13" w:history="1">
        <w:r>
          <w:rPr>
            <w:rStyle w:val="Hyperlink"/>
            <w:rFonts w:ascii="Arial" w:hAnsi="Arial" w:cs="Arial"/>
            <w:sz w:val="24"/>
            <w:szCs w:val="24"/>
          </w:rPr>
          <w:t>https://github.com/FortAwesome/Font-Awesome</w:t>
        </w:r>
      </w:hyperlink>
    </w:p>
    <w:p w:rsidR="00361CDF" w:rsidRDefault="00361CDF" w:rsidP="00361CDF">
      <w:pPr>
        <w:pStyle w:val="SemEspaamento"/>
        <w:numPr>
          <w:ilvl w:val="0"/>
          <w:numId w:val="1"/>
        </w:numPr>
      </w:pPr>
      <w:hyperlink r:id="rId14" w:history="1">
        <w:r>
          <w:rPr>
            <w:rStyle w:val="Hyperlink"/>
            <w:rFonts w:ascii="Arial" w:hAnsi="Arial" w:cs="Arial"/>
            <w:sz w:val="24"/>
            <w:szCs w:val="24"/>
          </w:rPr>
          <w:t>https://github.com/angular/angular</w:t>
        </w:r>
      </w:hyperlink>
    </w:p>
    <w:p w:rsidR="00361CDF" w:rsidRDefault="00361CDF" w:rsidP="00361CDF">
      <w:pPr>
        <w:pStyle w:val="SemEspaamento"/>
        <w:numPr>
          <w:ilvl w:val="0"/>
          <w:numId w:val="1"/>
        </w:numPr>
      </w:pPr>
      <w:hyperlink r:id="rId15" w:history="1">
        <w:r>
          <w:rPr>
            <w:rStyle w:val="Hyperlink"/>
            <w:rFonts w:ascii="Arial" w:hAnsi="Arial" w:cs="Arial"/>
            <w:sz w:val="24"/>
            <w:szCs w:val="24"/>
          </w:rPr>
          <w:t>https://github.com/moby/moby</w:t>
        </w:r>
      </w:hyperlink>
    </w:p>
    <w:p w:rsidR="00361CDF" w:rsidRDefault="00361CDF" w:rsidP="00361CDF">
      <w:pPr>
        <w:pStyle w:val="SemEspaamento"/>
        <w:numPr>
          <w:ilvl w:val="0"/>
          <w:numId w:val="1"/>
        </w:numPr>
      </w:pPr>
      <w:hyperlink r:id="rId16" w:history="1">
        <w:r>
          <w:rPr>
            <w:rStyle w:val="Hyperlink"/>
            <w:rFonts w:ascii="Arial" w:hAnsi="Arial" w:cs="Arial"/>
            <w:sz w:val="24"/>
            <w:szCs w:val="24"/>
          </w:rPr>
          <w:t>https://github.com/jlord/patchwork</w:t>
        </w:r>
      </w:hyperlink>
    </w:p>
    <w:p w:rsidR="00361CDF" w:rsidRDefault="00361CDF" w:rsidP="00361CDF">
      <w:pPr>
        <w:pStyle w:val="SemEspaamento"/>
        <w:numPr>
          <w:ilvl w:val="0"/>
          <w:numId w:val="1"/>
        </w:numPr>
      </w:pPr>
      <w:hyperlink r:id="rId17" w:history="1">
        <w:r>
          <w:rPr>
            <w:rStyle w:val="Hyperlink"/>
            <w:rFonts w:ascii="Arial" w:hAnsi="Arial" w:cs="Arial"/>
            <w:sz w:val="24"/>
            <w:szCs w:val="24"/>
          </w:rPr>
          <w:t>https://github.com/ansible/ansible</w:t>
        </w:r>
      </w:hyperlink>
    </w:p>
    <w:p w:rsidR="00361CDF" w:rsidRDefault="00361CDF" w:rsidP="00361CDF">
      <w:pPr>
        <w:spacing w:line="360" w:lineRule="auto"/>
        <w:ind w:left="708"/>
        <w:jc w:val="both"/>
        <w:rPr>
          <w:rFonts w:ascii="Arial" w:eastAsia="Times New Roman" w:hAnsi="Arial" w:cs="Arial"/>
          <w:color w:val="000000"/>
          <w:sz w:val="24"/>
          <w:szCs w:val="24"/>
          <w:lang w:eastAsia="pt-BR"/>
        </w:rPr>
      </w:pPr>
    </w:p>
    <w:p w:rsidR="00361CDF" w:rsidRPr="00361CDF" w:rsidRDefault="00361CDF" w:rsidP="00361CDF">
      <w:pPr>
        <w:spacing w:line="360" w:lineRule="auto"/>
        <w:ind w:left="708"/>
        <w:jc w:val="both"/>
        <w:rPr>
          <w:rFonts w:ascii="Arial" w:eastAsia="Times New Roman" w:hAnsi="Arial" w:cs="Arial"/>
          <w:b/>
          <w:sz w:val="28"/>
          <w:szCs w:val="28"/>
          <w:lang w:eastAsia="pt-BR"/>
        </w:rPr>
      </w:pPr>
      <w:r w:rsidRPr="00361CDF">
        <w:rPr>
          <w:rFonts w:ascii="Arial" w:eastAsia="Times New Roman" w:hAnsi="Arial" w:cs="Arial"/>
          <w:b/>
          <w:sz w:val="28"/>
          <w:szCs w:val="28"/>
          <w:lang w:eastAsia="pt-BR"/>
        </w:rPr>
        <w:t>2.2 Busca dos dados</w:t>
      </w:r>
    </w:p>
    <w:p w:rsidR="00361CDF" w:rsidRDefault="00361CDF" w:rsidP="00361CDF">
      <w:pPr>
        <w:spacing w:line="360" w:lineRule="auto"/>
        <w:ind w:left="708"/>
        <w:jc w:val="both"/>
        <w:rPr>
          <w:rFonts w:ascii="Arial" w:hAnsi="Arial" w:cs="Arial"/>
          <w:sz w:val="24"/>
          <w:szCs w:val="24"/>
        </w:rPr>
      </w:pPr>
      <w:r w:rsidRPr="00361CDF">
        <w:rPr>
          <w:rFonts w:ascii="Arial" w:hAnsi="Arial" w:cs="Arial"/>
          <w:sz w:val="24"/>
          <w:szCs w:val="24"/>
        </w:rPr>
        <w:t>Após escolher os repositórios, teríamos que pensar em como iriamos buscar os dados do repositório, após algumas pesquisas, descobrimos uma ferramenta chamada CLOC, uma ferramenta que roda no diretório raiz do repositório, e  então devolve alguns dados, como a quantidade de linhas de código, a quantidade de linhas em branco, a quantidade de linhas comentadas, e entre outras diversas funções da ferramenta.</w:t>
      </w:r>
    </w:p>
    <w:p w:rsidR="0033051E" w:rsidRPr="00361CDF" w:rsidRDefault="0033051E" w:rsidP="00361CDF">
      <w:pPr>
        <w:spacing w:line="360" w:lineRule="auto"/>
        <w:ind w:left="708"/>
        <w:jc w:val="both"/>
        <w:rPr>
          <w:rFonts w:ascii="Arial" w:eastAsia="Times New Roman" w:hAnsi="Arial" w:cs="Arial"/>
          <w:sz w:val="24"/>
          <w:szCs w:val="24"/>
          <w:lang w:eastAsia="pt-BR"/>
        </w:rPr>
      </w:pPr>
    </w:p>
    <w:p w:rsidR="00361CDF" w:rsidRDefault="00361CDF" w:rsidP="00361CDF">
      <w:pPr>
        <w:tabs>
          <w:tab w:val="left" w:pos="1905"/>
        </w:tabs>
        <w:spacing w:line="360" w:lineRule="auto"/>
        <w:jc w:val="center"/>
        <w:rPr>
          <w:rFonts w:ascii="Arial" w:hAnsi="Arial" w:cs="Arial"/>
          <w:sz w:val="24"/>
          <w:szCs w:val="24"/>
        </w:rPr>
      </w:pPr>
      <w:r>
        <w:rPr>
          <w:noProof/>
        </w:rPr>
        <w:drawing>
          <wp:inline distT="0" distB="0" distL="0" distR="0" wp14:anchorId="2A3EFAD1" wp14:editId="3612771B">
            <wp:extent cx="3601720" cy="1576070"/>
            <wp:effectExtent l="0" t="0" r="0" b="5080"/>
            <wp:docPr id="9" name="Imagem 9"/>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8"/>
                    <a:stretch>
                      <a:fillRect/>
                    </a:stretch>
                  </pic:blipFill>
                  <pic:spPr>
                    <a:xfrm>
                      <a:off x="0" y="0"/>
                      <a:ext cx="3601720" cy="1576070"/>
                    </a:xfrm>
                    <a:prstGeom prst="rect">
                      <a:avLst/>
                    </a:prstGeom>
                  </pic:spPr>
                </pic:pic>
              </a:graphicData>
            </a:graphic>
          </wp:inline>
        </w:drawing>
      </w:r>
    </w:p>
    <w:p w:rsidR="0033051E" w:rsidRDefault="0033051E" w:rsidP="00361CDF">
      <w:pPr>
        <w:tabs>
          <w:tab w:val="left" w:pos="1905"/>
        </w:tabs>
        <w:spacing w:line="360" w:lineRule="auto"/>
        <w:jc w:val="center"/>
        <w:rPr>
          <w:rFonts w:ascii="Arial" w:hAnsi="Arial" w:cs="Arial"/>
          <w:sz w:val="24"/>
          <w:szCs w:val="24"/>
        </w:rPr>
      </w:pPr>
    </w:p>
    <w:p w:rsidR="0033051E" w:rsidRPr="00361CDF" w:rsidRDefault="0033051E" w:rsidP="0033051E">
      <w:pPr>
        <w:spacing w:line="360" w:lineRule="auto"/>
        <w:ind w:left="708"/>
        <w:jc w:val="both"/>
        <w:rPr>
          <w:rFonts w:ascii="Arial" w:eastAsia="Times New Roman" w:hAnsi="Arial" w:cs="Arial"/>
          <w:b/>
          <w:sz w:val="28"/>
          <w:szCs w:val="28"/>
          <w:lang w:eastAsia="pt-BR"/>
        </w:rPr>
      </w:pPr>
      <w:r w:rsidRPr="00361CDF">
        <w:rPr>
          <w:rFonts w:ascii="Arial" w:eastAsia="Times New Roman" w:hAnsi="Arial" w:cs="Arial"/>
          <w:b/>
          <w:sz w:val="28"/>
          <w:szCs w:val="28"/>
          <w:lang w:eastAsia="pt-BR"/>
        </w:rPr>
        <w:t>2.</w:t>
      </w:r>
      <w:r>
        <w:rPr>
          <w:rFonts w:ascii="Arial" w:eastAsia="Times New Roman" w:hAnsi="Arial" w:cs="Arial"/>
          <w:b/>
          <w:sz w:val="28"/>
          <w:szCs w:val="28"/>
          <w:lang w:eastAsia="pt-BR"/>
        </w:rPr>
        <w:t>3</w:t>
      </w:r>
      <w:r w:rsidRPr="00361CDF">
        <w:rPr>
          <w:rFonts w:ascii="Arial" w:eastAsia="Times New Roman" w:hAnsi="Arial" w:cs="Arial"/>
          <w:b/>
          <w:sz w:val="28"/>
          <w:szCs w:val="28"/>
          <w:lang w:eastAsia="pt-BR"/>
        </w:rPr>
        <w:t xml:space="preserve"> </w:t>
      </w:r>
      <w:r>
        <w:rPr>
          <w:rFonts w:ascii="Arial" w:eastAsia="Times New Roman" w:hAnsi="Arial" w:cs="Arial"/>
          <w:b/>
          <w:sz w:val="28"/>
          <w:szCs w:val="28"/>
          <w:lang w:eastAsia="pt-BR"/>
        </w:rPr>
        <w:t>Analise dos dados</w:t>
      </w:r>
    </w:p>
    <w:p w:rsidR="0033051E" w:rsidRDefault="0033051E" w:rsidP="0033051E">
      <w:pPr>
        <w:tabs>
          <w:tab w:val="left" w:pos="1905"/>
        </w:tabs>
        <w:spacing w:line="360" w:lineRule="auto"/>
        <w:ind w:left="720"/>
        <w:jc w:val="both"/>
        <w:rPr>
          <w:rFonts w:ascii="Arial" w:hAnsi="Arial" w:cs="Arial"/>
          <w:sz w:val="24"/>
          <w:szCs w:val="24"/>
        </w:rPr>
      </w:pPr>
      <w:bookmarkStart w:id="0" w:name="_GoBack"/>
      <w:r>
        <w:rPr>
          <w:rFonts w:ascii="Arial" w:hAnsi="Arial" w:cs="Arial"/>
          <w:sz w:val="24"/>
          <w:szCs w:val="24"/>
        </w:rPr>
        <w:t xml:space="preserve">Com os dados em mãos, então partimos para a </w:t>
      </w:r>
      <w:r>
        <w:rPr>
          <w:rFonts w:ascii="Arial" w:hAnsi="Arial" w:cs="Arial"/>
          <w:sz w:val="24"/>
          <w:szCs w:val="24"/>
        </w:rPr>
        <w:t>análise</w:t>
      </w:r>
      <w:r>
        <w:rPr>
          <w:rFonts w:ascii="Arial" w:hAnsi="Arial" w:cs="Arial"/>
          <w:sz w:val="24"/>
          <w:szCs w:val="24"/>
        </w:rPr>
        <w:t xml:space="preserve"> dos dados brutos, para essa análise, fizemos uma planilha no Excel, onde continha uma tabela com as informações buscadas do CLOC, dos repositórios selecionados.</w:t>
      </w:r>
    </w:p>
    <w:bookmarkEnd w:id="0"/>
    <w:p w:rsidR="00361CDF" w:rsidRDefault="00361CDF" w:rsidP="0033051E">
      <w:pPr>
        <w:spacing w:line="360" w:lineRule="auto"/>
        <w:ind w:left="708"/>
        <w:rPr>
          <w:rFonts w:ascii="Arial" w:eastAsia="Times New Roman" w:hAnsi="Arial" w:cs="Arial"/>
          <w:sz w:val="24"/>
          <w:szCs w:val="24"/>
          <w:lang w:eastAsia="pt-BR"/>
        </w:rPr>
      </w:pPr>
      <w:r w:rsidRPr="00361CDF">
        <w:rPr>
          <w:rFonts w:ascii="Arial" w:eastAsia="Times New Roman" w:hAnsi="Arial" w:cs="Arial"/>
          <w:noProof/>
          <w:color w:val="000000"/>
          <w:sz w:val="24"/>
          <w:szCs w:val="24"/>
          <w:lang w:eastAsia="pt-BR"/>
        </w:rPr>
        <w:lastRenderedPageBreak/>
        <w:drawing>
          <wp:inline distT="0" distB="0" distL="0" distR="0">
            <wp:extent cx="4200525" cy="3143250"/>
            <wp:effectExtent l="0" t="0" r="9525" b="0"/>
            <wp:docPr id="3" name="Imagem 3" descr="https://lh6.googleusercontent.com/91RQh3waRRb2oNgC9-noaqzQc3_xrc_5kfAg8yZ-WfMyxDAXGy1w5xfNRLW2vjbPDi3POWKvoFRuAY5WHqwvngjVPKrCOEbKh-Iaw9J1nzMLo18cVfjnNUB7uLso1GkMcPcVdz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91RQh3waRRb2oNgC9-noaqzQc3_xrc_5kfAg8yZ-WfMyxDAXGy1w5xfNRLW2vjbPDi3POWKvoFRuAY5WHqwvngjVPKrCOEbKh-Iaw9J1nzMLo18cVfjnNUB7uLso1GkMcPcVdz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3143250"/>
                    </a:xfrm>
                    <a:prstGeom prst="rect">
                      <a:avLst/>
                    </a:prstGeom>
                    <a:noFill/>
                    <a:ln>
                      <a:noFill/>
                    </a:ln>
                  </pic:spPr>
                </pic:pic>
              </a:graphicData>
            </a:graphic>
          </wp:inline>
        </w:drawing>
      </w:r>
    </w:p>
    <w:p w:rsidR="0033051E" w:rsidRDefault="0033051E" w:rsidP="0033051E">
      <w:pPr>
        <w:spacing w:line="360" w:lineRule="auto"/>
        <w:ind w:left="708"/>
        <w:rPr>
          <w:rFonts w:ascii="Arial" w:eastAsia="Times New Roman" w:hAnsi="Arial" w:cs="Arial"/>
          <w:sz w:val="24"/>
          <w:szCs w:val="24"/>
          <w:lang w:eastAsia="pt-BR"/>
        </w:rPr>
      </w:pPr>
    </w:p>
    <w:p w:rsidR="0033051E" w:rsidRDefault="0033051E" w:rsidP="000C7E5C">
      <w:pPr>
        <w:spacing w:line="360" w:lineRule="auto"/>
        <w:ind w:left="708"/>
        <w:jc w:val="both"/>
        <w:rPr>
          <w:rFonts w:ascii="Arial" w:hAnsi="Arial" w:cs="Arial"/>
          <w:color w:val="000000"/>
          <w:sz w:val="24"/>
          <w:szCs w:val="24"/>
        </w:rPr>
      </w:pPr>
      <w:r w:rsidRPr="0033051E">
        <w:rPr>
          <w:rFonts w:ascii="Arial" w:hAnsi="Arial" w:cs="Arial"/>
          <w:color w:val="000000"/>
          <w:sz w:val="24"/>
          <w:szCs w:val="24"/>
        </w:rPr>
        <w:t>Para analisar os dados o primeiro passo foi gerar uma tabela com os dados</w:t>
      </w:r>
      <w:r w:rsidRPr="0033051E">
        <w:rPr>
          <w:rFonts w:ascii="Arial" w:hAnsi="Arial" w:cs="Arial"/>
          <w:color w:val="000000"/>
          <w:sz w:val="24"/>
          <w:szCs w:val="24"/>
        </w:rPr>
        <w:t xml:space="preserve"> </w:t>
      </w:r>
      <w:r w:rsidRPr="0033051E">
        <w:rPr>
          <w:rFonts w:ascii="Arial" w:hAnsi="Arial" w:cs="Arial"/>
          <w:color w:val="000000"/>
          <w:sz w:val="24"/>
          <w:szCs w:val="24"/>
        </w:rPr>
        <w:t>brutos, porém divido por repositório, e então ordenar ele, por avaliação,</w:t>
      </w:r>
      <w:r w:rsidRPr="0033051E">
        <w:rPr>
          <w:rFonts w:ascii="Arial" w:hAnsi="Arial" w:cs="Arial"/>
          <w:color w:val="000000"/>
          <w:sz w:val="24"/>
          <w:szCs w:val="24"/>
        </w:rPr>
        <w:t xml:space="preserve"> </w:t>
      </w:r>
      <w:r w:rsidRPr="0033051E">
        <w:rPr>
          <w:rFonts w:ascii="Arial" w:hAnsi="Arial" w:cs="Arial"/>
          <w:color w:val="000000"/>
          <w:sz w:val="24"/>
          <w:szCs w:val="24"/>
        </w:rPr>
        <w:t>que no caso seria a coluna “Popularidade”.</w:t>
      </w:r>
    </w:p>
    <w:p w:rsidR="0033051E" w:rsidRDefault="0033051E" w:rsidP="0033051E">
      <w:pPr>
        <w:spacing w:line="360" w:lineRule="auto"/>
        <w:ind w:left="708"/>
        <w:rPr>
          <w:rFonts w:ascii="Arial" w:hAnsi="Arial" w:cs="Arial"/>
          <w:color w:val="000000"/>
          <w:sz w:val="24"/>
          <w:szCs w:val="24"/>
        </w:rPr>
      </w:pPr>
      <w:r w:rsidRPr="00361CDF">
        <w:rPr>
          <w:rFonts w:ascii="Arial" w:eastAsia="Times New Roman" w:hAnsi="Arial" w:cs="Arial"/>
          <w:noProof/>
          <w:color w:val="000000"/>
          <w:sz w:val="24"/>
          <w:szCs w:val="24"/>
          <w:lang w:eastAsia="pt-BR"/>
        </w:rPr>
        <w:drawing>
          <wp:inline distT="0" distB="0" distL="0" distR="0" wp14:anchorId="156FBBA7" wp14:editId="7A7EB521">
            <wp:extent cx="5400040" cy="1471295"/>
            <wp:effectExtent l="0" t="0" r="0" b="0"/>
            <wp:docPr id="2" name="Imagem 2" descr="https://lh3.googleusercontent.com/SPVXw15rO0aXY3xtbWSse_O6V5faYCroVoXypBAR6CvusQknBW9j19AAq7g8v-GaoDzFMbJ9AogoZeDgxMFKPgEmMg4kmXUVeQvXPLtuE-hz6qqCa0uqsjmCVPuNYZmx_nOwEo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SPVXw15rO0aXY3xtbWSse_O6V5faYCroVoXypBAR6CvusQknBW9j19AAq7g8v-GaoDzFMbJ9AogoZeDgxMFKPgEmMg4kmXUVeQvXPLtuE-hz6qqCa0uqsjmCVPuNYZmx_nOwEo8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471295"/>
                    </a:xfrm>
                    <a:prstGeom prst="rect">
                      <a:avLst/>
                    </a:prstGeom>
                    <a:noFill/>
                    <a:ln>
                      <a:noFill/>
                    </a:ln>
                  </pic:spPr>
                </pic:pic>
              </a:graphicData>
            </a:graphic>
          </wp:inline>
        </w:drawing>
      </w:r>
    </w:p>
    <w:p w:rsidR="0033051E" w:rsidRDefault="0033051E" w:rsidP="000C7E5C">
      <w:pPr>
        <w:spacing w:line="360" w:lineRule="auto"/>
        <w:jc w:val="both"/>
        <w:rPr>
          <w:rFonts w:ascii="Arial" w:hAnsi="Arial" w:cs="Arial"/>
          <w:color w:val="000000"/>
          <w:sz w:val="24"/>
          <w:szCs w:val="24"/>
        </w:rPr>
      </w:pPr>
    </w:p>
    <w:p w:rsidR="0033051E" w:rsidRDefault="0033051E" w:rsidP="000C7E5C">
      <w:pPr>
        <w:spacing w:line="360" w:lineRule="auto"/>
        <w:ind w:left="708"/>
        <w:jc w:val="both"/>
        <w:rPr>
          <w:rFonts w:ascii="Arial" w:hAnsi="Arial" w:cs="Arial"/>
          <w:color w:val="000000"/>
          <w:sz w:val="24"/>
          <w:szCs w:val="24"/>
        </w:rPr>
      </w:pPr>
      <w:r>
        <w:rPr>
          <w:rFonts w:ascii="Arial" w:hAnsi="Arial" w:cs="Arial"/>
          <w:color w:val="000000"/>
          <w:sz w:val="24"/>
          <w:szCs w:val="24"/>
        </w:rPr>
        <w:t xml:space="preserve">Com isso já tínhamos os repositórios ordenados por avaliação, o que </w:t>
      </w:r>
      <w:r w:rsidRPr="0033051E">
        <w:rPr>
          <w:rFonts w:ascii="Arial" w:hAnsi="Arial" w:cs="Arial"/>
          <w:color w:val="000000"/>
          <w:sz w:val="24"/>
          <w:szCs w:val="24"/>
        </w:rPr>
        <w:t xml:space="preserve">seria a métrica </w:t>
      </w:r>
      <w:r w:rsidRPr="0033051E">
        <w:rPr>
          <w:rFonts w:ascii="Arial" w:hAnsi="Arial" w:cs="Arial"/>
          <w:color w:val="000000"/>
          <w:sz w:val="24"/>
          <w:szCs w:val="24"/>
        </w:rPr>
        <w:t>“avaliação do repositório”, e teríamos também a “quantidade de linhas comentadas”, e “quantidade de linhas de código”, ao fazer uma relação dessas métricas, geramos uma coluna chamada “Cobertura de documentação” que mostra quantos porcentos as linhas de código comentada representam naquele repositório.</w:t>
      </w:r>
    </w:p>
    <w:p w:rsidR="0033051E" w:rsidRPr="0033051E" w:rsidRDefault="0033051E" w:rsidP="000C7E5C">
      <w:pPr>
        <w:spacing w:line="360" w:lineRule="auto"/>
        <w:ind w:left="708"/>
        <w:jc w:val="both"/>
        <w:rPr>
          <w:rFonts w:ascii="Arial" w:hAnsi="Arial" w:cs="Arial"/>
          <w:color w:val="000000"/>
          <w:sz w:val="24"/>
          <w:szCs w:val="24"/>
        </w:rPr>
      </w:pPr>
      <w:r w:rsidRPr="0033051E">
        <w:rPr>
          <w:rFonts w:ascii="Arial" w:hAnsi="Arial" w:cs="Arial"/>
          <w:color w:val="000000"/>
          <w:sz w:val="24"/>
          <w:szCs w:val="24"/>
        </w:rPr>
        <w:lastRenderedPageBreak/>
        <w:t xml:space="preserve">Após gerar a tabela, para facilitar a analise e chegarmos a uma conclusão foi </w:t>
      </w:r>
      <w:r w:rsidRPr="0033051E">
        <w:rPr>
          <w:rFonts w:ascii="Arial" w:hAnsi="Arial" w:cs="Arial"/>
          <w:color w:val="000000"/>
          <w:sz w:val="24"/>
          <w:szCs w:val="24"/>
        </w:rPr>
        <w:t>gerado um gráfico de barras, onde as linhas horizontais estão ordenadas por avaliação do repositório</w:t>
      </w:r>
    </w:p>
    <w:p w:rsidR="00361CDF" w:rsidRDefault="00361CDF" w:rsidP="00361CDF">
      <w:pPr>
        <w:spacing w:line="360" w:lineRule="auto"/>
        <w:ind w:left="720" w:hanging="360"/>
        <w:jc w:val="both"/>
        <w:rPr>
          <w:rFonts w:ascii="Arial" w:eastAsia="Times New Roman" w:hAnsi="Arial" w:cs="Arial"/>
          <w:sz w:val="24"/>
          <w:szCs w:val="24"/>
          <w:lang w:eastAsia="pt-BR"/>
        </w:rPr>
      </w:pPr>
    </w:p>
    <w:p w:rsidR="0033051E" w:rsidRDefault="00361CDF" w:rsidP="0033051E">
      <w:pPr>
        <w:spacing w:line="360" w:lineRule="auto"/>
        <w:ind w:left="720" w:hanging="360"/>
        <w:jc w:val="both"/>
        <w:rPr>
          <w:rFonts w:ascii="Arial" w:eastAsia="Times New Roman" w:hAnsi="Arial" w:cs="Arial"/>
          <w:sz w:val="24"/>
          <w:szCs w:val="24"/>
          <w:lang w:eastAsia="pt-BR"/>
        </w:rPr>
      </w:pPr>
      <w:r w:rsidRPr="00361CDF">
        <w:rPr>
          <w:rFonts w:ascii="Arial" w:eastAsia="Times New Roman" w:hAnsi="Arial" w:cs="Arial"/>
          <w:noProof/>
          <w:color w:val="000000"/>
          <w:sz w:val="24"/>
          <w:szCs w:val="24"/>
          <w:lang w:eastAsia="pt-BR"/>
        </w:rPr>
        <w:drawing>
          <wp:inline distT="0" distB="0" distL="0" distR="0">
            <wp:extent cx="5400040" cy="2762885"/>
            <wp:effectExtent l="0" t="0" r="0" b="0"/>
            <wp:docPr id="1" name="Imagem 1" descr="https://lh5.googleusercontent.com/iYRfP0cOqy0DJNnDCiJkDxmpEpMh2CYQOpqYbANVUkv2wQ0cM7h3mlrbgEJHAnAOsrx0tOUonCD49NyJnUc01E7Fmio0lTYJELfA-tBKMp3z_ZKY6lt86WBuV2lTIbTcrOX7yy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YRfP0cOqy0DJNnDCiJkDxmpEpMh2CYQOpqYbANVUkv2wQ0cM7h3mlrbgEJHAnAOsrx0tOUonCD49NyJnUc01E7Fmio0lTYJELfA-tBKMp3z_ZKY6lt86WBuV2lTIbTcrOX7yyP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762885"/>
                    </a:xfrm>
                    <a:prstGeom prst="rect">
                      <a:avLst/>
                    </a:prstGeom>
                    <a:noFill/>
                    <a:ln>
                      <a:noFill/>
                    </a:ln>
                  </pic:spPr>
                </pic:pic>
              </a:graphicData>
            </a:graphic>
          </wp:inline>
        </w:drawing>
      </w:r>
    </w:p>
    <w:p w:rsidR="0033051E" w:rsidRPr="000C7E5C" w:rsidRDefault="0033051E" w:rsidP="0033051E">
      <w:pPr>
        <w:spacing w:line="360" w:lineRule="auto"/>
        <w:jc w:val="both"/>
        <w:rPr>
          <w:rFonts w:ascii="Arial" w:eastAsia="Times New Roman" w:hAnsi="Arial" w:cs="Arial"/>
          <w:b/>
          <w:sz w:val="28"/>
          <w:szCs w:val="28"/>
          <w:lang w:eastAsia="pt-BR"/>
        </w:rPr>
      </w:pPr>
      <w:r w:rsidRPr="000C7E5C">
        <w:rPr>
          <w:rFonts w:ascii="Arial" w:eastAsia="Times New Roman" w:hAnsi="Arial" w:cs="Arial"/>
          <w:b/>
          <w:sz w:val="28"/>
          <w:szCs w:val="28"/>
          <w:lang w:eastAsia="pt-BR"/>
        </w:rPr>
        <w:t>3. Conclusão</w:t>
      </w:r>
    </w:p>
    <w:p w:rsidR="0033051E" w:rsidRDefault="0033051E" w:rsidP="000C7E5C">
      <w:pPr>
        <w:spacing w:line="360" w:lineRule="auto"/>
        <w:jc w:val="both"/>
        <w:rPr>
          <w:rFonts w:ascii="Arial" w:hAnsi="Arial" w:cs="Arial"/>
          <w:color w:val="000000"/>
          <w:sz w:val="24"/>
          <w:szCs w:val="24"/>
        </w:rPr>
      </w:pPr>
      <w:r w:rsidRPr="000C7E5C">
        <w:rPr>
          <w:rFonts w:ascii="Arial" w:eastAsia="Times New Roman" w:hAnsi="Arial" w:cs="Arial"/>
          <w:sz w:val="24"/>
          <w:szCs w:val="24"/>
          <w:lang w:eastAsia="pt-BR"/>
        </w:rPr>
        <w:t xml:space="preserve">Com o gráfico gerado e a analise feita, chegamos a uma conclusão, de que, com base </w:t>
      </w:r>
      <w:r w:rsidR="000C7E5C" w:rsidRPr="000C7E5C">
        <w:rPr>
          <w:rFonts w:ascii="Arial" w:hAnsi="Arial" w:cs="Arial"/>
          <w:color w:val="000000"/>
          <w:sz w:val="24"/>
          <w:szCs w:val="24"/>
        </w:rPr>
        <w:t>repositórios analisados, para um repositório ter uma</w:t>
      </w:r>
      <w:r w:rsidR="000C7E5C" w:rsidRPr="000C7E5C">
        <w:rPr>
          <w:rFonts w:ascii="Arial" w:hAnsi="Arial" w:cs="Arial"/>
          <w:color w:val="000000"/>
          <w:sz w:val="24"/>
          <w:szCs w:val="24"/>
        </w:rPr>
        <w:t xml:space="preserve"> </w:t>
      </w:r>
      <w:r w:rsidR="000C7E5C" w:rsidRPr="000C7E5C">
        <w:rPr>
          <w:rFonts w:ascii="Arial" w:hAnsi="Arial" w:cs="Arial"/>
          <w:color w:val="000000"/>
          <w:sz w:val="24"/>
          <w:szCs w:val="24"/>
        </w:rPr>
        <w:t>avaliação alta, não necessariamente ele precisa de ter uma cobertura de</w:t>
      </w:r>
      <w:r w:rsidR="000C7E5C" w:rsidRPr="000C7E5C">
        <w:rPr>
          <w:rFonts w:ascii="Arial" w:hAnsi="Arial" w:cs="Arial"/>
          <w:color w:val="000000"/>
          <w:sz w:val="24"/>
          <w:szCs w:val="24"/>
        </w:rPr>
        <w:t xml:space="preserve"> </w:t>
      </w:r>
      <w:r w:rsidR="000C7E5C" w:rsidRPr="000C7E5C">
        <w:rPr>
          <w:rFonts w:ascii="Arial" w:hAnsi="Arial" w:cs="Arial"/>
          <w:color w:val="000000"/>
          <w:sz w:val="24"/>
          <w:szCs w:val="24"/>
        </w:rPr>
        <w:t>código comentado muito grande, outros fatores que acabam levando ele a</w:t>
      </w:r>
      <w:r w:rsidR="000C7E5C" w:rsidRPr="000C7E5C">
        <w:rPr>
          <w:rFonts w:ascii="Arial" w:hAnsi="Arial" w:cs="Arial"/>
          <w:color w:val="000000"/>
          <w:sz w:val="24"/>
          <w:szCs w:val="24"/>
        </w:rPr>
        <w:t xml:space="preserve"> </w:t>
      </w:r>
      <w:r w:rsidR="000C7E5C" w:rsidRPr="000C7E5C">
        <w:rPr>
          <w:rFonts w:ascii="Arial" w:hAnsi="Arial" w:cs="Arial"/>
          <w:color w:val="000000"/>
          <w:sz w:val="24"/>
          <w:szCs w:val="24"/>
        </w:rPr>
        <w:t>ter uma qualidade alta, mas, nos casos analisados, a cobertura de linha</w:t>
      </w:r>
      <w:r w:rsidR="000C7E5C" w:rsidRPr="000C7E5C">
        <w:rPr>
          <w:rFonts w:ascii="Arial" w:hAnsi="Arial" w:cs="Arial"/>
          <w:color w:val="000000"/>
          <w:sz w:val="24"/>
          <w:szCs w:val="24"/>
        </w:rPr>
        <w:t xml:space="preserve"> </w:t>
      </w:r>
      <w:r w:rsidR="000C7E5C" w:rsidRPr="000C7E5C">
        <w:rPr>
          <w:rFonts w:ascii="Arial" w:hAnsi="Arial" w:cs="Arial"/>
          <w:color w:val="000000"/>
          <w:sz w:val="24"/>
          <w:szCs w:val="24"/>
        </w:rPr>
        <w:t>de código, não interfere nessa avaliação.</w:t>
      </w:r>
    </w:p>
    <w:p w:rsidR="000C7E5C" w:rsidRDefault="000C7E5C" w:rsidP="000C7E5C">
      <w:pPr>
        <w:spacing w:line="360" w:lineRule="auto"/>
        <w:jc w:val="both"/>
        <w:rPr>
          <w:rFonts w:ascii="Arial" w:eastAsia="Times New Roman" w:hAnsi="Arial" w:cs="Arial"/>
          <w:sz w:val="24"/>
          <w:szCs w:val="24"/>
          <w:lang w:eastAsia="pt-BR"/>
        </w:rPr>
      </w:pPr>
    </w:p>
    <w:p w:rsidR="000C7E5C" w:rsidRPr="000C7E5C" w:rsidRDefault="000C7E5C" w:rsidP="000C7E5C">
      <w:pPr>
        <w:spacing w:line="360" w:lineRule="auto"/>
        <w:jc w:val="both"/>
        <w:rPr>
          <w:rFonts w:ascii="Arial" w:eastAsia="Times New Roman" w:hAnsi="Arial" w:cs="Arial"/>
          <w:b/>
          <w:sz w:val="28"/>
          <w:szCs w:val="28"/>
          <w:lang w:eastAsia="pt-BR"/>
        </w:rPr>
      </w:pPr>
      <w:r w:rsidRPr="000C7E5C">
        <w:rPr>
          <w:rFonts w:ascii="Arial" w:eastAsia="Times New Roman" w:hAnsi="Arial" w:cs="Arial"/>
          <w:b/>
          <w:sz w:val="28"/>
          <w:szCs w:val="28"/>
          <w:lang w:eastAsia="pt-BR"/>
        </w:rPr>
        <w:t>4. Recomendações</w:t>
      </w:r>
    </w:p>
    <w:p w:rsidR="00452BD6" w:rsidRPr="000C7E5C" w:rsidRDefault="000C7E5C" w:rsidP="000C7E5C">
      <w:pPr>
        <w:spacing w:line="360" w:lineRule="auto"/>
        <w:jc w:val="both"/>
        <w:rPr>
          <w:rFonts w:ascii="Arial" w:hAnsi="Arial" w:cs="Arial"/>
          <w:sz w:val="24"/>
        </w:rPr>
      </w:pPr>
      <w:r>
        <w:rPr>
          <w:rFonts w:ascii="Arial" w:hAnsi="Arial" w:cs="Arial"/>
          <w:sz w:val="24"/>
        </w:rPr>
        <w:t>Uma das coisas que percebemos ao desenvolver essa análise, é que, talvez, a analise teria um resultado melhor, analisando os repositórios com maior avaliação do GitHub, ao invés dos repositórios com mais contribuintes</w:t>
      </w:r>
    </w:p>
    <w:sectPr w:rsidR="00452BD6" w:rsidRPr="000C7E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172CC"/>
    <w:multiLevelType w:val="hybridMultilevel"/>
    <w:tmpl w:val="9BF6C3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DF"/>
    <w:rsid w:val="000C7E5C"/>
    <w:rsid w:val="0033051E"/>
    <w:rsid w:val="00361CDF"/>
    <w:rsid w:val="00452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314D"/>
  <w15:chartTrackingRefBased/>
  <w15:docId w15:val="{0BB5AAC7-D8CC-462E-BB4C-DBF039B3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61C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361CDF"/>
  </w:style>
  <w:style w:type="character" w:styleId="Hyperlink">
    <w:name w:val="Hyperlink"/>
    <w:basedOn w:val="Fontepargpadro"/>
    <w:uiPriority w:val="99"/>
    <w:unhideWhenUsed/>
    <w:rsid w:val="00361CDF"/>
    <w:rPr>
      <w:color w:val="0000FF"/>
      <w:u w:val="single"/>
    </w:rPr>
  </w:style>
  <w:style w:type="character" w:styleId="MenoPendente">
    <w:name w:val="Unresolved Mention"/>
    <w:basedOn w:val="Fontepargpadro"/>
    <w:uiPriority w:val="99"/>
    <w:semiHidden/>
    <w:unhideWhenUsed/>
    <w:rsid w:val="00361CDF"/>
    <w:rPr>
      <w:color w:val="605E5C"/>
      <w:shd w:val="clear" w:color="auto" w:fill="E1DFDD"/>
    </w:rPr>
  </w:style>
  <w:style w:type="paragraph" w:styleId="SemEspaamento">
    <w:name w:val="No Spacing"/>
    <w:uiPriority w:val="1"/>
    <w:qFormat/>
    <w:rsid w:val="00361CDF"/>
    <w:pPr>
      <w:spacing w:after="0" w:line="240" w:lineRule="auto"/>
    </w:pPr>
  </w:style>
  <w:style w:type="paragraph" w:styleId="PargrafodaLista">
    <w:name w:val="List Paragraph"/>
    <w:basedOn w:val="Normal"/>
    <w:uiPriority w:val="34"/>
    <w:qFormat/>
    <w:rsid w:val="00361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82933">
      <w:bodyDiv w:val="1"/>
      <w:marLeft w:val="0"/>
      <w:marRight w:val="0"/>
      <w:marTop w:val="0"/>
      <w:marBottom w:val="0"/>
      <w:divBdr>
        <w:top w:val="none" w:sz="0" w:space="0" w:color="auto"/>
        <w:left w:val="none" w:sz="0" w:space="0" w:color="auto"/>
        <w:bottom w:val="none" w:sz="0" w:space="0" w:color="auto"/>
        <w:right w:val="none" w:sz="0" w:space="0" w:color="auto"/>
      </w:divBdr>
    </w:div>
    <w:div w:id="43915156">
      <w:bodyDiv w:val="1"/>
      <w:marLeft w:val="0"/>
      <w:marRight w:val="0"/>
      <w:marTop w:val="0"/>
      <w:marBottom w:val="0"/>
      <w:divBdr>
        <w:top w:val="none" w:sz="0" w:space="0" w:color="auto"/>
        <w:left w:val="none" w:sz="0" w:space="0" w:color="auto"/>
        <w:bottom w:val="none" w:sz="0" w:space="0" w:color="auto"/>
        <w:right w:val="none" w:sz="0" w:space="0" w:color="auto"/>
      </w:divBdr>
      <w:divsChild>
        <w:div w:id="1742210785">
          <w:marLeft w:val="-142"/>
          <w:marRight w:val="0"/>
          <w:marTop w:val="0"/>
          <w:marBottom w:val="0"/>
          <w:divBdr>
            <w:top w:val="none" w:sz="0" w:space="0" w:color="auto"/>
            <w:left w:val="none" w:sz="0" w:space="0" w:color="auto"/>
            <w:bottom w:val="none" w:sz="0" w:space="0" w:color="auto"/>
            <w:right w:val="none" w:sz="0" w:space="0" w:color="auto"/>
          </w:divBdr>
        </w:div>
      </w:divsChild>
    </w:div>
    <w:div w:id="404571515">
      <w:bodyDiv w:val="1"/>
      <w:marLeft w:val="0"/>
      <w:marRight w:val="0"/>
      <w:marTop w:val="0"/>
      <w:marBottom w:val="0"/>
      <w:divBdr>
        <w:top w:val="none" w:sz="0" w:space="0" w:color="auto"/>
        <w:left w:val="none" w:sz="0" w:space="0" w:color="auto"/>
        <w:bottom w:val="none" w:sz="0" w:space="0" w:color="auto"/>
        <w:right w:val="none" w:sz="0" w:space="0" w:color="auto"/>
      </w:divBdr>
    </w:div>
    <w:div w:id="639697908">
      <w:bodyDiv w:val="1"/>
      <w:marLeft w:val="0"/>
      <w:marRight w:val="0"/>
      <w:marTop w:val="0"/>
      <w:marBottom w:val="0"/>
      <w:divBdr>
        <w:top w:val="none" w:sz="0" w:space="0" w:color="auto"/>
        <w:left w:val="none" w:sz="0" w:space="0" w:color="auto"/>
        <w:bottom w:val="none" w:sz="0" w:space="0" w:color="auto"/>
        <w:right w:val="none" w:sz="0" w:space="0" w:color="auto"/>
      </w:divBdr>
    </w:div>
    <w:div w:id="789741493">
      <w:bodyDiv w:val="1"/>
      <w:marLeft w:val="0"/>
      <w:marRight w:val="0"/>
      <w:marTop w:val="0"/>
      <w:marBottom w:val="0"/>
      <w:divBdr>
        <w:top w:val="none" w:sz="0" w:space="0" w:color="auto"/>
        <w:left w:val="none" w:sz="0" w:space="0" w:color="auto"/>
        <w:bottom w:val="none" w:sz="0" w:space="0" w:color="auto"/>
        <w:right w:val="none" w:sz="0" w:space="0" w:color="auto"/>
      </w:divBdr>
    </w:div>
    <w:div w:id="1207790462">
      <w:bodyDiv w:val="1"/>
      <w:marLeft w:val="0"/>
      <w:marRight w:val="0"/>
      <w:marTop w:val="0"/>
      <w:marBottom w:val="0"/>
      <w:divBdr>
        <w:top w:val="none" w:sz="0" w:space="0" w:color="auto"/>
        <w:left w:val="none" w:sz="0" w:space="0" w:color="auto"/>
        <w:bottom w:val="none" w:sz="0" w:space="0" w:color="auto"/>
        <w:right w:val="none" w:sz="0" w:space="0" w:color="auto"/>
      </w:divBdr>
    </w:div>
    <w:div w:id="1326591844">
      <w:bodyDiv w:val="1"/>
      <w:marLeft w:val="0"/>
      <w:marRight w:val="0"/>
      <w:marTop w:val="0"/>
      <w:marBottom w:val="0"/>
      <w:divBdr>
        <w:top w:val="none" w:sz="0" w:space="0" w:color="auto"/>
        <w:left w:val="none" w:sz="0" w:space="0" w:color="auto"/>
        <w:bottom w:val="none" w:sz="0" w:space="0" w:color="auto"/>
        <w:right w:val="none" w:sz="0" w:space="0" w:color="auto"/>
      </w:divBdr>
    </w:div>
    <w:div w:id="1547985330">
      <w:bodyDiv w:val="1"/>
      <w:marLeft w:val="0"/>
      <w:marRight w:val="0"/>
      <w:marTop w:val="0"/>
      <w:marBottom w:val="0"/>
      <w:divBdr>
        <w:top w:val="none" w:sz="0" w:space="0" w:color="auto"/>
        <w:left w:val="none" w:sz="0" w:space="0" w:color="auto"/>
        <w:bottom w:val="none" w:sz="0" w:space="0" w:color="auto"/>
        <w:right w:val="none" w:sz="0" w:space="0" w:color="auto"/>
      </w:divBdr>
    </w:div>
    <w:div w:id="177061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vscode" TargetMode="External"/><Relationship Id="rId13" Type="http://schemas.openxmlformats.org/officeDocument/2006/relationships/hyperlink" Target="https://github.com/FortAwesome/Font-Awesom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github.com/tensorflow/tensorflow" TargetMode="External"/><Relationship Id="rId17" Type="http://schemas.openxmlformats.org/officeDocument/2006/relationships/hyperlink" Target="https://github.com/ansible/ansible" TargetMode="External"/><Relationship Id="rId2" Type="http://schemas.openxmlformats.org/officeDocument/2006/relationships/styles" Target="styles.xml"/><Relationship Id="rId16" Type="http://schemas.openxmlformats.org/officeDocument/2006/relationships/hyperlink" Target="https://github.com/jlord/patchwork"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octoverse.github.com/" TargetMode="External"/><Relationship Id="rId11" Type="http://schemas.openxmlformats.org/officeDocument/2006/relationships/hyperlink" Target="https://github.com/angular/angular-cli" TargetMode="External"/><Relationship Id="rId5" Type="http://schemas.openxmlformats.org/officeDocument/2006/relationships/image" Target="media/image1.png"/><Relationship Id="rId15" Type="http://schemas.openxmlformats.org/officeDocument/2006/relationships/hyperlink" Target="https://github.com/moby/moby" TargetMode="External"/><Relationship Id="rId23" Type="http://schemas.openxmlformats.org/officeDocument/2006/relationships/theme" Target="theme/theme1.xml"/><Relationship Id="rId10" Type="http://schemas.openxmlformats.org/officeDocument/2006/relationships/hyperlink" Target="https://github.com/npm/cli"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facebook/react-native" TargetMode="External"/><Relationship Id="rId14" Type="http://schemas.openxmlformats.org/officeDocument/2006/relationships/hyperlink" Target="https://github.com/angular/angula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676</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carlinhos .</dc:creator>
  <cp:keywords/>
  <dc:description/>
  <cp:lastModifiedBy>carlinhos .</cp:lastModifiedBy>
  <cp:revision>1</cp:revision>
  <dcterms:created xsi:type="dcterms:W3CDTF">2018-11-24T00:57:00Z</dcterms:created>
  <dcterms:modified xsi:type="dcterms:W3CDTF">2018-11-24T01:21:00Z</dcterms:modified>
</cp:coreProperties>
</file>