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B9D" w:rsidRPr="00417538" w:rsidRDefault="00417538" w:rsidP="00417538">
      <w:pPr>
        <w:pStyle w:val="Ttulo1"/>
      </w:pPr>
      <w:r>
        <w:t>CIRURGIAS:</w:t>
      </w:r>
    </w:p>
    <w:p w:rsidR="00417538" w:rsidRDefault="00417538" w:rsidP="00417538">
      <w:pPr>
        <w:rPr>
          <w:sz w:val="23"/>
          <w:szCs w:val="23"/>
        </w:rPr>
      </w:pPr>
      <w:r>
        <w:rPr>
          <w:bdr w:val="none" w:sz="0" w:space="0" w:color="auto" w:frame="1"/>
        </w:rPr>
        <w:t>Muitas doenças em cães e gatos</w:t>
      </w:r>
      <w:r>
        <w:rPr>
          <w:rStyle w:val="apple-converted-space"/>
          <w:rFonts w:ascii="Open Sans" w:hAnsi="Open Sans"/>
          <w:color w:val="333333"/>
          <w:bdr w:val="none" w:sz="0" w:space="0" w:color="auto" w:frame="1"/>
        </w:rPr>
        <w:t> </w:t>
      </w:r>
      <w:r>
        <w:rPr>
          <w:rStyle w:val="Forte"/>
          <w:rFonts w:ascii="Open Sans" w:hAnsi="Open Sans"/>
          <w:color w:val="333333"/>
          <w:bdr w:val="none" w:sz="0" w:space="0" w:color="auto" w:frame="1"/>
        </w:rPr>
        <w:t>dependem de cirurgias</w:t>
      </w:r>
      <w:r>
        <w:rPr>
          <w:rStyle w:val="apple-converted-space"/>
          <w:rFonts w:ascii="Open Sans" w:hAnsi="Open Sans"/>
          <w:color w:val="333333"/>
          <w:bdr w:val="none" w:sz="0" w:space="0" w:color="auto" w:frame="1"/>
        </w:rPr>
        <w:t> </w:t>
      </w:r>
      <w:r>
        <w:rPr>
          <w:bdr w:val="none" w:sz="0" w:space="0" w:color="auto" w:frame="1"/>
        </w:rPr>
        <w:t>para seu tratamento. Algumas são</w:t>
      </w:r>
      <w:r>
        <w:rPr>
          <w:rStyle w:val="apple-converted-space"/>
          <w:rFonts w:ascii="Open Sans" w:hAnsi="Open Sans"/>
          <w:color w:val="333333"/>
          <w:bdr w:val="none" w:sz="0" w:space="0" w:color="auto" w:frame="1"/>
        </w:rPr>
        <w:t> </w:t>
      </w:r>
      <w:r>
        <w:rPr>
          <w:rStyle w:val="Forte"/>
          <w:rFonts w:ascii="Open Sans" w:hAnsi="Open Sans"/>
          <w:color w:val="333333"/>
          <w:bdr w:val="none" w:sz="0" w:space="0" w:color="auto" w:frame="1"/>
        </w:rPr>
        <w:t>cirurgias eletiva</w:t>
      </w:r>
      <w:r>
        <w:rPr>
          <w:bdr w:val="none" w:sz="0" w:space="0" w:color="auto" w:frame="1"/>
        </w:rPr>
        <w:t>s, que são agendadas com antecedência, outras com caráter de</w:t>
      </w:r>
      <w:r>
        <w:rPr>
          <w:rStyle w:val="apple-converted-space"/>
          <w:rFonts w:ascii="Open Sans" w:hAnsi="Open Sans"/>
          <w:color w:val="333333"/>
          <w:bdr w:val="none" w:sz="0" w:space="0" w:color="auto" w:frame="1"/>
        </w:rPr>
        <w:t> </w:t>
      </w:r>
      <w:r>
        <w:rPr>
          <w:rStyle w:val="Forte"/>
          <w:rFonts w:ascii="Open Sans" w:hAnsi="Open Sans"/>
          <w:color w:val="333333"/>
          <w:bdr w:val="none" w:sz="0" w:space="0" w:color="auto" w:frame="1"/>
        </w:rPr>
        <w:t>urgência</w:t>
      </w:r>
      <w:r>
        <w:rPr>
          <w:bdr w:val="none" w:sz="0" w:space="0" w:color="auto" w:frame="1"/>
        </w:rPr>
        <w:t>, para o tratamento de doenças com evolução rápida e implacável. As</w:t>
      </w:r>
      <w:r>
        <w:rPr>
          <w:rStyle w:val="apple-converted-space"/>
          <w:rFonts w:ascii="Open Sans" w:hAnsi="Open Sans"/>
          <w:color w:val="333333"/>
          <w:bdr w:val="none" w:sz="0" w:space="0" w:color="auto" w:frame="1"/>
        </w:rPr>
        <w:t> </w:t>
      </w:r>
      <w:r>
        <w:rPr>
          <w:rStyle w:val="Forte"/>
          <w:rFonts w:ascii="Open Sans" w:hAnsi="Open Sans"/>
          <w:color w:val="333333"/>
          <w:bdr w:val="none" w:sz="0" w:space="0" w:color="auto" w:frame="1"/>
        </w:rPr>
        <w:t>castrações</w:t>
      </w:r>
      <w:r>
        <w:rPr>
          <w:rStyle w:val="apple-converted-space"/>
          <w:rFonts w:ascii="Open Sans" w:hAnsi="Open Sans"/>
          <w:color w:val="333333"/>
          <w:bdr w:val="none" w:sz="0" w:space="0" w:color="auto" w:frame="1"/>
        </w:rPr>
        <w:t> </w:t>
      </w:r>
      <w:r>
        <w:rPr>
          <w:bdr w:val="none" w:sz="0" w:space="0" w:color="auto" w:frame="1"/>
        </w:rPr>
        <w:t>são exemplos clássicos de cirurgias eletivas e são muito praticadas para evitar os transtornos relacionados ao cio das fêmeas, como método contraceptivo definitivo e para prevenção de doenças.</w:t>
      </w:r>
    </w:p>
    <w:p w:rsidR="00417538" w:rsidRDefault="00417538" w:rsidP="0041753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As</w:t>
      </w:r>
      <w:r>
        <w:rPr>
          <w:rStyle w:val="apple-converted-space"/>
          <w:rFonts w:ascii="Open Sans" w:hAnsi="Open Sans"/>
          <w:color w:val="333333"/>
          <w:bdr w:val="none" w:sz="0" w:space="0" w:color="auto" w:frame="1"/>
        </w:rPr>
        <w:t> </w:t>
      </w:r>
      <w:r>
        <w:rPr>
          <w:rStyle w:val="Forte"/>
          <w:rFonts w:ascii="Open Sans" w:hAnsi="Open Sans"/>
          <w:color w:val="333333"/>
          <w:bdr w:val="none" w:sz="0" w:space="0" w:color="auto" w:frame="1"/>
        </w:rPr>
        <w:t>cirurgias de emergência</w:t>
      </w:r>
      <w:r>
        <w:rPr>
          <w:rStyle w:val="apple-converted-space"/>
          <w:rFonts w:ascii="Open Sans" w:hAnsi="Open Sans"/>
          <w:color w:val="333333"/>
          <w:bdr w:val="none" w:sz="0" w:space="0" w:color="auto" w:frame="1"/>
        </w:rPr>
        <w:t> </w:t>
      </w:r>
      <w:r>
        <w:rPr>
          <w:bdr w:val="none" w:sz="0" w:space="0" w:color="auto" w:frame="1"/>
        </w:rPr>
        <w:t>são aquelas onde a doença causa risco para a vida do animal. O maior exemplo de cirurgia emergencial na veterinária é a</w:t>
      </w:r>
      <w:r>
        <w:rPr>
          <w:rStyle w:val="apple-converted-space"/>
          <w:rFonts w:ascii="Open Sans" w:hAnsi="Open Sans"/>
          <w:color w:val="333333"/>
          <w:bdr w:val="none" w:sz="0" w:space="0" w:color="auto" w:frame="1"/>
        </w:rPr>
        <w:t> </w:t>
      </w:r>
      <w:r>
        <w:rPr>
          <w:rStyle w:val="Forte"/>
          <w:rFonts w:ascii="Open Sans" w:hAnsi="Open Sans"/>
          <w:color w:val="333333"/>
          <w:bdr w:val="none" w:sz="0" w:space="0" w:color="auto" w:frame="1"/>
        </w:rPr>
        <w:t>dilatação/torção gástrica</w:t>
      </w:r>
      <w:r>
        <w:rPr>
          <w:bdr w:val="none" w:sz="0" w:space="0" w:color="auto" w:frame="1"/>
        </w:rPr>
        <w:t>, que ocorre em cães de grande porte e pode levar à morte se não houver tratamento clínico e cirúrgico.</w:t>
      </w:r>
    </w:p>
    <w:p w:rsidR="006255D3" w:rsidRDefault="006255D3" w:rsidP="0041753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S</w:t>
      </w:r>
      <w:r w:rsidRPr="006255D3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ala de cirurgia: destina-se à prática de cirurgias em animais; a sua área deve ser compatível com o tamanho da espécie a que se destina, nunca inferior a 10,00m², sendo a menor dimensão no plano horizontal nunca inferior a 2,00m; o piso deve ser liso, impermeável e resistente a pisoteio e desinfetantes; suas paredes devem ser impermeabilizadas </w:t>
      </w:r>
      <w:proofErr w:type="spellStart"/>
      <w:r w:rsidRPr="006255D3">
        <w:rPr>
          <w:rFonts w:asciiTheme="minorHAnsi" w:hAnsiTheme="minorHAnsi"/>
          <w:sz w:val="22"/>
          <w:szCs w:val="22"/>
          <w:bdr w:val="none" w:sz="0" w:space="0" w:color="auto" w:frame="1"/>
        </w:rPr>
        <w:t>at</w:t>
      </w:r>
      <w:proofErr w:type="spellEnd"/>
      <w:r w:rsidRPr="006255D3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a altura de 2,00m; o forro dever ser de material que permita </w:t>
      </w:r>
      <w:proofErr w:type="gramStart"/>
      <w:r w:rsidRPr="006255D3">
        <w:rPr>
          <w:rFonts w:asciiTheme="minorHAnsi" w:hAnsiTheme="minorHAnsi"/>
          <w:sz w:val="22"/>
          <w:szCs w:val="22"/>
          <w:bdr w:val="none" w:sz="0" w:space="0" w:color="auto" w:frame="1"/>
        </w:rPr>
        <w:t>constantes assepsia</w:t>
      </w:r>
      <w:proofErr w:type="gramEnd"/>
      <w:r w:rsidRPr="006255D3">
        <w:rPr>
          <w:rFonts w:asciiTheme="minorHAnsi" w:hAnsiTheme="minorHAnsi"/>
          <w:sz w:val="22"/>
          <w:szCs w:val="22"/>
          <w:bdr w:val="none" w:sz="0" w:space="0" w:color="auto" w:frame="1"/>
        </w:rPr>
        <w:t>; não deve haver cantos retos nos limites parede-piso e parede-parede; as janelas devem ser providas de telas que impeçam a passagem de insetos; seu acesso deve ser através de antecâmara;</w:t>
      </w:r>
    </w:p>
    <w:p w:rsidR="00417538" w:rsidRPr="00417538" w:rsidRDefault="00417538" w:rsidP="00417538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>
        <w:rPr>
          <w:bdr w:val="none" w:sz="0" w:space="0" w:color="auto" w:frame="1"/>
        </w:rPr>
        <w:t>Aqui vão alguns casos de cirurgia e como funcionam:</w:t>
      </w:r>
    </w:p>
    <w:p w:rsidR="00417538" w:rsidRDefault="00417538" w:rsidP="006255D3">
      <w:pPr>
        <w:pStyle w:val="Ttulo2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t>CRIOTERAPIA</w:t>
      </w:r>
    </w:p>
    <w:p w:rsidR="00417538" w:rsidRDefault="00417538" w:rsidP="00417538">
      <w:pPr>
        <w:shd w:val="clear" w:color="auto" w:fill="FFFFFF"/>
        <w:spacing w:line="398" w:lineRule="atLeast"/>
        <w:textAlignment w:val="baseline"/>
        <w:rPr>
          <w:rFonts w:ascii="Open Sans" w:hAnsi="Open Sans"/>
          <w:color w:val="333333"/>
          <w:sz w:val="23"/>
          <w:szCs w:val="23"/>
        </w:rPr>
      </w:pPr>
    </w:p>
    <w:p w:rsidR="00417538" w:rsidRPr="00417538" w:rsidRDefault="00417538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A</w:t>
      </w:r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 </w:t>
      </w:r>
      <w:proofErr w:type="spellStart"/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crioterapia</w:t>
      </w:r>
      <w:proofErr w:type="spellEnd"/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 </w:t>
      </w: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é muito utilizada para remoção de</w:t>
      </w:r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 nódulos </w:t>
      </w: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de</w:t>
      </w:r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 pele</w:t>
      </w: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 xml:space="preserve">, e é provocada </w:t>
      </w:r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 xml:space="preserve">                                  </w:t>
      </w: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 xml:space="preserve">através da morte celular das áreas doentes com aplicação </w:t>
      </w:r>
      <w:proofErr w:type="spellStart"/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de</w:t>
      </w:r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nitrogênio</w:t>
      </w:r>
      <w:proofErr w:type="spellEnd"/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 líquido</w:t>
      </w: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, gerando o</w:t>
      </w:r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 congelamento </w:t>
      </w: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rápido da lesão. São realizadas, em média, três seções para o completo tratamento.</w:t>
      </w:r>
    </w:p>
    <w:p w:rsidR="00417538" w:rsidRPr="00417538" w:rsidRDefault="00417538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 xml:space="preserve">Vantagens da </w:t>
      </w:r>
      <w:proofErr w:type="spellStart"/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crioterapia</w:t>
      </w:r>
      <w:proofErr w:type="spellEnd"/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:</w:t>
      </w:r>
    </w:p>
    <w:p w:rsidR="00417538" w:rsidRPr="00417538" w:rsidRDefault="00417538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Ideal para tumores pequenos;</w:t>
      </w:r>
    </w:p>
    <w:p w:rsidR="00417538" w:rsidRPr="00417538" w:rsidRDefault="00417538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Menos invasiva que a cirurgia convencional;</w:t>
      </w:r>
    </w:p>
    <w:p w:rsidR="00417538" w:rsidRPr="00417538" w:rsidRDefault="00417538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Maior conforto ao paciente no pós-operatório;</w:t>
      </w:r>
    </w:p>
    <w:p w:rsidR="00417538" w:rsidRPr="00417538" w:rsidRDefault="00417538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Menor tempo de recuperação;</w:t>
      </w:r>
    </w:p>
    <w:p w:rsidR="00417538" w:rsidRPr="00417538" w:rsidRDefault="00417538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Ideal em locais onde a cirurgia convencional é de difícil acesso;</w:t>
      </w:r>
    </w:p>
    <w:p w:rsidR="00417538" w:rsidRPr="006255D3" w:rsidRDefault="00417538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Maior facilidade ao realizar o procedimento apenas com anestesia local.</w:t>
      </w:r>
    </w:p>
    <w:p w:rsidR="00417538" w:rsidRPr="006255D3" w:rsidRDefault="00417538" w:rsidP="006255D3">
      <w:pPr>
        <w:pStyle w:val="Ttulo2"/>
        <w:rPr>
          <w:rFonts w:eastAsiaTheme="minorHAnsi"/>
          <w:bdr w:val="none" w:sz="0" w:space="0" w:color="auto" w:frame="1"/>
        </w:rPr>
      </w:pPr>
    </w:p>
    <w:p w:rsidR="00417538" w:rsidRPr="00417538" w:rsidRDefault="00417538" w:rsidP="006255D3">
      <w:pPr>
        <w:pStyle w:val="Ttulo2"/>
        <w:rPr>
          <w:rFonts w:ascii="Open Sans" w:eastAsia="Times New Roman" w:hAnsi="Open Sans" w:cs="Times New Roman"/>
          <w:color w:val="333333"/>
          <w:sz w:val="23"/>
          <w:szCs w:val="23"/>
          <w:bdr w:val="none" w:sz="0" w:space="0" w:color="auto" w:frame="1"/>
        </w:rPr>
      </w:pPr>
      <w:r w:rsidRPr="00417538">
        <w:rPr>
          <w:rFonts w:ascii="Open Sans" w:eastAsia="Times New Roman" w:hAnsi="Open Sans" w:cs="Times New Roman"/>
          <w:color w:val="333333"/>
          <w:sz w:val="23"/>
          <w:szCs w:val="23"/>
          <w:bdr w:val="none" w:sz="0" w:space="0" w:color="auto" w:frame="1"/>
        </w:rPr>
        <w:t>NEUROCIRURGIA</w:t>
      </w:r>
    </w:p>
    <w:p w:rsidR="00417538" w:rsidRPr="00417538" w:rsidRDefault="00417538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Os animais de companhia podem ser portadores de </w:t>
      </w:r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doenças congênitas </w:t>
      </w: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ou </w:t>
      </w:r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adquiridas </w:t>
      </w: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que, muitas vezes, provocam muita</w:t>
      </w:r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 dor </w:t>
      </w: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e limitação física, que pode evoluir para</w:t>
      </w:r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 paralisia total </w:t>
      </w: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ou</w:t>
      </w:r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 parcial </w:t>
      </w: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dos membros.</w:t>
      </w:r>
    </w:p>
    <w:p w:rsidR="00417538" w:rsidRPr="00417538" w:rsidRDefault="00417538" w:rsidP="006255D3">
      <w:pPr>
        <w:spacing w:after="200" w:line="276" w:lineRule="auto"/>
        <w:rPr>
          <w:rFonts w:ascii="Open Sans" w:hAnsi="Open Sans"/>
          <w:color w:val="333333"/>
          <w:sz w:val="23"/>
          <w:szCs w:val="23"/>
        </w:rPr>
      </w:pP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lastRenderedPageBreak/>
        <w:t>Estas doenças provocam um desconforto muito grande para o paciente</w:t>
      </w:r>
      <w:proofErr w:type="gramStart"/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 xml:space="preserve"> pois</w:t>
      </w:r>
      <w:proofErr w:type="gramEnd"/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, além da dor, os cães e gatos não compreendem sua limitação e tentam caminhar, agravando ainda mais seu quadro clínico e até mesmo provocando outros tipos de traumatismos</w:t>
      </w:r>
      <w:r w:rsidRPr="00417538">
        <w:rPr>
          <w:rFonts w:ascii="Open Sans" w:hAnsi="Open Sans"/>
          <w:color w:val="333333"/>
          <w:sz w:val="23"/>
          <w:szCs w:val="23"/>
        </w:rPr>
        <w:t>.</w:t>
      </w:r>
    </w:p>
    <w:p w:rsidR="00417538" w:rsidRPr="00417538" w:rsidRDefault="00417538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 xml:space="preserve">Para isso, dependendo da doença que eles tiverem, existem algumas cirurgias que tentam reverter estas doenças. Dentre as neurocirurgias realizadas na </w:t>
      </w:r>
      <w:proofErr w:type="spellStart"/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Clinivet</w:t>
      </w:r>
      <w:proofErr w:type="spellEnd"/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, estão:</w:t>
      </w:r>
    </w:p>
    <w:p w:rsidR="00417538" w:rsidRPr="00417538" w:rsidRDefault="00417538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Cirurgias de coluna vertebral;</w:t>
      </w:r>
    </w:p>
    <w:p w:rsidR="00417538" w:rsidRPr="00417538" w:rsidRDefault="00417538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Cirurgias de hérnia de disco;</w:t>
      </w:r>
    </w:p>
    <w:p w:rsidR="00417538" w:rsidRPr="00417538" w:rsidRDefault="00417538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Estabilização de vértebras;</w:t>
      </w:r>
    </w:p>
    <w:p w:rsidR="00417538" w:rsidRPr="006255D3" w:rsidRDefault="00417538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proofErr w:type="spellStart"/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Craniotomia</w:t>
      </w:r>
      <w:proofErr w:type="spellEnd"/>
      <w:r w:rsidRPr="00417538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.</w:t>
      </w:r>
    </w:p>
    <w:p w:rsidR="00417538" w:rsidRPr="006255D3" w:rsidRDefault="00417538" w:rsidP="006255D3">
      <w:pPr>
        <w:pStyle w:val="Ttulo2"/>
        <w:rPr>
          <w:rFonts w:eastAsiaTheme="minorHAnsi"/>
          <w:bdr w:val="none" w:sz="0" w:space="0" w:color="auto" w:frame="1"/>
        </w:rPr>
      </w:pPr>
    </w:p>
    <w:p w:rsidR="00417538" w:rsidRPr="00417538" w:rsidRDefault="00417538" w:rsidP="006255D3">
      <w:pPr>
        <w:pStyle w:val="Ttulo2"/>
        <w:rPr>
          <w:rFonts w:ascii="Open Sans" w:eastAsia="Times New Roman" w:hAnsi="Open Sans" w:cs="Times New Roman"/>
          <w:color w:val="333333"/>
          <w:sz w:val="23"/>
          <w:szCs w:val="23"/>
          <w:bdr w:val="none" w:sz="0" w:space="0" w:color="auto" w:frame="1"/>
        </w:rPr>
      </w:pPr>
    </w:p>
    <w:p w:rsidR="00417538" w:rsidRDefault="00417538" w:rsidP="006255D3">
      <w:pPr>
        <w:pStyle w:val="Ttulo2"/>
        <w:rPr>
          <w:rFonts w:ascii="Open Sans" w:eastAsia="Times New Roman" w:hAnsi="Open Sans" w:cs="Times New Roman"/>
          <w:color w:val="333333"/>
          <w:sz w:val="23"/>
          <w:szCs w:val="23"/>
          <w:bdr w:val="none" w:sz="0" w:space="0" w:color="auto" w:frame="1"/>
        </w:rPr>
      </w:pPr>
      <w:r w:rsidRPr="00417538">
        <w:rPr>
          <w:rFonts w:ascii="Open Sans" w:eastAsia="Times New Roman" w:hAnsi="Open Sans" w:cs="Times New Roman"/>
          <w:color w:val="333333"/>
          <w:sz w:val="23"/>
          <w:szCs w:val="23"/>
          <w:bdr w:val="none" w:sz="0" w:space="0" w:color="auto" w:frame="1"/>
        </w:rPr>
        <w:t xml:space="preserve">CIRURGIA ONCOLOGICA </w:t>
      </w:r>
    </w:p>
    <w:p w:rsidR="00417538" w:rsidRPr="00417538" w:rsidRDefault="006255D3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 w:rsidRPr="006255D3">
        <w:rPr>
          <w:rFonts w:asciiTheme="minorHAnsi" w:hAnsiTheme="minorHAnsi"/>
          <w:sz w:val="22"/>
          <w:szCs w:val="22"/>
          <w:bdr w:val="none" w:sz="0" w:space="0" w:color="auto" w:frame="1"/>
        </w:rPr>
        <w:t>Em muitos casos, a</w:t>
      </w:r>
      <w:r w:rsidRPr="006255D3">
        <w:rPr>
          <w:rFonts w:asciiTheme="minorHAnsi" w:hAnsiTheme="minorHAnsi"/>
          <w:sz w:val="22"/>
          <w:szCs w:val="22"/>
          <w:bdr w:val="none" w:sz="0" w:space="0" w:color="auto" w:frame="1"/>
        </w:rPr>
        <w:t> </w:t>
      </w:r>
      <w:r w:rsidRPr="006255D3">
        <w:rPr>
          <w:rFonts w:asciiTheme="minorHAnsi" w:hAnsiTheme="minorHAnsi"/>
          <w:b/>
          <w:bCs/>
          <w:sz w:val="22"/>
          <w:szCs w:val="22"/>
        </w:rPr>
        <w:t>quimioterapia</w:t>
      </w:r>
      <w:r w:rsidRPr="006255D3">
        <w:rPr>
          <w:rFonts w:asciiTheme="minorHAnsi" w:hAnsiTheme="minorHAnsi"/>
          <w:sz w:val="22"/>
          <w:szCs w:val="22"/>
        </w:rPr>
        <w:t> </w:t>
      </w:r>
      <w:r w:rsidRPr="006255D3">
        <w:rPr>
          <w:rFonts w:asciiTheme="minorHAnsi" w:hAnsiTheme="minorHAnsi"/>
          <w:sz w:val="22"/>
          <w:szCs w:val="22"/>
          <w:bdr w:val="none" w:sz="0" w:space="0" w:color="auto" w:frame="1"/>
        </w:rPr>
        <w:t>não é o suficiente para o tratamento de determinadas</w:t>
      </w:r>
      <w:r w:rsidRPr="006255D3">
        <w:rPr>
          <w:rFonts w:asciiTheme="minorHAnsi" w:hAnsiTheme="minorHAnsi"/>
          <w:sz w:val="22"/>
          <w:szCs w:val="22"/>
          <w:bdr w:val="none" w:sz="0" w:space="0" w:color="auto" w:frame="1"/>
        </w:rPr>
        <w:t> </w:t>
      </w:r>
      <w:r w:rsidRPr="006255D3">
        <w:rPr>
          <w:rFonts w:asciiTheme="minorHAnsi" w:hAnsiTheme="minorHAnsi"/>
          <w:b/>
          <w:bCs/>
          <w:sz w:val="22"/>
          <w:szCs w:val="22"/>
        </w:rPr>
        <w:t>neoplasias</w:t>
      </w:r>
      <w:r w:rsidRPr="006255D3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. Para isso, é necessária a realização </w:t>
      </w:r>
      <w:proofErr w:type="spellStart"/>
      <w:r w:rsidRPr="006255D3">
        <w:rPr>
          <w:rFonts w:asciiTheme="minorHAnsi" w:hAnsiTheme="minorHAnsi"/>
          <w:sz w:val="22"/>
          <w:szCs w:val="22"/>
          <w:bdr w:val="none" w:sz="0" w:space="0" w:color="auto" w:frame="1"/>
        </w:rPr>
        <w:t>de</w:t>
      </w:r>
      <w:r w:rsidRPr="006255D3">
        <w:rPr>
          <w:rFonts w:asciiTheme="minorHAnsi" w:hAnsiTheme="minorHAnsi"/>
          <w:b/>
          <w:bCs/>
          <w:sz w:val="22"/>
          <w:szCs w:val="22"/>
        </w:rPr>
        <w:t>cirurgias</w:t>
      </w:r>
      <w:proofErr w:type="spellEnd"/>
      <w:r w:rsidRPr="006255D3">
        <w:rPr>
          <w:rFonts w:asciiTheme="minorHAnsi" w:hAnsiTheme="minorHAnsi"/>
          <w:sz w:val="22"/>
          <w:szCs w:val="22"/>
          <w:bdr w:val="none" w:sz="0" w:space="0" w:color="auto" w:frame="1"/>
        </w:rPr>
        <w:t>, para que possam ser retiradas, de forma a minimizar a progressão da doença.</w:t>
      </w:r>
    </w:p>
    <w:p w:rsidR="00417538" w:rsidRDefault="00417538" w:rsidP="00417538">
      <w:pPr>
        <w:shd w:val="clear" w:color="auto" w:fill="FFFFFF"/>
        <w:textAlignment w:val="baseline"/>
        <w:rPr>
          <w:rFonts w:ascii="Arial" w:hAnsi="Arial" w:cs="Arial"/>
          <w:color w:val="333333"/>
          <w:sz w:val="23"/>
          <w:szCs w:val="23"/>
        </w:rPr>
      </w:pPr>
    </w:p>
    <w:p w:rsidR="006255D3" w:rsidRDefault="006255D3" w:rsidP="006255D3">
      <w:pPr>
        <w:pStyle w:val="Ttulo1"/>
        <w:rPr>
          <w:rFonts w:eastAsia="Times New Roman"/>
        </w:rPr>
      </w:pPr>
      <w:r>
        <w:rPr>
          <w:rFonts w:eastAsia="Times New Roman"/>
        </w:rPr>
        <w:t>Internação:</w:t>
      </w:r>
    </w:p>
    <w:p w:rsidR="006255D3" w:rsidRPr="006255D3" w:rsidRDefault="006255D3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 xml:space="preserve">É necessário que as clínicas contem com uma unidade de internação bem preparada para receber os animais que chegam </w:t>
      </w:r>
      <w:proofErr w:type="gramStart"/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em</w:t>
      </w:r>
      <w:proofErr w:type="gramEnd"/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 xml:space="preserve"> situações de urgência e emergência. Bombas de infusão, de oxigênio e ar comprimido são disponibilizadas logo no pronto atendimento.</w:t>
      </w:r>
    </w:p>
    <w:p w:rsidR="006255D3" w:rsidRDefault="006255D3" w:rsidP="006255D3">
      <w:pPr>
        <w:rPr>
          <w:bdr w:val="none" w:sz="0" w:space="0" w:color="auto" w:frame="1"/>
        </w:rPr>
      </w:pPr>
      <w:r w:rsidRPr="006255D3"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  <w:t>Os animais recebem a análise do médico veterinário, que observa os sinais vitais do animal, sintomas e realiza o controle da dor. Caso seja necessário, o profissional indica a internação do animal e solicita exames de imagem e sangue para diagnósticos mais precisos e iniciar o tratamento adequado.</w:t>
      </w:r>
    </w:p>
    <w:p w:rsidR="006255D3" w:rsidRPr="006255D3" w:rsidRDefault="006255D3" w:rsidP="006255D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bdr w:val="none" w:sz="0" w:space="0" w:color="auto" w:frame="1"/>
          <w:lang w:eastAsia="en-US"/>
        </w:rPr>
      </w:pPr>
      <w:r w:rsidRPr="006255D3">
        <w:rPr>
          <w:rFonts w:asciiTheme="minorHAnsi" w:hAnsiTheme="minorHAnsi" w:cstheme="minorBidi"/>
          <w:sz w:val="22"/>
          <w:szCs w:val="22"/>
          <w:bdr w:val="none" w:sz="0" w:space="0" w:color="auto" w:frame="1"/>
        </w:rPr>
        <w:t>O leito de internação que receberá o animal será indicado após considerar o tipo de enfermidade, a espécie e o porte do bicho. Os pacientes da área de internação são acomodados em baias individuais. Para animais com doenças infectocontagiosas, existe uma área de isolamento reservada o tratamento e segurança dos demais animais internados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6255D3" w:rsidRDefault="006255D3" w:rsidP="006255D3">
      <w:pPr>
        <w:pStyle w:val="Ttulo1"/>
      </w:pPr>
      <w:r>
        <w:t>Hospedagem:</w:t>
      </w:r>
    </w:p>
    <w:p w:rsidR="00597DE3" w:rsidRDefault="00597DE3" w:rsidP="00597DE3">
      <w:r>
        <w:t xml:space="preserve">Existem alguns tipos de hospedagens de animais nas clinicas, isso varia muito dependendo da necessidade. </w:t>
      </w:r>
    </w:p>
    <w:p w:rsidR="006255D3" w:rsidRPr="006255D3" w:rsidRDefault="006255D3" w:rsidP="00597DE3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597DE3">
        <w:rPr>
          <w:rStyle w:val="Ttulo2Char"/>
        </w:rPr>
        <w:t>-</w:t>
      </w:r>
      <w:r w:rsidRPr="006255D3">
        <w:rPr>
          <w:rFonts w:ascii="Verdana" w:hAnsi="Verdana"/>
          <w:color w:val="4F4F4E"/>
          <w:sz w:val="18"/>
          <w:szCs w:val="18"/>
        </w:rPr>
        <w:t xml:space="preserve"> </w:t>
      </w:r>
      <w:r w:rsidRPr="00597DE3">
        <w:rPr>
          <w:rStyle w:val="Ttulo2Char"/>
        </w:rPr>
        <w:t>canil:</w:t>
      </w:r>
      <w:r w:rsidRPr="006255D3">
        <w:rPr>
          <w:rFonts w:ascii="Verdana" w:hAnsi="Verdana"/>
          <w:color w:val="4F4F4E"/>
          <w:sz w:val="18"/>
          <w:szCs w:val="18"/>
        </w:rPr>
        <w:t xml:space="preserve"> </w:t>
      </w:r>
      <w:r w:rsidRPr="00597DE3">
        <w:rPr>
          <w:rFonts w:asciiTheme="minorHAnsi" w:eastAsiaTheme="minorHAnsi" w:hAnsiTheme="minorHAnsi" w:cstheme="minorBidi"/>
          <w:sz w:val="22"/>
          <w:szCs w:val="22"/>
        </w:rPr>
        <w:t xml:space="preserve">o compartimento destinado ao abrigo de cães; deve ser individual, construído em alvenaria, com área compatível com o tamanho dos animais que abriga e nunca inferior a 1,00m²; as paredes devem ser lisas, impermeabilizadas de altura nunca inferior a 1,5m; o escoamento das águas servidas não poderá comunicar-se diretamente com outro canil; em estabelecimentos destinados ao tratamento de saúde pode ser adotado o canil de metal </w:t>
      </w:r>
      <w:r w:rsidRPr="00597DE3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inoxidável ou com pintura </w:t>
      </w:r>
      <w:proofErr w:type="spellStart"/>
      <w:r w:rsidRPr="00597DE3">
        <w:rPr>
          <w:rFonts w:asciiTheme="minorHAnsi" w:eastAsiaTheme="minorHAnsi" w:hAnsiTheme="minorHAnsi" w:cstheme="minorBidi"/>
          <w:sz w:val="22"/>
          <w:szCs w:val="22"/>
        </w:rPr>
        <w:t>antiferruginosa</w:t>
      </w:r>
      <w:proofErr w:type="spellEnd"/>
      <w:r w:rsidRPr="00597DE3">
        <w:rPr>
          <w:rFonts w:asciiTheme="minorHAnsi" w:eastAsiaTheme="minorHAnsi" w:hAnsiTheme="minorHAnsi" w:cstheme="minorBidi"/>
          <w:sz w:val="22"/>
          <w:szCs w:val="22"/>
        </w:rPr>
        <w:t xml:space="preserve">, com piso removível; em </w:t>
      </w:r>
      <w:proofErr w:type="gramStart"/>
      <w:r w:rsidRPr="00597DE3">
        <w:rPr>
          <w:rFonts w:asciiTheme="minorHAnsi" w:eastAsiaTheme="minorHAnsi" w:hAnsiTheme="minorHAnsi" w:cstheme="minorBidi"/>
          <w:sz w:val="22"/>
          <w:szCs w:val="22"/>
        </w:rPr>
        <w:t>estabelecimentos destinado</w:t>
      </w:r>
      <w:proofErr w:type="gramEnd"/>
      <w:r w:rsidRPr="00597DE3">
        <w:rPr>
          <w:rFonts w:asciiTheme="minorHAnsi" w:eastAsiaTheme="minorHAnsi" w:hAnsiTheme="minorHAnsi" w:cstheme="minorBidi"/>
          <w:sz w:val="22"/>
          <w:szCs w:val="22"/>
        </w:rPr>
        <w:t xml:space="preserve"> ao adestramento e/ou pensão pode ser adotado o canil tipo solário, com área mínima de 2,00m², sendo o solário totalmente cercado por tela de arame resistente, inclusive por cima;</w:t>
      </w:r>
    </w:p>
    <w:p w:rsidR="006255D3" w:rsidRPr="006255D3" w:rsidRDefault="006255D3" w:rsidP="006255D3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97DE3">
        <w:rPr>
          <w:rStyle w:val="Ttulo2Char"/>
        </w:rPr>
        <w:t xml:space="preserve"> - gaiola:</w:t>
      </w:r>
      <w:r w:rsidRPr="006255D3">
        <w:rPr>
          <w:rFonts w:ascii="Verdana" w:hAnsi="Verdana"/>
          <w:color w:val="4F4F4E"/>
          <w:sz w:val="18"/>
          <w:szCs w:val="18"/>
        </w:rPr>
        <w:t xml:space="preserve"> </w:t>
      </w:r>
      <w:r w:rsidRPr="00597DE3">
        <w:rPr>
          <w:rFonts w:asciiTheme="minorHAnsi" w:eastAsiaTheme="minorHAnsi" w:hAnsiTheme="minorHAnsi" w:cstheme="minorBidi"/>
          <w:sz w:val="22"/>
          <w:szCs w:val="22"/>
        </w:rPr>
        <w:t xml:space="preserve">a instalação destinada ao abrigo de aves, gatos e outros animais de pequeno porte; deve ser construída em metal inoxidável ou com pintura </w:t>
      </w:r>
      <w:proofErr w:type="spellStart"/>
      <w:r w:rsidRPr="00597DE3">
        <w:rPr>
          <w:rFonts w:asciiTheme="minorHAnsi" w:eastAsiaTheme="minorHAnsi" w:hAnsiTheme="minorHAnsi" w:cstheme="minorBidi"/>
          <w:sz w:val="22"/>
          <w:szCs w:val="22"/>
        </w:rPr>
        <w:t>antiferruginosa</w:t>
      </w:r>
      <w:proofErr w:type="spellEnd"/>
      <w:r w:rsidRPr="00597DE3">
        <w:rPr>
          <w:rFonts w:asciiTheme="minorHAnsi" w:eastAsiaTheme="minorHAnsi" w:hAnsiTheme="minorHAnsi" w:cstheme="minorBidi"/>
          <w:sz w:val="22"/>
          <w:szCs w:val="22"/>
        </w:rPr>
        <w:t>; não pode ser superposta a outra gaiola nem o escoamento das águas servidas pode comunicar-se diretamente com outra gaiola;</w:t>
      </w:r>
    </w:p>
    <w:p w:rsidR="006255D3" w:rsidRPr="006255D3" w:rsidRDefault="006255D3" w:rsidP="006255D3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97DE3">
        <w:rPr>
          <w:rStyle w:val="Ttulo2Char"/>
        </w:rPr>
        <w:t xml:space="preserve"> - jaula</w:t>
      </w:r>
      <w:r w:rsidRPr="006255D3">
        <w:rPr>
          <w:rFonts w:ascii="Verdana" w:hAnsi="Verdana"/>
          <w:color w:val="4F4F4E"/>
          <w:sz w:val="18"/>
          <w:szCs w:val="18"/>
        </w:rPr>
        <w:t xml:space="preserve">: </w:t>
      </w:r>
      <w:r w:rsidRPr="00597DE3">
        <w:rPr>
          <w:rFonts w:asciiTheme="minorHAnsi" w:eastAsiaTheme="minorHAnsi" w:hAnsiTheme="minorHAnsi" w:cstheme="minorBidi"/>
          <w:sz w:val="22"/>
          <w:szCs w:val="22"/>
        </w:rPr>
        <w:t>o compartimento destinado ao abrigo de animais que oferecem risco a pessoas; sua área e volume devem ser compatíveis com o tamanho do animal que abriga; o sistema de limpeza deve ser adequado à eficiência e segurança; nos estabelecimentos de exposição ao público (zoológicos, feiras, e outros) deve estar afastado deste no mínimo 1,50m;</w:t>
      </w:r>
    </w:p>
    <w:p w:rsidR="006255D3" w:rsidRPr="006255D3" w:rsidRDefault="006255D3" w:rsidP="006255D3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97DE3">
        <w:rPr>
          <w:rFonts w:asciiTheme="minorHAnsi" w:eastAsiaTheme="minorHAnsi" w:hAnsiTheme="minorHAnsi" w:cstheme="minorBidi"/>
          <w:sz w:val="22"/>
          <w:szCs w:val="22"/>
        </w:rPr>
        <w:t xml:space="preserve"> - fosso: o compartimento destinado ao abrigo de animais silvestres proporcionando-lhes condições ambientais semelhantes às de seu habitat natural; sua área deve ser compatível com o número e espécies de animais que abriga; o vão que o separa do público deve ter distância e altura que impeçam, com segurança, a fuga de animais; o escoamento das águas servidas deve ligar-se diretamente à rede de esgotos ou, na inexistência desta, deve ser </w:t>
      </w:r>
      <w:proofErr w:type="gramStart"/>
      <w:r w:rsidRPr="00597DE3">
        <w:rPr>
          <w:rFonts w:asciiTheme="minorHAnsi" w:eastAsiaTheme="minorHAnsi" w:hAnsiTheme="minorHAnsi" w:cstheme="minorBidi"/>
          <w:sz w:val="22"/>
          <w:szCs w:val="22"/>
        </w:rPr>
        <w:t>ligado a fossa séptica provida de poço absorvente</w:t>
      </w:r>
      <w:proofErr w:type="gramEnd"/>
      <w:r w:rsidRPr="00597DE3">
        <w:rPr>
          <w:rFonts w:asciiTheme="minorHAnsi" w:eastAsiaTheme="minorHAnsi" w:hAnsiTheme="minorHAnsi" w:cstheme="minorBidi"/>
          <w:sz w:val="22"/>
          <w:szCs w:val="22"/>
        </w:rPr>
        <w:t>; o sistema de limpeza deverá oferecer total segurança ao pessoal;</w:t>
      </w:r>
    </w:p>
    <w:p w:rsidR="006255D3" w:rsidRPr="006255D3" w:rsidRDefault="006255D3" w:rsidP="006255D3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97DE3">
        <w:rPr>
          <w:rStyle w:val="Ttulo2Char"/>
        </w:rPr>
        <w:t xml:space="preserve"> - viveiro:</w:t>
      </w:r>
      <w:r w:rsidRPr="006255D3">
        <w:rPr>
          <w:rFonts w:ascii="Verdana" w:hAnsi="Verdana"/>
          <w:color w:val="4F4F4E"/>
          <w:sz w:val="18"/>
          <w:szCs w:val="18"/>
        </w:rPr>
        <w:t xml:space="preserve"> </w:t>
      </w:r>
      <w:r w:rsidRPr="00597DE3">
        <w:rPr>
          <w:rFonts w:asciiTheme="minorHAnsi" w:eastAsiaTheme="minorHAnsi" w:hAnsiTheme="minorHAnsi" w:cstheme="minorBidi"/>
          <w:sz w:val="22"/>
          <w:szCs w:val="22"/>
        </w:rPr>
        <w:t>instalação destinada ao abrigo de aves e répteis; deve ter área e volume compatíveis com as espécies que abriga, de modo a evitar que os animais possam sofrer lesões por restrição aos seus movimentos naturais;</w:t>
      </w:r>
    </w:p>
    <w:p w:rsidR="006255D3" w:rsidRPr="006255D3" w:rsidRDefault="006255D3" w:rsidP="006255D3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97DE3">
        <w:rPr>
          <w:rStyle w:val="Ttulo2Char"/>
        </w:rPr>
        <w:t>- baia:</w:t>
      </w:r>
      <w:r w:rsidRPr="006255D3">
        <w:rPr>
          <w:rFonts w:ascii="Verdana" w:hAnsi="Verdana"/>
          <w:color w:val="4F4F4E"/>
          <w:sz w:val="18"/>
          <w:szCs w:val="18"/>
        </w:rPr>
        <w:t xml:space="preserve"> </w:t>
      </w:r>
      <w:r w:rsidRPr="00597DE3">
        <w:rPr>
          <w:rFonts w:asciiTheme="minorHAnsi" w:eastAsiaTheme="minorHAnsi" w:hAnsiTheme="minorHAnsi" w:cstheme="minorBidi"/>
          <w:sz w:val="22"/>
          <w:szCs w:val="22"/>
        </w:rPr>
        <w:t>compartimento destinado ao abrigo de animais de grande porte (</w:t>
      </w:r>
      <w:proofErr w:type="spellStart"/>
      <w:r w:rsidRPr="00597DE3">
        <w:rPr>
          <w:rFonts w:asciiTheme="minorHAnsi" w:eastAsiaTheme="minorHAnsi" w:hAnsiTheme="minorHAnsi" w:cstheme="minorBidi"/>
          <w:sz w:val="22"/>
          <w:szCs w:val="22"/>
        </w:rPr>
        <w:t>eqüinos</w:t>
      </w:r>
      <w:proofErr w:type="spellEnd"/>
      <w:r w:rsidRPr="00597DE3">
        <w:rPr>
          <w:rFonts w:asciiTheme="minorHAnsi" w:eastAsiaTheme="minorHAnsi" w:hAnsiTheme="minorHAnsi" w:cstheme="minorBidi"/>
          <w:sz w:val="22"/>
          <w:szCs w:val="22"/>
        </w:rPr>
        <w:t xml:space="preserve">, bovinos, e outros); sua área deve ser compatível com o tamanho dos animais que </w:t>
      </w:r>
      <w:proofErr w:type="gramStart"/>
      <w:r w:rsidRPr="00597DE3">
        <w:rPr>
          <w:rFonts w:asciiTheme="minorHAnsi" w:eastAsiaTheme="minorHAnsi" w:hAnsiTheme="minorHAnsi" w:cstheme="minorBidi"/>
          <w:sz w:val="22"/>
          <w:szCs w:val="22"/>
        </w:rPr>
        <w:t>abriga,</w:t>
      </w:r>
      <w:proofErr w:type="gramEnd"/>
      <w:r w:rsidRPr="00597DE3">
        <w:rPr>
          <w:rFonts w:asciiTheme="minorHAnsi" w:eastAsiaTheme="minorHAnsi" w:hAnsiTheme="minorHAnsi" w:cstheme="minorBidi"/>
          <w:sz w:val="22"/>
          <w:szCs w:val="22"/>
        </w:rPr>
        <w:t xml:space="preserve"> nunca inferior a 10,00m², sendo a menor dimensão no plano horizontal nunca inferior a 3,00m, com p direito mínimo de 3,00m; o piso deve ser resistente ao pisoteio e a desinfetantes, provido de escoamento de águas servidas ligado diretamente a rede de esgotos ou a canaleta coletora externa provida de grade protetora;</w:t>
      </w:r>
    </w:p>
    <w:p w:rsidR="006255D3" w:rsidRDefault="006255D3" w:rsidP="006255D3">
      <w:pPr>
        <w:jc w:val="both"/>
      </w:pPr>
      <w:r w:rsidRPr="00597DE3">
        <w:rPr>
          <w:rStyle w:val="Ttulo2Char"/>
        </w:rPr>
        <w:t xml:space="preserve"> - boxe ou </w:t>
      </w:r>
      <w:proofErr w:type="spellStart"/>
      <w:r w:rsidRPr="00597DE3">
        <w:rPr>
          <w:rStyle w:val="Ttulo2Char"/>
        </w:rPr>
        <w:t>casela</w:t>
      </w:r>
      <w:proofErr w:type="spellEnd"/>
      <w:r w:rsidRPr="006255D3">
        <w:rPr>
          <w:rFonts w:ascii="Verdana" w:hAnsi="Verdana"/>
          <w:color w:val="4F4F4E"/>
          <w:sz w:val="18"/>
          <w:szCs w:val="18"/>
        </w:rPr>
        <w:t xml:space="preserve">: </w:t>
      </w:r>
      <w:r w:rsidRPr="00597DE3">
        <w:rPr>
          <w:rFonts w:asciiTheme="minorHAnsi" w:eastAsiaTheme="minorHAnsi" w:hAnsiTheme="minorHAnsi" w:cstheme="minorBidi"/>
          <w:sz w:val="22"/>
          <w:szCs w:val="22"/>
        </w:rPr>
        <w:t>a instalação destinada à permanência de animais por período restrito de tempo (</w:t>
      </w:r>
      <w:proofErr w:type="gramStart"/>
      <w:r w:rsidRPr="00597DE3">
        <w:rPr>
          <w:rFonts w:asciiTheme="minorHAnsi" w:eastAsiaTheme="minorHAnsi" w:hAnsiTheme="minorHAnsi" w:cstheme="minorBidi"/>
          <w:sz w:val="22"/>
          <w:szCs w:val="22"/>
        </w:rPr>
        <w:t>ordenha,</w:t>
      </w:r>
      <w:proofErr w:type="gramEnd"/>
      <w:r w:rsidRPr="00597DE3">
        <w:rPr>
          <w:rFonts w:asciiTheme="minorHAnsi" w:eastAsiaTheme="minorHAnsi" w:hAnsiTheme="minorHAnsi" w:cstheme="minorBidi"/>
          <w:sz w:val="22"/>
          <w:szCs w:val="22"/>
        </w:rPr>
        <w:t xml:space="preserve"> curativo, exposição, e outros); sua área deve ser compatível com a espécie que abriga e a finalidade de seu uso;</w:t>
      </w:r>
    </w:p>
    <w:p w:rsidR="00597DE3" w:rsidRDefault="00597DE3" w:rsidP="006255D3">
      <w:pPr>
        <w:jc w:val="both"/>
      </w:pPr>
    </w:p>
    <w:p w:rsidR="00597DE3" w:rsidRDefault="00597DE3" w:rsidP="00597DE3">
      <w:pPr>
        <w:pStyle w:val="Ttulo1"/>
        <w:rPr>
          <w:rFonts w:eastAsiaTheme="minorHAnsi"/>
        </w:rPr>
      </w:pPr>
      <w:r>
        <w:rPr>
          <w:rFonts w:eastAsiaTheme="minorHAnsi"/>
        </w:rPr>
        <w:t>Consultas:</w:t>
      </w:r>
    </w:p>
    <w:p w:rsidR="00597DE3" w:rsidRDefault="00597DE3" w:rsidP="00597DE3">
      <w:pPr>
        <w:jc w:val="both"/>
      </w:pPr>
      <w:proofErr w:type="gramStart"/>
      <w:r w:rsidRPr="00597DE3">
        <w:rPr>
          <w:rFonts w:asciiTheme="minorHAnsi" w:hAnsiTheme="minorHAnsi"/>
          <w:sz w:val="22"/>
          <w:szCs w:val="22"/>
        </w:rPr>
        <w:t>sala</w:t>
      </w:r>
      <w:proofErr w:type="gramEnd"/>
      <w:r w:rsidRPr="00597DE3">
        <w:rPr>
          <w:rFonts w:asciiTheme="minorHAnsi" w:hAnsiTheme="minorHAnsi"/>
          <w:sz w:val="22"/>
          <w:szCs w:val="22"/>
        </w:rPr>
        <w:t xml:space="preserve"> de consultas: destina-se ao exame clínico dos animais; deve ter acesso direto da sala de espera; sua área mínima deve ser 6,00m², sendo a menor dimensão no plano horizontal não inferior a 2,00m; o piso deve ser liso, impermeável e resistente a pisoteio e desinfetantes; as paredes devem ser impermeabilizadas </w:t>
      </w:r>
      <w:proofErr w:type="spellStart"/>
      <w:r w:rsidRPr="00597DE3">
        <w:rPr>
          <w:rFonts w:asciiTheme="minorHAnsi" w:hAnsiTheme="minorHAnsi"/>
          <w:sz w:val="22"/>
          <w:szCs w:val="22"/>
        </w:rPr>
        <w:t>at</w:t>
      </w:r>
      <w:proofErr w:type="spellEnd"/>
      <w:r w:rsidRPr="00597DE3">
        <w:rPr>
          <w:rFonts w:asciiTheme="minorHAnsi" w:hAnsiTheme="minorHAnsi"/>
          <w:sz w:val="22"/>
          <w:szCs w:val="22"/>
        </w:rPr>
        <w:t xml:space="preserve"> a altura de 2,00m;</w:t>
      </w:r>
    </w:p>
    <w:p w:rsidR="00597DE3" w:rsidRDefault="00597DE3" w:rsidP="00597DE3">
      <w:pPr>
        <w:jc w:val="both"/>
      </w:pPr>
      <w:r>
        <w:t>O atendimento clínico realizado pelo médico veterinário possui inúmeras dificuldades, uma delas é a falta de informação sintomática dada pelo paciente. Logo, o diagnóstico ficará restrito, em princípio, aos sinais clínicos do paciente e às informações obtidas através do proprietário do animal. Para adquirir essas informações é feita a anamnese que consiste em recordar o histórico, assim como hábitos do animal, ambiente em que vive e entre outros dados que possam ajudar no reconhecimento da doença ou problema em que o animal se encontra. Porém, o médico veterinário tem a difícil missão de obter as informações visto que existem vários tipos de proprietários e suas peculiaridades na ocasião da entrevista.</w:t>
      </w:r>
    </w:p>
    <w:p w:rsidR="00597DE3" w:rsidRDefault="00597DE3" w:rsidP="00597DE3">
      <w:pPr>
        <w:jc w:val="both"/>
      </w:pPr>
    </w:p>
    <w:p w:rsidR="00597DE3" w:rsidRDefault="00597DE3" w:rsidP="00597DE3">
      <w:pPr>
        <w:jc w:val="both"/>
      </w:pPr>
      <w:r>
        <w:lastRenderedPageBreak/>
        <w:t xml:space="preserve">Na ocasião de se buscar uma anamnese eficiente, </w:t>
      </w:r>
      <w:proofErr w:type="gramStart"/>
      <w:r>
        <w:t>deve-se</w:t>
      </w:r>
      <w:proofErr w:type="gramEnd"/>
      <w:r>
        <w:t xml:space="preserve"> seguir algumas condições da entrevista que irão auxiliar na investigação do caso clínico. A vestimenta deve estar de acordo com o local de trabalho e é indicado utilizar um uniforme, tal como avental, roupa branca ou algo a seu critério caso possua um consultório. A apresentação formal e nominal ao proprietário é necessária, assim como um gesto de cumprimento, como um aperto de mão e um sorriso. Ao iniciar a entrevista assegure tranquilidade, evite interrupções, encoraje o proprietário a falar, mostre interesse na entrevista, tente organizar cronologicamente os fatos, sintetize, use linguagem verbal e corporal adequada, com contato visual e físico.</w:t>
      </w:r>
    </w:p>
    <w:p w:rsidR="00597DE3" w:rsidRDefault="00597DE3" w:rsidP="00597DE3">
      <w:pPr>
        <w:jc w:val="both"/>
      </w:pPr>
    </w:p>
    <w:p w:rsidR="00597DE3" w:rsidRPr="00597DE3" w:rsidRDefault="00597DE3" w:rsidP="00597DE3">
      <w:pPr>
        <w:shd w:val="clear" w:color="auto" w:fill="FFFFFF"/>
        <w:jc w:val="center"/>
        <w:rPr>
          <w:rStyle w:val="RefernciaSutil"/>
        </w:rPr>
      </w:pPr>
      <w:proofErr w:type="gramStart"/>
      <w:r w:rsidRPr="00597DE3">
        <w:rPr>
          <w:rStyle w:val="RefernciaSutil"/>
        </w:rPr>
        <w:t>anamnese</w:t>
      </w:r>
      <w:proofErr w:type="gramEnd"/>
    </w:p>
    <w:p w:rsidR="00597DE3" w:rsidRPr="00597DE3" w:rsidRDefault="00597DE3" w:rsidP="00597DE3">
      <w:pPr>
        <w:shd w:val="clear" w:color="auto" w:fill="FFFFFF"/>
        <w:jc w:val="center"/>
        <w:rPr>
          <w:rStyle w:val="RefernciaSutil"/>
        </w:rPr>
      </w:pPr>
      <w:bookmarkStart w:id="0" w:name="_GoBack"/>
      <w:bookmarkEnd w:id="0"/>
      <w:proofErr w:type="gramStart"/>
      <w:r w:rsidRPr="00597DE3">
        <w:rPr>
          <w:rStyle w:val="RefernciaSutil"/>
        </w:rPr>
        <w:t>substantivo</w:t>
      </w:r>
      <w:proofErr w:type="gramEnd"/>
      <w:r w:rsidRPr="00597DE3">
        <w:rPr>
          <w:rStyle w:val="RefernciaSutil"/>
        </w:rPr>
        <w:t xml:space="preserve"> feminino</w:t>
      </w:r>
    </w:p>
    <w:p w:rsidR="00597DE3" w:rsidRPr="00597DE3" w:rsidRDefault="00597DE3" w:rsidP="00597DE3">
      <w:pPr>
        <w:numPr>
          <w:ilvl w:val="0"/>
          <w:numId w:val="4"/>
        </w:numPr>
        <w:shd w:val="clear" w:color="auto" w:fill="FFFFFF"/>
        <w:ind w:left="0"/>
        <w:jc w:val="center"/>
        <w:rPr>
          <w:rStyle w:val="RefernciaSutil"/>
        </w:rPr>
      </w:pPr>
      <w:r w:rsidRPr="00597DE3">
        <w:rPr>
          <w:rStyle w:val="RefernciaSutil"/>
        </w:rPr>
        <w:t>1.</w:t>
      </w:r>
    </w:p>
    <w:p w:rsidR="00597DE3" w:rsidRPr="00597DE3" w:rsidRDefault="00597DE3" w:rsidP="00597DE3">
      <w:pPr>
        <w:shd w:val="clear" w:color="auto" w:fill="FFFFFF"/>
        <w:jc w:val="center"/>
        <w:rPr>
          <w:rStyle w:val="RefernciaSutil"/>
        </w:rPr>
      </w:pPr>
      <w:proofErr w:type="gramStart"/>
      <w:r w:rsidRPr="00597DE3">
        <w:rPr>
          <w:rStyle w:val="RefernciaSutil"/>
        </w:rPr>
        <w:t>lembrança</w:t>
      </w:r>
      <w:proofErr w:type="gramEnd"/>
      <w:r w:rsidRPr="00597DE3">
        <w:rPr>
          <w:rStyle w:val="RefernciaSutil"/>
        </w:rPr>
        <w:t xml:space="preserve"> pouco precisa; reminiscência, recordação.</w:t>
      </w:r>
    </w:p>
    <w:p w:rsidR="00597DE3" w:rsidRPr="00597DE3" w:rsidRDefault="00597DE3" w:rsidP="00597DE3">
      <w:pPr>
        <w:jc w:val="center"/>
        <w:rPr>
          <w:rStyle w:val="RefernciaSutil"/>
          <w:rFonts w:eastAsiaTheme="minorHAnsi"/>
        </w:rPr>
      </w:pPr>
    </w:p>
    <w:p w:rsidR="006255D3" w:rsidRPr="00597DE3" w:rsidRDefault="006255D3" w:rsidP="00597DE3">
      <w:pPr>
        <w:jc w:val="center"/>
        <w:rPr>
          <w:rStyle w:val="RefernciaSutil"/>
        </w:rPr>
      </w:pPr>
    </w:p>
    <w:p w:rsidR="00417538" w:rsidRDefault="00417538" w:rsidP="00597DE3">
      <w:pPr>
        <w:pStyle w:val="NormalWeb"/>
        <w:shd w:val="clear" w:color="auto" w:fill="FFFFFF"/>
        <w:spacing w:before="0" w:beforeAutospacing="0" w:after="0" w:afterAutospacing="0" w:line="398" w:lineRule="atLeast"/>
        <w:ind w:left="720"/>
        <w:jc w:val="center"/>
        <w:textAlignment w:val="baseline"/>
        <w:rPr>
          <w:rFonts w:ascii="Open Sans" w:hAnsi="Open Sans"/>
          <w:color w:val="333333"/>
          <w:bdr w:val="none" w:sz="0" w:space="0" w:color="auto" w:frame="1"/>
        </w:rPr>
      </w:pPr>
    </w:p>
    <w:p w:rsidR="00417538" w:rsidRDefault="00417538" w:rsidP="00417538">
      <w:pPr>
        <w:pStyle w:val="NormalWeb"/>
        <w:shd w:val="clear" w:color="auto" w:fill="FFFFFF"/>
        <w:spacing w:before="0" w:beforeAutospacing="0" w:after="0" w:afterAutospacing="0" w:line="398" w:lineRule="atLeast"/>
        <w:ind w:left="720"/>
        <w:textAlignment w:val="baseline"/>
        <w:rPr>
          <w:rFonts w:ascii="Open Sans" w:hAnsi="Open Sans"/>
          <w:color w:val="333333"/>
          <w:sz w:val="23"/>
          <w:szCs w:val="23"/>
        </w:rPr>
      </w:pPr>
    </w:p>
    <w:p w:rsidR="00417538" w:rsidRDefault="00417538" w:rsidP="00417538">
      <w:pPr>
        <w:pStyle w:val="PargrafodaLista"/>
      </w:pPr>
    </w:p>
    <w:sectPr w:rsidR="00417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15D7"/>
    <w:multiLevelType w:val="multilevel"/>
    <w:tmpl w:val="1378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A40CD6"/>
    <w:multiLevelType w:val="multilevel"/>
    <w:tmpl w:val="5FC6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D93174"/>
    <w:multiLevelType w:val="multilevel"/>
    <w:tmpl w:val="EA6A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0F0BAB"/>
    <w:multiLevelType w:val="hybridMultilevel"/>
    <w:tmpl w:val="EC6EC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38"/>
    <w:rsid w:val="00417538"/>
    <w:rsid w:val="00474B9D"/>
    <w:rsid w:val="005141DF"/>
    <w:rsid w:val="00597DE3"/>
    <w:rsid w:val="0062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D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175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55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55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5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753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417538"/>
  </w:style>
  <w:style w:type="character" w:styleId="Forte">
    <w:name w:val="Strong"/>
    <w:basedOn w:val="Fontepargpadro"/>
    <w:uiPriority w:val="22"/>
    <w:qFormat/>
    <w:rsid w:val="00417538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417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25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255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nnamed11">
    <w:name w:val="unnamed11"/>
    <w:basedOn w:val="Fontepargpadro"/>
    <w:rsid w:val="006255D3"/>
  </w:style>
  <w:style w:type="character" w:styleId="RefernciaSutil">
    <w:name w:val="Subtle Reference"/>
    <w:basedOn w:val="Fontepargpadro"/>
    <w:uiPriority w:val="31"/>
    <w:qFormat/>
    <w:rsid w:val="00597DE3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D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175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55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55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5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753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417538"/>
  </w:style>
  <w:style w:type="character" w:styleId="Forte">
    <w:name w:val="Strong"/>
    <w:basedOn w:val="Fontepargpadro"/>
    <w:uiPriority w:val="22"/>
    <w:qFormat/>
    <w:rsid w:val="00417538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417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25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255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nnamed11">
    <w:name w:val="unnamed11"/>
    <w:basedOn w:val="Fontepargpadro"/>
    <w:rsid w:val="006255D3"/>
  </w:style>
  <w:style w:type="character" w:styleId="RefernciaSutil">
    <w:name w:val="Subtle Reference"/>
    <w:basedOn w:val="Fontepargpadro"/>
    <w:uiPriority w:val="31"/>
    <w:qFormat/>
    <w:rsid w:val="00597DE3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9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44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0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1361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2017-07-10T11:27:00Z</dcterms:created>
  <dcterms:modified xsi:type="dcterms:W3CDTF">2017-07-10T11:58:00Z</dcterms:modified>
</cp:coreProperties>
</file>