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4022" w:rsidRPr="005402FC" w:rsidRDefault="00B64022" w:rsidP="00B64022">
      <w:pPr>
        <w:pStyle w:val="NormalWeb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bookmarkStart w:id="0" w:name="_GoBack"/>
      <w:proofErr w:type="gramStart"/>
      <w:r w:rsidRPr="005402FC">
        <w:rPr>
          <w:rFonts w:ascii="Arial" w:hAnsi="Arial" w:cs="Arial"/>
          <w:color w:val="333333"/>
          <w:sz w:val="20"/>
          <w:szCs w:val="20"/>
          <w:shd w:val="clear" w:color="auto" w:fill="FFFFFF"/>
        </w:rPr>
        <w:t>Os profissionais da área de saúde, terapeutas corporais</w:t>
      </w:r>
      <w:r w:rsidRPr="005402FC">
        <w:rPr>
          <w:rFonts w:ascii="Arial" w:hAnsi="Arial" w:cs="Arial"/>
          <w:color w:val="333333"/>
          <w:sz w:val="20"/>
          <w:szCs w:val="20"/>
          <w:shd w:val="clear" w:color="auto" w:fill="FFFFFF"/>
        </w:rPr>
        <w:t>, terapeutas de spa</w:t>
      </w:r>
      <w:r w:rsidRPr="005402F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e</w:t>
      </w:r>
      <w:r w:rsidRPr="005402F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interessados em geral tem</w:t>
      </w:r>
      <w:proofErr w:type="gramEnd"/>
      <w:r w:rsidRPr="005402F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nesta formação</w:t>
      </w:r>
      <w:r w:rsidRPr="005402F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a oportunidade de conhecer a arte milenar da terapia corporal Ayurvédica. </w:t>
      </w:r>
    </w:p>
    <w:bookmarkEnd w:id="0"/>
    <w:p w:rsidR="00B64022" w:rsidRPr="005402FC" w:rsidRDefault="00B64022" w:rsidP="00B64022">
      <w:pPr>
        <w:pStyle w:val="NormalWeb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:rsidR="00B64022" w:rsidRPr="005402FC" w:rsidRDefault="00B64022" w:rsidP="00B64022">
      <w:pPr>
        <w:pStyle w:val="NormalWeb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Style w:val="Forte"/>
          <w:rFonts w:ascii="Arial" w:hAnsi="Arial" w:cs="Arial"/>
          <w:sz w:val="20"/>
          <w:szCs w:val="20"/>
        </w:rPr>
        <w:t>OBJECTIVOS</w:t>
      </w:r>
    </w:p>
    <w:p w:rsidR="00B64022" w:rsidRPr="005402FC" w:rsidRDefault="00B64022" w:rsidP="00B64022">
      <w:pPr>
        <w:pStyle w:val="NormalWeb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5402F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Visa preparar os participantes para executar as principais manobras do sistema tradicional desta massagem, na vertente de relaxamento, para </w:t>
      </w:r>
      <w:r w:rsidRPr="005402F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profissionais que trabalham em </w:t>
      </w:r>
      <w:r w:rsidRPr="005402F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espaços </w:t>
      </w:r>
      <w:r w:rsidRPr="005402FC">
        <w:rPr>
          <w:rFonts w:ascii="Arial" w:hAnsi="Arial" w:cs="Arial"/>
          <w:color w:val="333333"/>
          <w:sz w:val="20"/>
          <w:szCs w:val="20"/>
          <w:shd w:val="clear" w:color="auto" w:fill="FFFFFF"/>
        </w:rPr>
        <w:t>de tratamento corporal</w:t>
      </w:r>
      <w:r w:rsidRPr="005402F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, </w:t>
      </w:r>
      <w:r w:rsidRPr="005402F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gabinetes em </w:t>
      </w:r>
      <w:r w:rsidRPr="005402FC">
        <w:rPr>
          <w:rFonts w:ascii="Arial" w:hAnsi="Arial" w:cs="Arial"/>
          <w:color w:val="333333"/>
          <w:sz w:val="20"/>
          <w:szCs w:val="20"/>
          <w:shd w:val="clear" w:color="auto" w:fill="FFFFFF"/>
        </w:rPr>
        <w:t>spa</w:t>
      </w:r>
      <w:r w:rsidRPr="005402FC">
        <w:rPr>
          <w:rFonts w:ascii="Arial" w:hAnsi="Arial" w:cs="Arial"/>
          <w:color w:val="333333"/>
          <w:sz w:val="20"/>
          <w:szCs w:val="20"/>
          <w:shd w:val="clear" w:color="auto" w:fill="FFFFFF"/>
        </w:rPr>
        <w:t>s</w:t>
      </w:r>
      <w:r w:rsidRPr="005402F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Pr="005402FC">
        <w:rPr>
          <w:rFonts w:ascii="Arial" w:hAnsi="Arial" w:cs="Arial"/>
          <w:color w:val="333333"/>
          <w:sz w:val="20"/>
          <w:szCs w:val="20"/>
          <w:shd w:val="clear" w:color="auto" w:fill="FFFFFF"/>
        </w:rPr>
        <w:t>de terapias</w:t>
      </w:r>
      <w:r w:rsidRPr="005402FC"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Fonts w:ascii="Arial" w:hAnsi="Arial" w:cs="Arial"/>
          <w:sz w:val="20"/>
          <w:szCs w:val="20"/>
        </w:rPr>
        <w:t>O curso tem como objectivos principais, levar o aluno a:</w:t>
      </w: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Fonts w:ascii="Arial" w:hAnsi="Arial" w:cs="Arial"/>
          <w:sz w:val="20"/>
          <w:szCs w:val="20"/>
        </w:rPr>
        <w:t xml:space="preserve">- </w:t>
      </w:r>
      <w:proofErr w:type="gramStart"/>
      <w:r w:rsidRPr="005402FC">
        <w:rPr>
          <w:rFonts w:ascii="Arial" w:hAnsi="Arial" w:cs="Arial"/>
          <w:sz w:val="20"/>
          <w:szCs w:val="20"/>
        </w:rPr>
        <w:t>aprender</w:t>
      </w:r>
      <w:proofErr w:type="gramEnd"/>
      <w:r w:rsidRPr="005402FC">
        <w:rPr>
          <w:rFonts w:ascii="Arial" w:hAnsi="Arial" w:cs="Arial"/>
          <w:sz w:val="20"/>
          <w:szCs w:val="20"/>
        </w:rPr>
        <w:t xml:space="preserve"> a executar, de forma precisa e criativa, uma massagem completa, dos pés à cabeça utilizando apenas as mãos</w:t>
      </w:r>
      <w:r w:rsidRPr="005402FC">
        <w:rPr>
          <w:rFonts w:ascii="Arial" w:hAnsi="Arial" w:cs="Arial"/>
          <w:sz w:val="20"/>
          <w:szCs w:val="20"/>
        </w:rPr>
        <w:br/>
        <w:t>- levar o aluno a perceber o campo energético que compõe o corpo físico e seus efeitos em termos de saúde e de doença</w:t>
      </w:r>
      <w:r w:rsidRPr="005402FC">
        <w:rPr>
          <w:rFonts w:ascii="Arial" w:hAnsi="Arial" w:cs="Arial"/>
          <w:sz w:val="20"/>
          <w:szCs w:val="20"/>
        </w:rPr>
        <w:br/>
        <w:t>- dar ao aluno uma maior consciência do seu corpo e de como ele funciona</w:t>
      </w:r>
      <w:r w:rsidRPr="005402FC">
        <w:rPr>
          <w:rFonts w:ascii="Arial" w:hAnsi="Arial" w:cs="Arial"/>
          <w:sz w:val="20"/>
          <w:szCs w:val="20"/>
        </w:rPr>
        <w:br/>
        <w:t>- levar o aluno a perceber como as energias se interagem</w:t>
      </w:r>
      <w:r w:rsidRPr="005402FC">
        <w:rPr>
          <w:rFonts w:ascii="Arial" w:hAnsi="Arial" w:cs="Arial"/>
          <w:sz w:val="20"/>
          <w:szCs w:val="20"/>
        </w:rPr>
        <w:br/>
        <w:t>- fazer com que o aluno experimente em seu corpo os efeitos da massagem</w:t>
      </w:r>
      <w:r w:rsidRPr="005402FC">
        <w:rPr>
          <w:rFonts w:ascii="Arial" w:hAnsi="Arial" w:cs="Arial"/>
          <w:sz w:val="20"/>
          <w:szCs w:val="20"/>
        </w:rPr>
        <w:br/>
        <w:t xml:space="preserve">- dar conhecimento, em termos de iniciação, de todo complexo teórico que compõe a tradição védica e a medicina </w:t>
      </w:r>
      <w:proofErr w:type="spellStart"/>
      <w:r w:rsidRPr="005402FC">
        <w:rPr>
          <w:rFonts w:ascii="Arial" w:hAnsi="Arial" w:cs="Arial"/>
          <w:sz w:val="20"/>
          <w:szCs w:val="20"/>
        </w:rPr>
        <w:t>ayurvedica</w:t>
      </w:r>
      <w:proofErr w:type="spellEnd"/>
      <w:r w:rsidRPr="005402FC">
        <w:rPr>
          <w:rFonts w:ascii="Arial" w:hAnsi="Arial" w:cs="Arial"/>
          <w:sz w:val="20"/>
          <w:szCs w:val="20"/>
        </w:rPr>
        <w:br/>
        <w:t xml:space="preserve">- dar ao aluno noções de terapia </w:t>
      </w:r>
      <w:proofErr w:type="spellStart"/>
      <w:r w:rsidRPr="005402FC">
        <w:rPr>
          <w:rFonts w:ascii="Arial" w:hAnsi="Arial" w:cs="Arial"/>
          <w:sz w:val="20"/>
          <w:szCs w:val="20"/>
        </w:rPr>
        <w:t>ayurvédica</w:t>
      </w:r>
      <w:proofErr w:type="spellEnd"/>
      <w:r w:rsidRPr="005402FC">
        <w:rPr>
          <w:rFonts w:ascii="Arial" w:hAnsi="Arial" w:cs="Arial"/>
          <w:sz w:val="20"/>
          <w:szCs w:val="20"/>
        </w:rPr>
        <w:t xml:space="preserve"> e do seu vasto campo teórico - mostrar ao aluno o desenvolvimento deste sistema ao longo dos séculos</w:t>
      </w:r>
      <w:r w:rsidRPr="005402FC">
        <w:rPr>
          <w:rFonts w:ascii="Arial" w:hAnsi="Arial" w:cs="Arial"/>
          <w:sz w:val="20"/>
          <w:szCs w:val="20"/>
        </w:rPr>
        <w:br/>
        <w:t>- mostrar ao aluno como deve funcionar um gabinete - ensinar ao aluno como deve se comportar, de forma ética, perante o cliente e durante o tratamento</w:t>
      </w:r>
      <w:r w:rsidRPr="005402FC">
        <w:rPr>
          <w:rFonts w:ascii="Arial" w:hAnsi="Arial" w:cs="Arial"/>
          <w:sz w:val="20"/>
          <w:szCs w:val="20"/>
        </w:rPr>
        <w:br/>
        <w:t>- saber discernir entre os diversos casos que se apresentam e o que deve fazer para realizar uma boa massagem.</w:t>
      </w: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Style w:val="Forte"/>
          <w:rFonts w:ascii="Arial" w:hAnsi="Arial" w:cs="Arial"/>
          <w:sz w:val="20"/>
          <w:szCs w:val="20"/>
        </w:rPr>
        <w:t>Conteúdos da parte teórica:</w:t>
      </w:r>
      <w:r w:rsidRPr="005402FC">
        <w:rPr>
          <w:rFonts w:ascii="Arial" w:hAnsi="Arial" w:cs="Arial"/>
          <w:sz w:val="20"/>
          <w:szCs w:val="20"/>
        </w:rPr>
        <w:br/>
        <w:t>Ayurvédica: Conceito, Características, Acções e Funções.</w:t>
      </w:r>
      <w:r w:rsidRPr="005402FC">
        <w:rPr>
          <w:rFonts w:ascii="Arial" w:hAnsi="Arial" w:cs="Arial"/>
          <w:sz w:val="20"/>
          <w:szCs w:val="20"/>
        </w:rPr>
        <w:br/>
        <w:t>História da Ayurvédica Conceitos gerais da Medicina Ayurvédica.</w:t>
      </w:r>
      <w:r w:rsidRPr="005402FC">
        <w:rPr>
          <w:rFonts w:ascii="Arial" w:hAnsi="Arial" w:cs="Arial"/>
          <w:sz w:val="20"/>
          <w:szCs w:val="20"/>
        </w:rPr>
        <w:br/>
        <w:t>As diversas massagens na Índia.</w:t>
      </w:r>
      <w:r w:rsidRPr="005402FC">
        <w:rPr>
          <w:rFonts w:ascii="Arial" w:hAnsi="Arial" w:cs="Arial"/>
          <w:sz w:val="20"/>
          <w:szCs w:val="20"/>
        </w:rPr>
        <w:br/>
        <w:t xml:space="preserve">Os preceitos e fundamentos básicos da terapia </w:t>
      </w:r>
      <w:proofErr w:type="spellStart"/>
      <w:r w:rsidRPr="005402FC">
        <w:rPr>
          <w:rFonts w:ascii="Arial" w:hAnsi="Arial" w:cs="Arial"/>
          <w:sz w:val="20"/>
          <w:szCs w:val="20"/>
        </w:rPr>
        <w:t>ayurveda</w:t>
      </w:r>
      <w:proofErr w:type="spellEnd"/>
      <w:r w:rsidRPr="005402FC">
        <w:rPr>
          <w:rFonts w:ascii="Arial" w:hAnsi="Arial" w:cs="Arial"/>
          <w:sz w:val="20"/>
          <w:szCs w:val="20"/>
        </w:rPr>
        <w:t xml:space="preserve">: os 5 elementos e os 3 </w:t>
      </w:r>
      <w:proofErr w:type="spellStart"/>
      <w:r w:rsidRPr="005402FC">
        <w:rPr>
          <w:rFonts w:ascii="Arial" w:hAnsi="Arial" w:cs="Arial"/>
          <w:sz w:val="20"/>
          <w:szCs w:val="20"/>
        </w:rPr>
        <w:t>doshas</w:t>
      </w:r>
      <w:proofErr w:type="spellEnd"/>
      <w:r w:rsidRPr="005402FC">
        <w:rPr>
          <w:rFonts w:ascii="Arial" w:hAnsi="Arial" w:cs="Arial"/>
          <w:sz w:val="20"/>
          <w:szCs w:val="20"/>
        </w:rPr>
        <w:t>.</w:t>
      </w:r>
      <w:r w:rsidRPr="005402FC">
        <w:rPr>
          <w:rFonts w:ascii="Arial" w:hAnsi="Arial" w:cs="Arial"/>
          <w:sz w:val="20"/>
          <w:szCs w:val="20"/>
        </w:rPr>
        <w:br/>
        <w:t xml:space="preserve">Os pilares do </w:t>
      </w:r>
      <w:proofErr w:type="spellStart"/>
      <w:r w:rsidRPr="005402FC">
        <w:rPr>
          <w:rFonts w:ascii="Arial" w:hAnsi="Arial" w:cs="Arial"/>
          <w:sz w:val="20"/>
          <w:szCs w:val="20"/>
        </w:rPr>
        <w:t>ayurveda</w:t>
      </w:r>
      <w:proofErr w:type="spellEnd"/>
      <w:r w:rsidRPr="005402FC">
        <w:rPr>
          <w:rFonts w:ascii="Arial" w:hAnsi="Arial" w:cs="Arial"/>
          <w:sz w:val="20"/>
          <w:szCs w:val="20"/>
        </w:rPr>
        <w:t>.</w:t>
      </w:r>
      <w:r w:rsidRPr="005402FC">
        <w:rPr>
          <w:rFonts w:ascii="Arial" w:hAnsi="Arial" w:cs="Arial"/>
          <w:sz w:val="20"/>
          <w:szCs w:val="20"/>
        </w:rPr>
        <w:br/>
        <w:t>Noções de Anatomia humana, com ênfase aos músculos de sustentação, e subtil.</w:t>
      </w:r>
      <w:r w:rsidRPr="005402FC">
        <w:rPr>
          <w:rFonts w:ascii="Arial" w:hAnsi="Arial" w:cs="Arial"/>
          <w:sz w:val="20"/>
          <w:szCs w:val="20"/>
        </w:rPr>
        <w:br/>
        <w:t>Noções de Fisiologia humana (ênfase para o sistema nervoso autónomo e circulatório na aplicação da massagem).</w:t>
      </w:r>
      <w:r w:rsidRPr="005402FC">
        <w:rPr>
          <w:rFonts w:ascii="Arial" w:hAnsi="Arial" w:cs="Arial"/>
          <w:sz w:val="20"/>
          <w:szCs w:val="20"/>
        </w:rPr>
        <w:br/>
        <w:t>Noções de anatomia oculta.</w:t>
      </w:r>
      <w:r w:rsidRPr="005402FC">
        <w:rPr>
          <w:rFonts w:ascii="Arial" w:hAnsi="Arial" w:cs="Arial"/>
          <w:sz w:val="20"/>
          <w:szCs w:val="20"/>
        </w:rPr>
        <w:br/>
        <w:t xml:space="preserve">Principais Centros Energéticos do sistema subtil, primários e secundários de importância na prática da massagem e suas funções </w:t>
      </w:r>
      <w:proofErr w:type="spellStart"/>
      <w:r w:rsidRPr="005402FC">
        <w:rPr>
          <w:rFonts w:ascii="Arial" w:hAnsi="Arial" w:cs="Arial"/>
          <w:sz w:val="20"/>
          <w:szCs w:val="20"/>
        </w:rPr>
        <w:t>psico-fisiológicas</w:t>
      </w:r>
      <w:proofErr w:type="spellEnd"/>
      <w:r w:rsidRPr="005402FC">
        <w:rPr>
          <w:rFonts w:ascii="Arial" w:hAnsi="Arial" w:cs="Arial"/>
          <w:sz w:val="20"/>
          <w:szCs w:val="20"/>
        </w:rPr>
        <w:t>.</w:t>
      </w:r>
      <w:r w:rsidRPr="005402FC">
        <w:rPr>
          <w:rFonts w:ascii="Arial" w:hAnsi="Arial" w:cs="Arial"/>
          <w:sz w:val="20"/>
          <w:szCs w:val="20"/>
        </w:rPr>
        <w:br/>
        <w:t xml:space="preserve">Introdução ao Sistema de </w:t>
      </w:r>
      <w:proofErr w:type="spellStart"/>
      <w:r w:rsidRPr="005402FC">
        <w:rPr>
          <w:rFonts w:ascii="Arial" w:hAnsi="Arial" w:cs="Arial"/>
          <w:sz w:val="20"/>
          <w:szCs w:val="20"/>
        </w:rPr>
        <w:t>Chakras</w:t>
      </w:r>
      <w:proofErr w:type="spellEnd"/>
      <w:r w:rsidRPr="005402FC">
        <w:rPr>
          <w:rFonts w:ascii="Arial" w:hAnsi="Arial" w:cs="Arial"/>
          <w:sz w:val="20"/>
          <w:szCs w:val="20"/>
        </w:rPr>
        <w:t>.</w:t>
      </w:r>
      <w:r w:rsidRPr="005402FC">
        <w:rPr>
          <w:rFonts w:ascii="Arial" w:hAnsi="Arial" w:cs="Arial"/>
          <w:sz w:val="20"/>
          <w:szCs w:val="20"/>
        </w:rPr>
        <w:br/>
      </w:r>
      <w:proofErr w:type="gramStart"/>
      <w:r w:rsidRPr="005402FC">
        <w:rPr>
          <w:rFonts w:ascii="Arial" w:hAnsi="Arial" w:cs="Arial"/>
          <w:sz w:val="20"/>
          <w:szCs w:val="20"/>
        </w:rPr>
        <w:t>Os chacras</w:t>
      </w:r>
      <w:proofErr w:type="gramEnd"/>
      <w:r w:rsidRPr="005402FC">
        <w:rPr>
          <w:rFonts w:ascii="Arial" w:hAnsi="Arial" w:cs="Arial"/>
          <w:sz w:val="20"/>
          <w:szCs w:val="20"/>
        </w:rPr>
        <w:t xml:space="preserve"> e suas funções.</w:t>
      </w:r>
      <w:r w:rsidRPr="005402FC">
        <w:rPr>
          <w:rFonts w:ascii="Arial" w:hAnsi="Arial" w:cs="Arial"/>
          <w:sz w:val="20"/>
          <w:szCs w:val="20"/>
        </w:rPr>
        <w:br/>
        <w:t>Os óleos e suas principais aplicações.</w:t>
      </w:r>
      <w:r w:rsidRPr="005402FC">
        <w:rPr>
          <w:rFonts w:ascii="Arial" w:hAnsi="Arial" w:cs="Arial"/>
          <w:sz w:val="20"/>
          <w:szCs w:val="20"/>
        </w:rPr>
        <w:br/>
        <w:t>A Arte da massagem Ayurvédica.</w:t>
      </w:r>
      <w:r w:rsidRPr="005402FC">
        <w:rPr>
          <w:rFonts w:ascii="Arial" w:hAnsi="Arial" w:cs="Arial"/>
          <w:sz w:val="20"/>
          <w:szCs w:val="20"/>
        </w:rPr>
        <w:br/>
        <w:t>Indicações, contra-indicações da massagem Ayurvédica.</w:t>
      </w:r>
      <w:r w:rsidRPr="005402FC">
        <w:rPr>
          <w:rFonts w:ascii="Arial" w:hAnsi="Arial" w:cs="Arial"/>
          <w:sz w:val="20"/>
          <w:szCs w:val="20"/>
        </w:rPr>
        <w:br/>
        <w:t>Circuitos básicos e subtis da massagem Ayurvédica.</w:t>
      </w:r>
      <w:r w:rsidRPr="005402FC">
        <w:rPr>
          <w:rFonts w:ascii="Arial" w:hAnsi="Arial" w:cs="Arial"/>
          <w:sz w:val="20"/>
          <w:szCs w:val="20"/>
        </w:rPr>
        <w:br/>
        <w:t xml:space="preserve">Massagem Ayurvédica e realinhamento </w:t>
      </w:r>
      <w:proofErr w:type="gramStart"/>
      <w:r w:rsidRPr="005402FC">
        <w:rPr>
          <w:rFonts w:ascii="Arial" w:hAnsi="Arial" w:cs="Arial"/>
          <w:sz w:val="20"/>
          <w:szCs w:val="20"/>
        </w:rPr>
        <w:t>dos chacras</w:t>
      </w:r>
      <w:proofErr w:type="gramEnd"/>
      <w:r w:rsidRPr="005402FC">
        <w:rPr>
          <w:rFonts w:ascii="Arial" w:hAnsi="Arial" w:cs="Arial"/>
          <w:sz w:val="20"/>
          <w:szCs w:val="20"/>
        </w:rPr>
        <w:t>.</w:t>
      </w:r>
      <w:r w:rsidRPr="005402FC">
        <w:rPr>
          <w:rFonts w:ascii="Arial" w:hAnsi="Arial" w:cs="Arial"/>
          <w:sz w:val="20"/>
          <w:szCs w:val="20"/>
        </w:rPr>
        <w:br/>
        <w:t>Movimentos utilizados na Ayurvédica.</w:t>
      </w: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Style w:val="Forte"/>
          <w:rFonts w:ascii="Arial" w:hAnsi="Arial" w:cs="Arial"/>
          <w:sz w:val="20"/>
          <w:szCs w:val="20"/>
        </w:rPr>
        <w:t>Conteúdos da parte p</w:t>
      </w:r>
      <w:r w:rsidRPr="005402FC">
        <w:rPr>
          <w:rStyle w:val="Forte"/>
          <w:rFonts w:ascii="Arial" w:hAnsi="Arial" w:cs="Arial"/>
          <w:sz w:val="20"/>
          <w:szCs w:val="20"/>
        </w:rPr>
        <w:t>rátic</w:t>
      </w:r>
      <w:r w:rsidRPr="005402FC">
        <w:rPr>
          <w:rStyle w:val="Forte"/>
          <w:rFonts w:ascii="Arial" w:hAnsi="Arial" w:cs="Arial"/>
          <w:sz w:val="20"/>
          <w:szCs w:val="20"/>
        </w:rPr>
        <w:t>a</w:t>
      </w:r>
      <w:r w:rsidRPr="005402FC">
        <w:rPr>
          <w:rFonts w:ascii="Arial" w:hAnsi="Arial" w:cs="Arial"/>
          <w:sz w:val="20"/>
          <w:szCs w:val="20"/>
        </w:rPr>
        <w:t>:</w:t>
      </w:r>
      <w:r w:rsidRPr="005402FC">
        <w:rPr>
          <w:rFonts w:ascii="Arial" w:hAnsi="Arial" w:cs="Arial"/>
          <w:sz w:val="20"/>
          <w:szCs w:val="20"/>
        </w:rPr>
        <w:br/>
        <w:t>A parte prática inclui a execução de uma massagem completa, simples, com a seguinte sequência básica:</w:t>
      </w:r>
      <w:r w:rsidRPr="005402FC">
        <w:rPr>
          <w:rFonts w:ascii="Arial" w:hAnsi="Arial" w:cs="Arial"/>
          <w:sz w:val="20"/>
          <w:szCs w:val="20"/>
        </w:rPr>
        <w:br/>
        <w:t>COLUNA: Lombar, dorsal, cervical e estimulação de pontos vitais</w:t>
      </w:r>
      <w:r w:rsidRPr="005402FC">
        <w:rPr>
          <w:rFonts w:ascii="Arial" w:hAnsi="Arial" w:cs="Arial"/>
          <w:sz w:val="20"/>
          <w:szCs w:val="20"/>
        </w:rPr>
        <w:br/>
        <w:t>MEMBROS INFERIORES: Região posterior e planta dos pés – massagem e estimulação de pontos vitais</w:t>
      </w:r>
      <w:r w:rsidRPr="005402FC">
        <w:rPr>
          <w:rFonts w:ascii="Arial" w:hAnsi="Arial" w:cs="Arial"/>
          <w:sz w:val="20"/>
          <w:szCs w:val="20"/>
        </w:rPr>
        <w:br/>
      </w:r>
      <w:r w:rsidRPr="005402FC">
        <w:rPr>
          <w:rFonts w:ascii="Arial" w:hAnsi="Arial" w:cs="Arial"/>
          <w:sz w:val="20"/>
          <w:szCs w:val="20"/>
        </w:rPr>
        <w:lastRenderedPageBreak/>
        <w:t>MEMBROS INFERIORES: Região anterior – massagem e estimulação de pontos vitais</w:t>
      </w:r>
      <w:r w:rsidRPr="005402FC">
        <w:rPr>
          <w:rFonts w:ascii="Arial" w:hAnsi="Arial" w:cs="Arial"/>
          <w:sz w:val="20"/>
          <w:szCs w:val="20"/>
        </w:rPr>
        <w:br/>
        <w:t>ABDÔMEN: Massagem e estimulação de pontos vitais</w:t>
      </w:r>
      <w:r w:rsidRPr="005402FC">
        <w:rPr>
          <w:rFonts w:ascii="Arial" w:hAnsi="Arial" w:cs="Arial"/>
          <w:sz w:val="20"/>
          <w:szCs w:val="20"/>
        </w:rPr>
        <w:br/>
        <w:t>TÓRAX: Massagem e estimulação de pontos vitais</w:t>
      </w:r>
      <w:r w:rsidRPr="005402FC">
        <w:rPr>
          <w:rFonts w:ascii="Arial" w:hAnsi="Arial" w:cs="Arial"/>
          <w:sz w:val="20"/>
          <w:szCs w:val="20"/>
        </w:rPr>
        <w:br/>
        <w:t>MEMBROS SUPERIORES: Massagem na parte anterior e posterior e estimulação de pontos vitais</w:t>
      </w:r>
      <w:r w:rsidRPr="005402FC">
        <w:rPr>
          <w:rFonts w:ascii="Arial" w:hAnsi="Arial" w:cs="Arial"/>
          <w:sz w:val="20"/>
          <w:szCs w:val="20"/>
        </w:rPr>
        <w:br/>
        <w:t>PESCOÇO: Massagem nas cordas vocais e estimulação de pontos vitais</w:t>
      </w:r>
      <w:r w:rsidRPr="005402FC">
        <w:rPr>
          <w:rFonts w:ascii="Arial" w:hAnsi="Arial" w:cs="Arial"/>
          <w:sz w:val="20"/>
          <w:szCs w:val="20"/>
        </w:rPr>
        <w:br/>
        <w:t xml:space="preserve">FACE: mandíbula, </w:t>
      </w:r>
      <w:proofErr w:type="spellStart"/>
      <w:r w:rsidRPr="005402FC">
        <w:rPr>
          <w:rFonts w:ascii="Arial" w:hAnsi="Arial" w:cs="Arial"/>
          <w:sz w:val="20"/>
          <w:szCs w:val="20"/>
        </w:rPr>
        <w:t>sínus</w:t>
      </w:r>
      <w:proofErr w:type="spellEnd"/>
      <w:r w:rsidRPr="005402FC">
        <w:rPr>
          <w:rFonts w:ascii="Arial" w:hAnsi="Arial" w:cs="Arial"/>
          <w:sz w:val="20"/>
          <w:szCs w:val="20"/>
        </w:rPr>
        <w:t>, orelhas, sobrancelhas, testa e estimulação de pontos vitais</w:t>
      </w:r>
      <w:r w:rsidRPr="005402FC">
        <w:rPr>
          <w:rFonts w:ascii="Arial" w:hAnsi="Arial" w:cs="Arial"/>
          <w:sz w:val="20"/>
          <w:szCs w:val="20"/>
        </w:rPr>
        <w:br/>
        <w:t>CABEÇA: couro cabeludo, células do cérebro e olhos e estimulação de pontos vitais</w:t>
      </w: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Style w:val="Forte"/>
          <w:rFonts w:ascii="Arial" w:hAnsi="Arial" w:cs="Arial"/>
          <w:sz w:val="20"/>
          <w:szCs w:val="20"/>
        </w:rPr>
        <w:t>DURAÇÃO</w:t>
      </w:r>
      <w:r w:rsidRPr="005402FC">
        <w:rPr>
          <w:rFonts w:ascii="Arial" w:hAnsi="Arial" w:cs="Arial"/>
          <w:sz w:val="20"/>
          <w:szCs w:val="20"/>
        </w:rPr>
        <w:t>: Total = 48h</w:t>
      </w: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Style w:val="Forte"/>
          <w:rFonts w:ascii="Arial" w:hAnsi="Arial" w:cs="Arial"/>
          <w:sz w:val="20"/>
          <w:szCs w:val="20"/>
        </w:rPr>
        <w:t>DOCENTES / INSTRUTORES</w:t>
      </w: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Fonts w:ascii="Arial" w:hAnsi="Arial" w:cs="Arial"/>
          <w:sz w:val="20"/>
          <w:szCs w:val="20"/>
        </w:rPr>
        <w:t>Os módulos práticos e teóricos terão a direcção de professores da associação e de convidados especialistas estrangeiros.</w:t>
      </w: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Style w:val="Forte"/>
          <w:rFonts w:ascii="Arial" w:hAnsi="Arial" w:cs="Arial"/>
          <w:sz w:val="20"/>
          <w:szCs w:val="20"/>
        </w:rPr>
        <w:t>Coordenador Geral do Curso:</w:t>
      </w:r>
      <w:r w:rsidRPr="005402FC">
        <w:rPr>
          <w:rFonts w:ascii="Arial" w:hAnsi="Arial" w:cs="Arial"/>
          <w:sz w:val="20"/>
          <w:szCs w:val="20"/>
        </w:rPr>
        <w:t> Valter Carlos Cardim (</w:t>
      </w:r>
      <w:proofErr w:type="spellStart"/>
      <w:r w:rsidRPr="005402FC">
        <w:rPr>
          <w:rFonts w:ascii="Arial" w:hAnsi="Arial" w:cs="Arial"/>
          <w:sz w:val="20"/>
          <w:szCs w:val="20"/>
        </w:rPr>
        <w:t>Swami</w:t>
      </w:r>
      <w:proofErr w:type="spellEnd"/>
      <w:r w:rsidRPr="005402F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402FC">
        <w:rPr>
          <w:rFonts w:ascii="Arial" w:hAnsi="Arial" w:cs="Arial"/>
          <w:sz w:val="20"/>
          <w:szCs w:val="20"/>
        </w:rPr>
        <w:t>Gyanesh</w:t>
      </w:r>
      <w:proofErr w:type="spellEnd"/>
      <w:r w:rsidRPr="005402FC">
        <w:rPr>
          <w:rFonts w:ascii="Arial" w:hAnsi="Arial" w:cs="Arial"/>
          <w:sz w:val="20"/>
          <w:szCs w:val="20"/>
        </w:rPr>
        <w:t>)</w:t>
      </w: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Style w:val="Forte"/>
          <w:rFonts w:ascii="Arial" w:hAnsi="Arial" w:cs="Arial"/>
          <w:sz w:val="20"/>
          <w:szCs w:val="20"/>
        </w:rPr>
        <w:t>Professores:</w:t>
      </w:r>
      <w:r w:rsidRPr="005402FC">
        <w:rPr>
          <w:rFonts w:ascii="Arial" w:hAnsi="Arial" w:cs="Arial"/>
          <w:sz w:val="20"/>
          <w:szCs w:val="20"/>
        </w:rPr>
        <w:t xml:space="preserve"> Formadores da Alba </w:t>
      </w:r>
      <w:r w:rsidRPr="005402FC">
        <w:rPr>
          <w:rFonts w:ascii="Arial" w:hAnsi="Arial" w:cs="Arial"/>
          <w:sz w:val="20"/>
          <w:szCs w:val="20"/>
        </w:rPr>
        <w:t>certificados pela Federação Europeia de Yoga, Yogaterapia e Ayurveda e pela Associação Europeia de Yoga, Yogaterapia e Ayurveda.</w:t>
      </w: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Style w:val="Forte"/>
          <w:rFonts w:ascii="Arial" w:hAnsi="Arial" w:cs="Arial"/>
          <w:sz w:val="20"/>
          <w:szCs w:val="20"/>
        </w:rPr>
        <w:t>DESTINATÁRIOS</w:t>
      </w:r>
      <w:r w:rsidRPr="005402FC">
        <w:rPr>
          <w:rFonts w:ascii="Arial" w:hAnsi="Arial" w:cs="Arial"/>
          <w:sz w:val="20"/>
          <w:szCs w:val="20"/>
        </w:rPr>
        <w:t> </w:t>
      </w:r>
      <w:r w:rsidRPr="005402FC">
        <w:rPr>
          <w:rFonts w:ascii="Arial" w:hAnsi="Arial" w:cs="Arial"/>
          <w:sz w:val="20"/>
          <w:szCs w:val="20"/>
        </w:rPr>
        <w:t>Profissionais de Massagem que actuam em Spas, f</w:t>
      </w:r>
      <w:r w:rsidRPr="005402FC">
        <w:rPr>
          <w:rFonts w:ascii="Arial" w:hAnsi="Arial" w:cs="Arial"/>
          <w:sz w:val="20"/>
          <w:szCs w:val="20"/>
        </w:rPr>
        <w:t>isioterapeutas, terapeutas corporais, reflexologistas, psicólogos, osteopatas, massagistas, esteticistas, e todos os profissionais da área da saúde e interessados em geral.</w:t>
      </w: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Style w:val="Forte"/>
          <w:rFonts w:ascii="Arial" w:hAnsi="Arial" w:cs="Arial"/>
          <w:sz w:val="20"/>
          <w:szCs w:val="20"/>
        </w:rPr>
        <w:t>CONDIÇÕES DE ADMISSÃO</w:t>
      </w:r>
      <w:r w:rsidRPr="005402FC">
        <w:rPr>
          <w:rFonts w:ascii="Arial" w:hAnsi="Arial" w:cs="Arial"/>
          <w:sz w:val="20"/>
          <w:szCs w:val="20"/>
        </w:rPr>
        <w:t>:</w:t>
      </w:r>
      <w:r w:rsidRPr="005402FC">
        <w:rPr>
          <w:rFonts w:ascii="Arial" w:hAnsi="Arial" w:cs="Arial"/>
          <w:sz w:val="20"/>
          <w:szCs w:val="20"/>
        </w:rPr>
        <w:br/>
        <w:t>Para participar dos módulos e cursos promovidos pela Associação é necessário:</w:t>
      </w:r>
      <w:r w:rsidRPr="005402FC">
        <w:rPr>
          <w:rFonts w:ascii="Arial" w:hAnsi="Arial" w:cs="Arial"/>
          <w:sz w:val="20"/>
          <w:szCs w:val="20"/>
        </w:rPr>
        <w:br/>
        <w:t>- Preencher ficha de candidatura com pagamento da inscrição</w:t>
      </w:r>
      <w:r w:rsidRPr="005402FC">
        <w:rPr>
          <w:rFonts w:ascii="Arial" w:hAnsi="Arial" w:cs="Arial"/>
          <w:sz w:val="20"/>
          <w:szCs w:val="20"/>
        </w:rPr>
        <w:br/>
        <w:t>- Trazer uma foto tipo passe para o cartão</w:t>
      </w:r>
      <w:r w:rsidRPr="005402FC">
        <w:rPr>
          <w:rFonts w:ascii="Arial" w:hAnsi="Arial" w:cs="Arial"/>
          <w:sz w:val="20"/>
          <w:szCs w:val="20"/>
        </w:rPr>
        <w:br/>
        <w:t>- Entregar uma carta explicando os motivos do interesse em participar do curso</w:t>
      </w:r>
      <w:r w:rsidRPr="005402FC">
        <w:rPr>
          <w:rFonts w:ascii="Arial" w:hAnsi="Arial" w:cs="Arial"/>
          <w:sz w:val="20"/>
          <w:szCs w:val="20"/>
        </w:rPr>
        <w:br/>
        <w:t>- Entrevista - fotocópia do comprovante de escolaridade</w:t>
      </w:r>
      <w:r w:rsidRPr="005402FC">
        <w:rPr>
          <w:rFonts w:ascii="Arial" w:hAnsi="Arial" w:cs="Arial"/>
          <w:sz w:val="20"/>
          <w:szCs w:val="20"/>
        </w:rPr>
        <w:br/>
        <w:t>- fotocópia do cartão de contribuinte</w:t>
      </w:r>
      <w:r w:rsidRPr="005402FC">
        <w:rPr>
          <w:rFonts w:ascii="Arial" w:hAnsi="Arial" w:cs="Arial"/>
          <w:sz w:val="20"/>
          <w:szCs w:val="20"/>
        </w:rPr>
        <w:br/>
        <w:t>- fotocópia do B.I. ou C.C.</w:t>
      </w: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Style w:val="Forte"/>
          <w:rFonts w:ascii="Arial" w:hAnsi="Arial" w:cs="Arial"/>
          <w:sz w:val="20"/>
          <w:szCs w:val="20"/>
        </w:rPr>
        <w:t>- Preço*:</w:t>
      </w:r>
      <w:r w:rsidRPr="005402FC">
        <w:rPr>
          <w:rFonts w:ascii="Arial" w:hAnsi="Arial" w:cs="Arial"/>
          <w:b/>
          <w:bCs/>
          <w:sz w:val="20"/>
          <w:szCs w:val="20"/>
        </w:rPr>
        <w:br/>
      </w:r>
      <w:r w:rsidRPr="005402FC">
        <w:rPr>
          <w:rStyle w:val="Forte"/>
          <w:rFonts w:ascii="Arial" w:hAnsi="Arial" w:cs="Arial"/>
          <w:sz w:val="20"/>
          <w:szCs w:val="20"/>
        </w:rPr>
        <w:t>Módulo I (</w:t>
      </w:r>
      <w:proofErr w:type="gramStart"/>
      <w:r w:rsidRPr="005402FC">
        <w:rPr>
          <w:rStyle w:val="Forte"/>
          <w:rFonts w:ascii="Arial" w:hAnsi="Arial" w:cs="Arial"/>
          <w:sz w:val="20"/>
          <w:szCs w:val="20"/>
        </w:rPr>
        <w:t>48</w:t>
      </w:r>
      <w:r w:rsidRPr="005402FC">
        <w:rPr>
          <w:rStyle w:val="Forte"/>
          <w:rFonts w:ascii="Arial" w:hAnsi="Arial" w:cs="Arial"/>
          <w:sz w:val="20"/>
          <w:szCs w:val="20"/>
        </w:rPr>
        <w:t>hs)</w:t>
      </w:r>
      <w:r w:rsidRPr="005402FC">
        <w:rPr>
          <w:rFonts w:ascii="Arial" w:hAnsi="Arial" w:cs="Arial"/>
          <w:sz w:val="20"/>
          <w:szCs w:val="20"/>
        </w:rPr>
        <w:t> =</w:t>
      </w:r>
      <w:proofErr w:type="gramEnd"/>
      <w:r w:rsidRPr="005402FC">
        <w:rPr>
          <w:rFonts w:ascii="Arial" w:hAnsi="Arial" w:cs="Arial"/>
          <w:sz w:val="20"/>
          <w:szCs w:val="20"/>
        </w:rPr>
        <w:t xml:space="preserve"> 50 Euros de inscrição* + 300 Euros pelo curso (Certificado de Massagem Ayurvedica </w:t>
      </w:r>
      <w:r w:rsidRPr="005402FC">
        <w:rPr>
          <w:rFonts w:ascii="Arial" w:hAnsi="Arial" w:cs="Arial"/>
          <w:sz w:val="20"/>
          <w:szCs w:val="20"/>
        </w:rPr>
        <w:t>para Spa Terapias</w:t>
      </w:r>
      <w:r w:rsidRPr="005402FC">
        <w:rPr>
          <w:rFonts w:ascii="Arial" w:hAnsi="Arial" w:cs="Arial"/>
          <w:sz w:val="20"/>
          <w:szCs w:val="20"/>
        </w:rPr>
        <w:br/>
      </w:r>
      <w:r w:rsidRPr="005402FC">
        <w:rPr>
          <w:rFonts w:ascii="Arial" w:hAnsi="Arial" w:cs="Arial"/>
          <w:sz w:val="20"/>
          <w:szCs w:val="20"/>
        </w:rPr>
        <w:br/>
      </w:r>
      <w:r w:rsidRPr="005402FC">
        <w:rPr>
          <w:rStyle w:val="Forte"/>
          <w:rFonts w:ascii="Arial" w:hAnsi="Arial" w:cs="Arial"/>
          <w:sz w:val="20"/>
          <w:szCs w:val="20"/>
        </w:rPr>
        <w:t>Total (</w:t>
      </w:r>
      <w:proofErr w:type="gramStart"/>
      <w:r w:rsidRPr="005402FC">
        <w:rPr>
          <w:rStyle w:val="Forte"/>
          <w:rFonts w:ascii="Arial" w:hAnsi="Arial" w:cs="Arial"/>
          <w:sz w:val="20"/>
          <w:szCs w:val="20"/>
        </w:rPr>
        <w:t>96hs)</w:t>
      </w:r>
      <w:r w:rsidRPr="005402FC">
        <w:rPr>
          <w:rFonts w:ascii="Arial" w:hAnsi="Arial" w:cs="Arial"/>
          <w:sz w:val="20"/>
          <w:szCs w:val="20"/>
        </w:rPr>
        <w:t> =</w:t>
      </w:r>
      <w:proofErr w:type="gramEnd"/>
      <w:r w:rsidRPr="005402FC">
        <w:rPr>
          <w:rFonts w:ascii="Arial" w:hAnsi="Arial" w:cs="Arial"/>
          <w:sz w:val="20"/>
          <w:szCs w:val="20"/>
        </w:rPr>
        <w:t xml:space="preserve"> 3</w:t>
      </w:r>
      <w:r w:rsidRPr="005402FC">
        <w:rPr>
          <w:rFonts w:ascii="Arial" w:hAnsi="Arial" w:cs="Arial"/>
          <w:sz w:val="20"/>
          <w:szCs w:val="20"/>
        </w:rPr>
        <w:t>50 euros * (*Sócios tem 10% de desconto no preço da formação)</w:t>
      </w: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Style w:val="Forte"/>
          <w:rFonts w:ascii="Arial" w:hAnsi="Arial" w:cs="Arial"/>
          <w:sz w:val="20"/>
          <w:szCs w:val="20"/>
        </w:rPr>
        <w:t>- MATERIAL FORNECIDO</w:t>
      </w:r>
      <w:r w:rsidRPr="005402FC">
        <w:rPr>
          <w:rFonts w:ascii="Arial" w:hAnsi="Arial" w:cs="Arial"/>
          <w:sz w:val="20"/>
          <w:szCs w:val="20"/>
        </w:rPr>
        <w:t>: Caderno de apontamentos.</w:t>
      </w: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Style w:val="Forte"/>
          <w:rFonts w:ascii="Arial" w:hAnsi="Arial" w:cs="Arial"/>
          <w:sz w:val="20"/>
          <w:szCs w:val="20"/>
        </w:rPr>
        <w:t>- MATERIAL NECESSÁRIO:</w:t>
      </w:r>
      <w:r w:rsidRPr="005402FC">
        <w:rPr>
          <w:rFonts w:ascii="Arial" w:hAnsi="Arial" w:cs="Arial"/>
          <w:sz w:val="20"/>
          <w:szCs w:val="20"/>
        </w:rPr>
        <w:t> roupa apropriada para fazer e receber massagem, óleo de massagem natural (vegetal do tipo amêndoas doce, sésamo, grainha de uva, etc.), lençol, toalha grande.</w:t>
      </w: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Style w:val="Forte"/>
          <w:rFonts w:ascii="Arial" w:hAnsi="Arial" w:cs="Arial"/>
          <w:sz w:val="20"/>
          <w:szCs w:val="20"/>
        </w:rPr>
        <w:t>- Condições de Funcionamento</w:t>
      </w: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Fonts w:ascii="Arial" w:hAnsi="Arial" w:cs="Arial"/>
          <w:sz w:val="20"/>
          <w:szCs w:val="20"/>
        </w:rPr>
        <w:t>O Curso de Formação em Massagem Ayurvédica Tradicional – Modulo I e II terá lugar nas Instalações da Associação, em Lisboa, ou em seu escritório do Porto, ou ainda, quando em outras localidades, em locais alugados, sendo o aluno avisado atempadamente no acto da inscrição. Para cada módulo prevê-se que o número de participantes seja no máximo de 18. Para além das salas de aulas devidamente equipadas para os fins pedagógicos em vista, a Associação fornece aos participantes, para cada módulo, caderno de apontamentos, teórico e prático.</w:t>
      </w: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Style w:val="Forte"/>
          <w:rFonts w:ascii="Arial" w:hAnsi="Arial" w:cs="Arial"/>
          <w:sz w:val="20"/>
          <w:szCs w:val="20"/>
        </w:rPr>
        <w:t>CERTIFICADO</w:t>
      </w: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Fonts w:ascii="Arial" w:hAnsi="Arial" w:cs="Arial"/>
          <w:sz w:val="20"/>
          <w:szCs w:val="20"/>
        </w:rPr>
        <w:lastRenderedPageBreak/>
        <w:t>Os Alunos</w:t>
      </w:r>
      <w:r w:rsidRPr="005402FC">
        <w:rPr>
          <w:rFonts w:ascii="Arial" w:hAnsi="Arial" w:cs="Arial"/>
          <w:sz w:val="20"/>
          <w:szCs w:val="20"/>
        </w:rPr>
        <w:t xml:space="preserve"> aprovados </w:t>
      </w:r>
      <w:r w:rsidRPr="005402FC">
        <w:rPr>
          <w:rFonts w:ascii="Arial" w:hAnsi="Arial" w:cs="Arial"/>
          <w:sz w:val="20"/>
          <w:szCs w:val="20"/>
        </w:rPr>
        <w:t>re</w:t>
      </w:r>
      <w:r w:rsidRPr="005402FC">
        <w:rPr>
          <w:rFonts w:ascii="Arial" w:hAnsi="Arial" w:cs="Arial"/>
          <w:sz w:val="20"/>
          <w:szCs w:val="20"/>
        </w:rPr>
        <w:t>cebem um</w:t>
      </w:r>
      <w:r w:rsidRPr="005402FC">
        <w:rPr>
          <w:rFonts w:ascii="Arial" w:hAnsi="Arial" w:cs="Arial"/>
          <w:sz w:val="20"/>
          <w:szCs w:val="20"/>
        </w:rPr>
        <w:t xml:space="preserve"> certificado </w:t>
      </w:r>
      <w:r w:rsidRPr="005402FC">
        <w:rPr>
          <w:rFonts w:ascii="Arial" w:hAnsi="Arial" w:cs="Arial"/>
          <w:sz w:val="20"/>
          <w:szCs w:val="20"/>
        </w:rPr>
        <w:t xml:space="preserve">de formação profissional emitido </w:t>
      </w:r>
      <w:r w:rsidRPr="005402FC">
        <w:rPr>
          <w:rFonts w:ascii="Arial" w:hAnsi="Arial" w:cs="Arial"/>
          <w:sz w:val="20"/>
          <w:szCs w:val="20"/>
        </w:rPr>
        <w:t>pela Associação Luso-Brasileira de Ayurvédica.</w:t>
      </w: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Style w:val="Forte"/>
          <w:rFonts w:ascii="Arial" w:hAnsi="Arial" w:cs="Arial"/>
          <w:sz w:val="20"/>
          <w:szCs w:val="20"/>
        </w:rPr>
        <w:t>INFORMAÇÕES</w:t>
      </w:r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Style w:val="Forte"/>
          <w:rFonts w:ascii="Arial" w:hAnsi="Arial" w:cs="Arial"/>
          <w:sz w:val="20"/>
          <w:szCs w:val="20"/>
        </w:rPr>
        <w:t>Lisboa</w:t>
      </w:r>
      <w:r w:rsidRPr="005402FC">
        <w:rPr>
          <w:rFonts w:ascii="Arial" w:hAnsi="Arial" w:cs="Arial"/>
          <w:sz w:val="20"/>
          <w:szCs w:val="20"/>
        </w:rPr>
        <w:t>: 212467740 / 960448999/ 919075904 - </w:t>
      </w:r>
      <w:r w:rsidRPr="005402FC">
        <w:rPr>
          <w:rStyle w:val="Forte"/>
          <w:rFonts w:ascii="Arial" w:hAnsi="Arial" w:cs="Arial"/>
          <w:sz w:val="20"/>
          <w:szCs w:val="20"/>
        </w:rPr>
        <w:t>E-mail: </w:t>
      </w:r>
      <w:hyperlink r:id="rId5" w:history="1">
        <w:r w:rsidRPr="005402FC">
          <w:rPr>
            <w:rStyle w:val="Hiperligao"/>
            <w:rFonts w:ascii="Arial" w:hAnsi="Arial" w:cs="Arial"/>
            <w:sz w:val="20"/>
            <w:szCs w:val="20"/>
          </w:rPr>
          <w:t>lisboa@ayurvedica.org</w:t>
        </w:r>
      </w:hyperlink>
      <w:r w:rsidRPr="005402FC">
        <w:rPr>
          <w:rFonts w:ascii="Arial" w:hAnsi="Arial" w:cs="Arial"/>
          <w:sz w:val="20"/>
          <w:szCs w:val="20"/>
        </w:rPr>
        <w:t> - </w:t>
      </w:r>
      <w:r w:rsidRPr="005402FC">
        <w:rPr>
          <w:rStyle w:val="Forte"/>
          <w:rFonts w:ascii="Arial" w:hAnsi="Arial" w:cs="Arial"/>
          <w:sz w:val="20"/>
          <w:szCs w:val="20"/>
        </w:rPr>
        <w:t>E-mail:</w:t>
      </w:r>
      <w:r w:rsidRPr="005402FC">
        <w:rPr>
          <w:rFonts w:ascii="Arial" w:hAnsi="Arial" w:cs="Arial"/>
          <w:sz w:val="20"/>
          <w:szCs w:val="20"/>
        </w:rPr>
        <w:t> </w:t>
      </w:r>
      <w:hyperlink r:id="rId6" w:history="1">
        <w:r w:rsidRPr="005402FC">
          <w:rPr>
            <w:rStyle w:val="Hiperligao"/>
            <w:rFonts w:ascii="Arial" w:hAnsi="Arial" w:cs="Arial"/>
            <w:sz w:val="20"/>
            <w:szCs w:val="20"/>
          </w:rPr>
          <w:t>porto@ayurvedica.org</w:t>
        </w:r>
      </w:hyperlink>
    </w:p>
    <w:p w:rsidR="00B64022" w:rsidRPr="005402FC" w:rsidRDefault="00B64022" w:rsidP="00B64022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Style w:val="Forte"/>
          <w:rFonts w:ascii="Arial" w:hAnsi="Arial" w:cs="Arial"/>
          <w:sz w:val="20"/>
          <w:szCs w:val="20"/>
        </w:rPr>
        <w:t>Leiria</w:t>
      </w:r>
      <w:r w:rsidRPr="005402FC">
        <w:rPr>
          <w:rFonts w:ascii="Arial" w:hAnsi="Arial" w:cs="Arial"/>
          <w:sz w:val="20"/>
          <w:szCs w:val="20"/>
        </w:rPr>
        <w:t>: 961525729</w:t>
      </w:r>
    </w:p>
    <w:p w:rsidR="009F62AC" w:rsidRPr="005402FC" w:rsidRDefault="00B64022" w:rsidP="005402FC">
      <w:pPr>
        <w:pStyle w:val="NormalWeb"/>
        <w:rPr>
          <w:rFonts w:ascii="Arial" w:hAnsi="Arial" w:cs="Arial"/>
          <w:sz w:val="20"/>
          <w:szCs w:val="20"/>
        </w:rPr>
      </w:pPr>
      <w:r w:rsidRPr="005402FC">
        <w:rPr>
          <w:rFonts w:ascii="Arial" w:hAnsi="Arial" w:cs="Arial"/>
          <w:sz w:val="20"/>
          <w:szCs w:val="20"/>
        </w:rPr>
        <w:t xml:space="preserve">* </w:t>
      </w:r>
      <w:r w:rsidRPr="005402FC">
        <w:rPr>
          <w:rFonts w:ascii="Arial" w:hAnsi="Arial" w:cs="Arial"/>
          <w:sz w:val="20"/>
          <w:szCs w:val="20"/>
        </w:rPr>
        <w:t>Pagamento da inscrição pode ser feito</w:t>
      </w:r>
      <w:r w:rsidRPr="005402FC">
        <w:rPr>
          <w:rFonts w:ascii="Arial" w:hAnsi="Arial" w:cs="Arial"/>
          <w:sz w:val="20"/>
          <w:szCs w:val="20"/>
        </w:rPr>
        <w:t xml:space="preserve"> por </w:t>
      </w:r>
      <w:r w:rsidRPr="005402FC">
        <w:rPr>
          <w:rFonts w:ascii="Arial" w:hAnsi="Arial" w:cs="Arial"/>
          <w:sz w:val="20"/>
          <w:szCs w:val="20"/>
        </w:rPr>
        <w:t>transferência</w:t>
      </w:r>
      <w:r w:rsidRPr="005402FC">
        <w:rPr>
          <w:rFonts w:ascii="Arial" w:hAnsi="Arial" w:cs="Arial"/>
          <w:sz w:val="20"/>
          <w:szCs w:val="20"/>
        </w:rPr>
        <w:t xml:space="preserve"> bancária: (apres</w:t>
      </w:r>
      <w:r w:rsidRPr="005402FC">
        <w:rPr>
          <w:rFonts w:ascii="Arial" w:hAnsi="Arial" w:cs="Arial"/>
          <w:sz w:val="20"/>
          <w:szCs w:val="20"/>
        </w:rPr>
        <w:t>entar recibo no 1º dia de aula)</w:t>
      </w:r>
      <w:r w:rsidRPr="005402FC">
        <w:rPr>
          <w:rFonts w:ascii="Arial" w:hAnsi="Arial" w:cs="Arial"/>
          <w:sz w:val="20"/>
          <w:szCs w:val="20"/>
        </w:rPr>
        <w:br/>
        <w:t>* Em caso de desistência por parte do aluno a Associação não devolve a taxa de inscrição.</w:t>
      </w:r>
    </w:p>
    <w:sectPr w:rsidR="009F62AC" w:rsidRPr="005402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022"/>
    <w:rsid w:val="005402FC"/>
    <w:rsid w:val="00633D49"/>
    <w:rsid w:val="009F62AC"/>
    <w:rsid w:val="00B6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4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B64022"/>
    <w:rPr>
      <w:b/>
      <w:bCs/>
    </w:rPr>
  </w:style>
  <w:style w:type="character" w:styleId="Hiperligao">
    <w:name w:val="Hyperlink"/>
    <w:basedOn w:val="Tipodeletrapredefinidodopargrafo"/>
    <w:uiPriority w:val="99"/>
    <w:semiHidden/>
    <w:unhideWhenUsed/>
    <w:rsid w:val="00B6402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4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B64022"/>
    <w:rPr>
      <w:b/>
      <w:bCs/>
    </w:rPr>
  </w:style>
  <w:style w:type="character" w:styleId="Hiperligao">
    <w:name w:val="Hyperlink"/>
    <w:basedOn w:val="Tipodeletrapredefinidodopargrafo"/>
    <w:uiPriority w:val="99"/>
    <w:semiHidden/>
    <w:unhideWhenUsed/>
    <w:rsid w:val="00B640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5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porto@ayurvedica.org" TargetMode="External"/><Relationship Id="rId5" Type="http://schemas.openxmlformats.org/officeDocument/2006/relationships/hyperlink" Target="mailto:lisboa@ayurvedica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908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Dr.Valter</dc:creator>
  <cp:lastModifiedBy>Dr.Valter</cp:lastModifiedBy>
  <cp:revision>3</cp:revision>
  <dcterms:created xsi:type="dcterms:W3CDTF">2017-12-04T14:09:00Z</dcterms:created>
  <dcterms:modified xsi:type="dcterms:W3CDTF">2017-12-04T14:24:00Z</dcterms:modified>
</cp:coreProperties>
</file>