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tc>
          <w:tcPr>
            <w:tcW w:w="8409" w:type="dxa"/>
          </w:tcPr>
          <w:p w14:paraId="746F2E09" w14:textId="77777777" w:rsidR="00150655" w:rsidRPr="006E133F" w:rsidRDefault="00150655">
            <w:pPr>
              <w:pStyle w:val="Contedodatabela"/>
              <w:snapToGrid w:val="0"/>
              <w:rPr>
                <w:rFonts w:ascii="Arial" w:hAnsi="Arial" w:cs="Arial"/>
              </w:rPr>
            </w:pPr>
          </w:p>
          <w:p w14:paraId="68460E59" w14:textId="77777777" w:rsidR="00150655" w:rsidRPr="006E133F" w:rsidRDefault="00150655">
            <w:pPr>
              <w:pStyle w:val="Contedodatabela"/>
              <w:jc w:val="center"/>
              <w:rPr>
                <w:rFonts w:ascii="Arial" w:hAnsi="Arial" w:cs="Arial"/>
              </w:rPr>
            </w:pPr>
          </w:p>
          <w:p w14:paraId="62A14891" w14:textId="77777777" w:rsidR="00150655" w:rsidRPr="006E133F" w:rsidRDefault="00150655">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pPr>
              <w:pStyle w:val="Contedodatabela"/>
              <w:jc w:val="center"/>
              <w:rPr>
                <w:rFonts w:ascii="Arial" w:hAnsi="Arial" w:cs="Arial"/>
              </w:rPr>
            </w:pPr>
          </w:p>
          <w:p w14:paraId="56E45DEC"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pPr>
              <w:pStyle w:val="Contedodatabela"/>
              <w:spacing w:line="360" w:lineRule="auto"/>
              <w:jc w:val="center"/>
              <w:rPr>
                <w:rFonts w:ascii="Arial" w:hAnsi="Arial" w:cs="Arial"/>
                <w:b/>
                <w:bCs/>
              </w:rPr>
            </w:pPr>
          </w:p>
          <w:p w14:paraId="39C8208E" w14:textId="77777777" w:rsidR="00150655" w:rsidRPr="006E133F" w:rsidRDefault="00150655">
            <w:pPr>
              <w:pStyle w:val="Contedodatabela"/>
              <w:spacing w:line="360" w:lineRule="auto"/>
              <w:jc w:val="center"/>
              <w:rPr>
                <w:rFonts w:ascii="Arial" w:hAnsi="Arial" w:cs="Arial"/>
                <w:b/>
                <w:bCs/>
              </w:rPr>
            </w:pPr>
          </w:p>
          <w:p w14:paraId="4D95BFA0" w14:textId="77777777" w:rsidR="00150655" w:rsidRPr="006E133F" w:rsidRDefault="00150655">
            <w:pPr>
              <w:pStyle w:val="Contedodatabela"/>
              <w:spacing w:line="360" w:lineRule="auto"/>
              <w:jc w:val="center"/>
              <w:rPr>
                <w:rFonts w:ascii="Arial" w:hAnsi="Arial" w:cs="Arial"/>
                <w:b/>
                <w:bCs/>
              </w:rPr>
            </w:pPr>
          </w:p>
          <w:p w14:paraId="04E54761" w14:textId="77736E23" w:rsidR="00150655" w:rsidRPr="006E133F" w:rsidRDefault="00150655">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pPr>
              <w:pStyle w:val="Contedodatabela"/>
              <w:spacing w:line="360" w:lineRule="auto"/>
              <w:jc w:val="center"/>
              <w:rPr>
                <w:rFonts w:ascii="Arial" w:hAnsi="Arial" w:cs="Arial"/>
                <w:b/>
                <w:bCs/>
              </w:rPr>
            </w:pPr>
          </w:p>
          <w:p w14:paraId="12E6A5DE" w14:textId="77777777" w:rsidR="00150655" w:rsidRPr="006E133F" w:rsidRDefault="00150655">
            <w:pPr>
              <w:pStyle w:val="Contedodatabela"/>
              <w:spacing w:line="360" w:lineRule="auto"/>
              <w:jc w:val="center"/>
              <w:rPr>
                <w:rFonts w:ascii="Arial" w:hAnsi="Arial" w:cs="Arial"/>
                <w:b/>
                <w:bCs/>
              </w:rPr>
            </w:pPr>
          </w:p>
          <w:p w14:paraId="3575E2D5" w14:textId="77777777" w:rsidR="00150655" w:rsidRPr="006E133F" w:rsidRDefault="00150655">
            <w:pPr>
              <w:pStyle w:val="Contedodatabela"/>
              <w:spacing w:line="360" w:lineRule="auto"/>
              <w:jc w:val="center"/>
              <w:rPr>
                <w:rFonts w:ascii="Arial" w:hAnsi="Arial" w:cs="Arial"/>
                <w:b/>
                <w:bCs/>
              </w:rPr>
            </w:pPr>
          </w:p>
          <w:p w14:paraId="068BCD2A" w14:textId="77777777" w:rsidR="00150655" w:rsidRPr="006E133F" w:rsidRDefault="00150655">
            <w:pPr>
              <w:pStyle w:val="Contedodatabela"/>
              <w:spacing w:line="360" w:lineRule="auto"/>
              <w:jc w:val="center"/>
              <w:rPr>
                <w:rFonts w:ascii="Arial" w:hAnsi="Arial" w:cs="Arial"/>
                <w:b/>
                <w:bCs/>
              </w:rPr>
            </w:pPr>
          </w:p>
          <w:p w14:paraId="0FF17832" w14:textId="401BBDA2" w:rsidR="00150655" w:rsidRPr="006E133F" w:rsidRDefault="009216CC">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pPr>
              <w:pStyle w:val="Contedodatabela"/>
              <w:rPr>
                <w:rFonts w:ascii="Arial" w:hAnsi="Arial" w:cs="Arial"/>
              </w:rPr>
            </w:pPr>
          </w:p>
          <w:p w14:paraId="44EA537D" w14:textId="77777777" w:rsidR="00150655" w:rsidRPr="006E133F" w:rsidRDefault="00150655">
            <w:pPr>
              <w:pStyle w:val="Contedodatabela"/>
              <w:rPr>
                <w:rFonts w:ascii="Arial" w:hAnsi="Arial" w:cs="Arial"/>
              </w:rPr>
            </w:pPr>
          </w:p>
          <w:p w14:paraId="6C91BF65" w14:textId="77777777" w:rsidR="00150655" w:rsidRPr="006E133F" w:rsidRDefault="00150655">
            <w:pPr>
              <w:pStyle w:val="Contedodatabela"/>
              <w:rPr>
                <w:rFonts w:ascii="Arial" w:hAnsi="Arial" w:cs="Arial"/>
              </w:rPr>
            </w:pPr>
          </w:p>
          <w:p w14:paraId="2E686F7E" w14:textId="77777777" w:rsidR="00150655" w:rsidRPr="006E133F" w:rsidRDefault="00150655">
            <w:pPr>
              <w:pStyle w:val="Contedodatabela"/>
              <w:rPr>
                <w:rFonts w:ascii="Arial" w:hAnsi="Arial" w:cs="Arial"/>
              </w:rPr>
            </w:pPr>
          </w:p>
          <w:p w14:paraId="7789FA87" w14:textId="77777777" w:rsidR="00150655" w:rsidRPr="006E133F" w:rsidRDefault="00150655">
            <w:pPr>
              <w:pStyle w:val="Contedodatabela"/>
              <w:rPr>
                <w:rFonts w:ascii="Arial" w:hAnsi="Arial" w:cs="Arial"/>
              </w:rPr>
            </w:pPr>
          </w:p>
          <w:p w14:paraId="035D115F" w14:textId="77777777" w:rsidR="00150655" w:rsidRPr="006E133F" w:rsidRDefault="00150655">
            <w:pPr>
              <w:pStyle w:val="Contedodatabela"/>
              <w:rPr>
                <w:rFonts w:ascii="Arial" w:hAnsi="Arial" w:cs="Arial"/>
              </w:rPr>
            </w:pPr>
          </w:p>
          <w:p w14:paraId="24701499" w14:textId="77777777" w:rsidR="00150655" w:rsidRPr="006E133F" w:rsidRDefault="00150655">
            <w:pPr>
              <w:pStyle w:val="Contedodatabela"/>
              <w:rPr>
                <w:rFonts w:ascii="Arial" w:hAnsi="Arial" w:cs="Arial"/>
              </w:rPr>
            </w:pPr>
          </w:p>
          <w:p w14:paraId="7AD2F610" w14:textId="77777777" w:rsidR="00150655" w:rsidRDefault="00150655">
            <w:pPr>
              <w:pStyle w:val="Contedodatabela"/>
              <w:rPr>
                <w:rFonts w:ascii="Arial" w:hAnsi="Arial" w:cs="Arial"/>
                <w:b/>
              </w:rPr>
            </w:pPr>
          </w:p>
          <w:p w14:paraId="0A36C4C5" w14:textId="77777777" w:rsidR="00150655" w:rsidRDefault="00150655">
            <w:pPr>
              <w:pStyle w:val="Contedodatabela"/>
              <w:rPr>
                <w:rFonts w:ascii="Arial" w:hAnsi="Arial" w:cs="Arial"/>
                <w:b/>
              </w:rPr>
            </w:pPr>
          </w:p>
          <w:p w14:paraId="72275DE7" w14:textId="77777777" w:rsidR="00150655" w:rsidRPr="006E133F" w:rsidRDefault="00150655">
            <w:pPr>
              <w:pStyle w:val="Contedodatabela"/>
              <w:rPr>
                <w:rFonts w:ascii="Arial" w:hAnsi="Arial" w:cs="Arial"/>
                <w:b/>
                <w:bCs/>
              </w:rPr>
            </w:pPr>
          </w:p>
          <w:p w14:paraId="6B4A6ACA" w14:textId="77777777" w:rsidR="00150655" w:rsidRPr="006E133F" w:rsidRDefault="00150655">
            <w:pPr>
              <w:pStyle w:val="Contedodatabela"/>
              <w:spacing w:line="360" w:lineRule="auto"/>
              <w:jc w:val="center"/>
              <w:rPr>
                <w:rFonts w:ascii="Arial" w:hAnsi="Arial" w:cs="Arial"/>
                <w:b/>
                <w:bCs/>
              </w:rPr>
            </w:pPr>
          </w:p>
          <w:p w14:paraId="20EFBB99" w14:textId="77777777" w:rsidR="00150655" w:rsidRPr="006E133F" w:rsidRDefault="00150655">
            <w:pPr>
              <w:pStyle w:val="Contedodatabela"/>
              <w:spacing w:line="360" w:lineRule="auto"/>
              <w:jc w:val="center"/>
              <w:rPr>
                <w:rFonts w:ascii="Arial" w:hAnsi="Arial" w:cs="Arial"/>
                <w:b/>
                <w:bCs/>
              </w:rPr>
            </w:pPr>
          </w:p>
          <w:p w14:paraId="27FCABEF"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7815A95C" w14:textId="2300F10B" w:rsidR="0005744D" w:rsidRPr="000C7B02" w:rsidRDefault="00BE14A0" w:rsidP="000C7B02">
      <w:pPr>
        <w:rPr>
          <w:rFonts w:cs="Arial"/>
          <w:color w:val="000000"/>
        </w:rPr>
      </w:pPr>
      <w:r>
        <w:rPr>
          <w:rFonts w:cs="Arial"/>
          <w:color w:val="000000"/>
        </w:rPr>
        <w:br w:type="page"/>
      </w:r>
      <w:r w:rsidR="0005744D">
        <w:lastRenderedPageBreak/>
        <w:t>Resumo</w:t>
      </w:r>
    </w:p>
    <w:p w14:paraId="6C211B58" w14:textId="431CBA69" w:rsidR="0005744D" w:rsidRDefault="0005744D" w:rsidP="0005744D">
      <w:r>
        <w:t>Este trabalho apresenta o desenvolvimento de um método esteganográfico em imagens digitais que busca atender simultaneamente aos requisitos de indetectabilidade, segurança e recuperabilidade. O método proposto combina a técnica de substituição do bit menos significativo (LSB) com a detecção de bordas por meio do operador Sobel, de forma a inserir dados apenas em regiões de maior variação, reduzindo a probabilidade de detecção visual e estatística. Além disso, implementa-se um sistema de blocos encadeados, no qual cada bloco armazena tanto um caractere da mensagem quanto a referência para o próximo bloco, garantindo a correta recuperação do conteúdo oculto.</w:t>
      </w:r>
    </w:p>
    <w:p w14:paraId="4D22E685" w14:textId="2AAE07A9" w:rsidR="0005744D" w:rsidRDefault="0005744D" w:rsidP="0005744D">
      <w:r>
        <w:t>A metodologia envolveu revisão bibliográfica, implementação do algoritmo e experimentação com um conjunto de imagens da base DIV2K, aplicando métricas consagradas de avaliação</w:t>
      </w:r>
      <w:r w:rsidR="00DD175B">
        <w:t xml:space="preserve"> </w:t>
      </w:r>
      <w:r w:rsidR="00DD175B">
        <w:fldChar w:fldCharType="begin"/>
      </w:r>
      <w:r w:rsidR="00DD175B">
        <w:instrText xml:space="preserve"> ADDIN ZOTERO_ITEM CSL_CITATION {"citationID":"B4JW82kL","properties":{"unsorted":false,"formattedCitation":"(Al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 como PSNR, SSIM, FSIM, χ², RS-Diff e BER. Os resultados experimentais foram analisados à luz dos quatro pilares da esteganografia: imperceptibilidade, segurança, capacidade e robustez.</w:t>
      </w:r>
    </w:p>
    <w:p w14:paraId="00251C9D" w14:textId="77777777" w:rsidR="00BE14A0" w:rsidRDefault="00BE14A0" w:rsidP="00BE14A0">
      <w:r>
        <w:t>Os resultados obtidos indicaram valores médios de PSNR superiores a X dB, SSIM e FSIM próximos de Y, demonstrando elevada similaridade visual entre as imagens originais e esteganografadas. As análises de segurança apresentaram valores de χ² e RS-Diff iguais a Z, sugerindo resistência do método frente a técnicas clássicas de esteganálise. No que se refere à robustez, o valor médio de BER foi W, evidenciando a eficácia do sistema de blocos encadeados na recuperação fiel da mensagem. A capacidade de inserção variou de acordo com a densidade de bordas das imagens, alcançando até K bytes sem comprometer a imperceptibilidade.</w:t>
      </w:r>
    </w:p>
    <w:p w14:paraId="2FF45888" w14:textId="3D52F12C" w:rsidR="0005744D" w:rsidRDefault="00BE14A0" w:rsidP="00BE14A0">
      <w:r>
        <w:t>Dessa forma, conclui-se que o método proposto apresenta um equilíbrio satisfatório entre simplicidade de implementação, qualidade visual, segurança estatística e recuperabilidade da informação, configurando-se como uma abordagem eficaz para comunicação oculta em imagens digitais no domínio espacial.</w:t>
      </w:r>
    </w:p>
    <w:p w14:paraId="0B70F8F0" w14:textId="54DA8021" w:rsidR="00F84F02" w:rsidRDefault="0005744D" w:rsidP="0005744D">
      <w:r>
        <w:t xml:space="preserve">Palavras-chave: Esteganografia; </w:t>
      </w:r>
      <w:r w:rsidR="00025DA3">
        <w:t xml:space="preserve">Esteganálise; </w:t>
      </w:r>
      <w:r>
        <w:t>LSB; Sobel; Blocos Encadeados; Segurança da Informação.</w:t>
      </w:r>
      <w:r w:rsidR="002F177B">
        <w:br w:type="page"/>
      </w:r>
    </w:p>
    <w:sdt>
      <w:sdtPr>
        <w:rPr>
          <w:rFonts w:ascii="Arial" w:eastAsiaTheme="minorHAnsi" w:hAnsi="Arial" w:cstheme="minorBidi"/>
          <w:b w:val="0"/>
          <w:kern w:val="2"/>
          <w:sz w:val="24"/>
          <w:szCs w:val="24"/>
          <w:lang w:eastAsia="en-US"/>
          <w14:ligatures w14:val="standardContextual"/>
        </w:rPr>
        <w:id w:val="-936827349"/>
        <w:docPartObj>
          <w:docPartGallery w:val="Table of Contents"/>
          <w:docPartUnique/>
        </w:docPartObj>
      </w:sdtPr>
      <w:sdtEndPr>
        <w:rPr>
          <w:bCs/>
        </w:rPr>
      </w:sdtEndPr>
      <w:sdtContent>
        <w:p w14:paraId="1C326FC4" w14:textId="1EE220E7" w:rsidR="00F84F02" w:rsidRDefault="00F84F02">
          <w:pPr>
            <w:pStyle w:val="CabealhodoSumrio"/>
          </w:pPr>
          <w:r>
            <w:t>Sumário</w:t>
          </w:r>
        </w:p>
        <w:p w14:paraId="13E1F85E" w14:textId="1023BFE1" w:rsidR="00686D51" w:rsidRDefault="00F84F02">
          <w:pPr>
            <w:pStyle w:val="Sumrio1"/>
            <w:tabs>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04247151" w:history="1">
            <w:r w:rsidR="00686D51" w:rsidRPr="00F71C5A">
              <w:rPr>
                <w:rStyle w:val="Hyperlink"/>
                <w:noProof/>
              </w:rPr>
              <w:t>1. Introdução</w:t>
            </w:r>
            <w:r w:rsidR="00686D51">
              <w:rPr>
                <w:noProof/>
                <w:webHidden/>
              </w:rPr>
              <w:tab/>
            </w:r>
            <w:r w:rsidR="00686D51">
              <w:rPr>
                <w:noProof/>
                <w:webHidden/>
              </w:rPr>
              <w:fldChar w:fldCharType="begin"/>
            </w:r>
            <w:r w:rsidR="00686D51">
              <w:rPr>
                <w:noProof/>
                <w:webHidden/>
              </w:rPr>
              <w:instrText xml:space="preserve"> PAGEREF _Toc204247151 \h </w:instrText>
            </w:r>
            <w:r w:rsidR="00686D51">
              <w:rPr>
                <w:noProof/>
                <w:webHidden/>
              </w:rPr>
            </w:r>
            <w:r w:rsidR="00686D51">
              <w:rPr>
                <w:noProof/>
                <w:webHidden/>
              </w:rPr>
              <w:fldChar w:fldCharType="separate"/>
            </w:r>
            <w:r w:rsidR="000C7B02">
              <w:rPr>
                <w:noProof/>
                <w:webHidden/>
              </w:rPr>
              <w:t>4</w:t>
            </w:r>
            <w:r w:rsidR="00686D51">
              <w:rPr>
                <w:noProof/>
                <w:webHidden/>
              </w:rPr>
              <w:fldChar w:fldCharType="end"/>
            </w:r>
          </w:hyperlink>
        </w:p>
        <w:p w14:paraId="5F01D901" w14:textId="0620B249" w:rsidR="00686D51" w:rsidRDefault="00686D51">
          <w:pPr>
            <w:pStyle w:val="Sumrio1"/>
            <w:tabs>
              <w:tab w:val="right" w:leader="dot" w:pos="9061"/>
            </w:tabs>
            <w:rPr>
              <w:rFonts w:asciiTheme="minorHAnsi" w:eastAsiaTheme="minorEastAsia" w:hAnsiTheme="minorHAnsi"/>
              <w:noProof/>
              <w:lang w:eastAsia="pt-BR"/>
            </w:rPr>
          </w:pPr>
          <w:hyperlink w:anchor="_Toc204247152" w:history="1">
            <w:r w:rsidRPr="00F71C5A">
              <w:rPr>
                <w:rStyle w:val="Hyperlink"/>
                <w:noProof/>
              </w:rPr>
              <w:t>2. Referencial Teórico</w:t>
            </w:r>
            <w:r>
              <w:rPr>
                <w:noProof/>
                <w:webHidden/>
              </w:rPr>
              <w:tab/>
            </w:r>
            <w:r>
              <w:rPr>
                <w:noProof/>
                <w:webHidden/>
              </w:rPr>
              <w:fldChar w:fldCharType="begin"/>
            </w:r>
            <w:r>
              <w:rPr>
                <w:noProof/>
                <w:webHidden/>
              </w:rPr>
              <w:instrText xml:space="preserve"> PAGEREF _Toc204247152 \h </w:instrText>
            </w:r>
            <w:r>
              <w:rPr>
                <w:noProof/>
                <w:webHidden/>
              </w:rPr>
            </w:r>
            <w:r>
              <w:rPr>
                <w:noProof/>
                <w:webHidden/>
              </w:rPr>
              <w:fldChar w:fldCharType="separate"/>
            </w:r>
            <w:r w:rsidR="000C7B02">
              <w:rPr>
                <w:noProof/>
                <w:webHidden/>
              </w:rPr>
              <w:t>6</w:t>
            </w:r>
            <w:r>
              <w:rPr>
                <w:noProof/>
                <w:webHidden/>
              </w:rPr>
              <w:fldChar w:fldCharType="end"/>
            </w:r>
          </w:hyperlink>
        </w:p>
        <w:p w14:paraId="64EEF7AB" w14:textId="370B160F" w:rsidR="00686D51" w:rsidRDefault="00686D51">
          <w:pPr>
            <w:pStyle w:val="Sumrio1"/>
            <w:tabs>
              <w:tab w:val="right" w:leader="dot" w:pos="9061"/>
            </w:tabs>
            <w:rPr>
              <w:rFonts w:asciiTheme="minorHAnsi" w:eastAsiaTheme="minorEastAsia" w:hAnsiTheme="minorHAnsi"/>
              <w:noProof/>
              <w:lang w:eastAsia="pt-BR"/>
            </w:rPr>
          </w:pPr>
          <w:hyperlink w:anchor="_Toc204247153" w:history="1">
            <w:r w:rsidRPr="00F71C5A">
              <w:rPr>
                <w:rStyle w:val="Hyperlink"/>
                <w:noProof/>
              </w:rPr>
              <w:t>3. Trabalhos Relacionados</w:t>
            </w:r>
            <w:r>
              <w:rPr>
                <w:noProof/>
                <w:webHidden/>
              </w:rPr>
              <w:tab/>
            </w:r>
            <w:r>
              <w:rPr>
                <w:noProof/>
                <w:webHidden/>
              </w:rPr>
              <w:fldChar w:fldCharType="begin"/>
            </w:r>
            <w:r>
              <w:rPr>
                <w:noProof/>
                <w:webHidden/>
              </w:rPr>
              <w:instrText xml:space="preserve"> PAGEREF _Toc204247153 \h </w:instrText>
            </w:r>
            <w:r>
              <w:rPr>
                <w:noProof/>
                <w:webHidden/>
              </w:rPr>
            </w:r>
            <w:r>
              <w:rPr>
                <w:noProof/>
                <w:webHidden/>
              </w:rPr>
              <w:fldChar w:fldCharType="separate"/>
            </w:r>
            <w:r w:rsidR="000C7B02">
              <w:rPr>
                <w:noProof/>
                <w:webHidden/>
              </w:rPr>
              <w:t>9</w:t>
            </w:r>
            <w:r>
              <w:rPr>
                <w:noProof/>
                <w:webHidden/>
              </w:rPr>
              <w:fldChar w:fldCharType="end"/>
            </w:r>
          </w:hyperlink>
        </w:p>
        <w:p w14:paraId="3EA04213" w14:textId="7C2E3B38" w:rsidR="00686D51" w:rsidRDefault="00686D51">
          <w:pPr>
            <w:pStyle w:val="Sumrio1"/>
            <w:tabs>
              <w:tab w:val="right" w:leader="dot" w:pos="9061"/>
            </w:tabs>
            <w:rPr>
              <w:rFonts w:asciiTheme="minorHAnsi" w:eastAsiaTheme="minorEastAsia" w:hAnsiTheme="minorHAnsi"/>
              <w:noProof/>
              <w:lang w:eastAsia="pt-BR"/>
            </w:rPr>
          </w:pPr>
          <w:hyperlink w:anchor="_Toc204247154" w:history="1">
            <w:r w:rsidRPr="00F71C5A">
              <w:rPr>
                <w:rStyle w:val="Hyperlink"/>
                <w:noProof/>
              </w:rPr>
              <w:t>4. Metodologia</w:t>
            </w:r>
            <w:r>
              <w:rPr>
                <w:noProof/>
                <w:webHidden/>
              </w:rPr>
              <w:tab/>
            </w:r>
            <w:r>
              <w:rPr>
                <w:noProof/>
                <w:webHidden/>
              </w:rPr>
              <w:fldChar w:fldCharType="begin"/>
            </w:r>
            <w:r>
              <w:rPr>
                <w:noProof/>
                <w:webHidden/>
              </w:rPr>
              <w:instrText xml:space="preserve"> PAGEREF _Toc204247154 \h </w:instrText>
            </w:r>
            <w:r>
              <w:rPr>
                <w:noProof/>
                <w:webHidden/>
              </w:rPr>
            </w:r>
            <w:r>
              <w:rPr>
                <w:noProof/>
                <w:webHidden/>
              </w:rPr>
              <w:fldChar w:fldCharType="separate"/>
            </w:r>
            <w:r w:rsidR="000C7B02">
              <w:rPr>
                <w:noProof/>
                <w:webHidden/>
              </w:rPr>
              <w:t>11</w:t>
            </w:r>
            <w:r>
              <w:rPr>
                <w:noProof/>
                <w:webHidden/>
              </w:rPr>
              <w:fldChar w:fldCharType="end"/>
            </w:r>
          </w:hyperlink>
        </w:p>
        <w:p w14:paraId="25139C69" w14:textId="43922B17" w:rsidR="00686D51" w:rsidRDefault="00686D51">
          <w:pPr>
            <w:pStyle w:val="Sumrio1"/>
            <w:tabs>
              <w:tab w:val="right" w:leader="dot" w:pos="9061"/>
            </w:tabs>
            <w:rPr>
              <w:rFonts w:asciiTheme="minorHAnsi" w:eastAsiaTheme="minorEastAsia" w:hAnsiTheme="minorHAnsi"/>
              <w:noProof/>
              <w:lang w:eastAsia="pt-BR"/>
            </w:rPr>
          </w:pPr>
          <w:hyperlink w:anchor="_Toc204247155" w:history="1">
            <w:r w:rsidRPr="00F71C5A">
              <w:rPr>
                <w:rStyle w:val="Hyperlink"/>
                <w:noProof/>
              </w:rPr>
              <w:t>5. Desenvolvimento</w:t>
            </w:r>
            <w:r>
              <w:rPr>
                <w:noProof/>
                <w:webHidden/>
              </w:rPr>
              <w:tab/>
            </w:r>
            <w:r>
              <w:rPr>
                <w:noProof/>
                <w:webHidden/>
              </w:rPr>
              <w:fldChar w:fldCharType="begin"/>
            </w:r>
            <w:r>
              <w:rPr>
                <w:noProof/>
                <w:webHidden/>
              </w:rPr>
              <w:instrText xml:space="preserve"> PAGEREF _Toc204247155 \h </w:instrText>
            </w:r>
            <w:r>
              <w:rPr>
                <w:noProof/>
                <w:webHidden/>
              </w:rPr>
            </w:r>
            <w:r>
              <w:rPr>
                <w:noProof/>
                <w:webHidden/>
              </w:rPr>
              <w:fldChar w:fldCharType="separate"/>
            </w:r>
            <w:r w:rsidR="000C7B02">
              <w:rPr>
                <w:noProof/>
                <w:webHidden/>
              </w:rPr>
              <w:t>13</w:t>
            </w:r>
            <w:r>
              <w:rPr>
                <w:noProof/>
                <w:webHidden/>
              </w:rPr>
              <w:fldChar w:fldCharType="end"/>
            </w:r>
          </w:hyperlink>
        </w:p>
        <w:p w14:paraId="7C6422E3" w14:textId="669CDC6A" w:rsidR="00686D51" w:rsidRDefault="00686D51">
          <w:pPr>
            <w:pStyle w:val="Sumrio1"/>
            <w:tabs>
              <w:tab w:val="right" w:leader="dot" w:pos="9061"/>
            </w:tabs>
            <w:rPr>
              <w:rFonts w:asciiTheme="minorHAnsi" w:eastAsiaTheme="minorEastAsia" w:hAnsiTheme="minorHAnsi"/>
              <w:noProof/>
              <w:lang w:eastAsia="pt-BR"/>
            </w:rPr>
          </w:pPr>
          <w:hyperlink w:anchor="_Toc204247156" w:history="1">
            <w:r w:rsidRPr="00F71C5A">
              <w:rPr>
                <w:rStyle w:val="Hyperlink"/>
                <w:noProof/>
              </w:rPr>
              <w:t>6. Conclusão e Trabalhos Futuros</w:t>
            </w:r>
            <w:r>
              <w:rPr>
                <w:noProof/>
                <w:webHidden/>
              </w:rPr>
              <w:tab/>
            </w:r>
            <w:r>
              <w:rPr>
                <w:noProof/>
                <w:webHidden/>
              </w:rPr>
              <w:fldChar w:fldCharType="begin"/>
            </w:r>
            <w:r>
              <w:rPr>
                <w:noProof/>
                <w:webHidden/>
              </w:rPr>
              <w:instrText xml:space="preserve"> PAGEREF _Toc204247156 \h </w:instrText>
            </w:r>
            <w:r>
              <w:rPr>
                <w:noProof/>
                <w:webHidden/>
              </w:rPr>
            </w:r>
            <w:r>
              <w:rPr>
                <w:noProof/>
                <w:webHidden/>
              </w:rPr>
              <w:fldChar w:fldCharType="separate"/>
            </w:r>
            <w:r w:rsidR="000C7B02">
              <w:rPr>
                <w:noProof/>
                <w:webHidden/>
              </w:rPr>
              <w:t>24</w:t>
            </w:r>
            <w:r>
              <w:rPr>
                <w:noProof/>
                <w:webHidden/>
              </w:rPr>
              <w:fldChar w:fldCharType="end"/>
            </w:r>
          </w:hyperlink>
        </w:p>
        <w:p w14:paraId="289B47E4" w14:textId="3D90FE49" w:rsidR="00686D51" w:rsidRDefault="00686D51">
          <w:pPr>
            <w:pStyle w:val="Sumrio1"/>
            <w:tabs>
              <w:tab w:val="right" w:leader="dot" w:pos="9061"/>
            </w:tabs>
            <w:rPr>
              <w:rFonts w:asciiTheme="minorHAnsi" w:eastAsiaTheme="minorEastAsia" w:hAnsiTheme="minorHAnsi"/>
              <w:noProof/>
              <w:lang w:eastAsia="pt-BR"/>
            </w:rPr>
          </w:pPr>
          <w:hyperlink w:anchor="_Toc204247157" w:history="1">
            <w:r w:rsidRPr="00F71C5A">
              <w:rPr>
                <w:rStyle w:val="Hyperlink"/>
                <w:noProof/>
              </w:rPr>
              <w:t>7. Bibliografia</w:t>
            </w:r>
            <w:r>
              <w:rPr>
                <w:noProof/>
                <w:webHidden/>
              </w:rPr>
              <w:tab/>
            </w:r>
            <w:r>
              <w:rPr>
                <w:noProof/>
                <w:webHidden/>
              </w:rPr>
              <w:fldChar w:fldCharType="begin"/>
            </w:r>
            <w:r>
              <w:rPr>
                <w:noProof/>
                <w:webHidden/>
              </w:rPr>
              <w:instrText xml:space="preserve"> PAGEREF _Toc204247157 \h </w:instrText>
            </w:r>
            <w:r>
              <w:rPr>
                <w:noProof/>
                <w:webHidden/>
              </w:rPr>
            </w:r>
            <w:r>
              <w:rPr>
                <w:noProof/>
                <w:webHidden/>
              </w:rPr>
              <w:fldChar w:fldCharType="separate"/>
            </w:r>
            <w:r w:rsidR="000C7B02">
              <w:rPr>
                <w:noProof/>
                <w:webHidden/>
              </w:rPr>
              <w:t>29</w:t>
            </w:r>
            <w:r>
              <w:rPr>
                <w:noProof/>
                <w:webHidden/>
              </w:rPr>
              <w:fldChar w:fldCharType="end"/>
            </w:r>
          </w:hyperlink>
        </w:p>
        <w:p w14:paraId="55F67F4E" w14:textId="6821BF2E" w:rsidR="00F84F02" w:rsidRDefault="00F84F02">
          <w:r>
            <w:rPr>
              <w:b/>
              <w:bCs/>
            </w:rPr>
            <w:fldChar w:fldCharType="end"/>
          </w:r>
        </w:p>
      </w:sdtContent>
    </w:sdt>
    <w:p w14:paraId="230560F6" w14:textId="77777777" w:rsidR="00F84F02" w:rsidRDefault="00F84F02">
      <w:r>
        <w:br w:type="page"/>
      </w:r>
    </w:p>
    <w:p w14:paraId="69C543F1" w14:textId="2F183DB8" w:rsidR="006A7212" w:rsidRDefault="00442354" w:rsidP="00AF7B66">
      <w:pPr>
        <w:pStyle w:val="Ttulo1"/>
        <w:numPr>
          <w:ilvl w:val="0"/>
          <w:numId w:val="3"/>
        </w:numPr>
        <w:rPr>
          <w:rFonts w:ascii="Arial" w:hAnsi="Arial" w:cs="Arial"/>
        </w:rPr>
      </w:pPr>
      <w:bookmarkStart w:id="0" w:name="_Toc204247151"/>
      <w:r w:rsidRPr="00E550E5">
        <w:lastRenderedPageBreak/>
        <w:t>Introdução</w:t>
      </w:r>
      <w:bookmarkEnd w:id="0"/>
    </w:p>
    <w:p w14:paraId="5175B9F7" w14:textId="493427D7" w:rsidR="006A4979" w:rsidRDefault="006A4979" w:rsidP="006A4979">
      <w:r>
        <w:t>A crescente digitalização das informações e a popularização da troca de dados por meios eletrônicos intensificaram a preocupação com a segurança da informação. Nesse contexto, técnicas que visam garantir a confidencialidade e a integridade das mensagens tornaram-se cada vez mais relevantes. Tradicionalmente, a criptografia é utilizada para proteger o conteúdo da informação, tornando-o ilegível para terceiros não autorizados</w:t>
      </w:r>
      <w:r w:rsidR="00DD175B">
        <w:t xml:space="preserve"> </w:t>
      </w:r>
      <w:r w:rsidR="00DD175B">
        <w:fldChar w:fldCharType="begin"/>
      </w:r>
      <w:r w:rsidR="00DD175B">
        <w:instrText xml:space="preserve"> ADDIN ZOTERO_ITEM CSL_CITATION {"citationID":"0mH2Y1tj","properties":{"unsorted":false,"formattedCitation":"(Provos;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No entanto, mesmo mensagens criptografadas podem despertar suspeitas simplesmente por sua existência.</w:t>
      </w:r>
    </w:p>
    <w:p w14:paraId="4C4477DA" w14:textId="032AE604" w:rsidR="006A4979" w:rsidRDefault="006A4979" w:rsidP="006A4979">
      <w:r>
        <w:t>Como alternativa complementar, a esteganografia surge como uma técnica cujo objetivo não é apenas proteger o conteúdo da mensagem, mas ocultar a própria existência da comunicação, inserindo informações secretas em mídias digitais aparentemente inofensivas, como imagens, áudios ou vídeos</w:t>
      </w:r>
      <w:r w:rsidR="00DD175B">
        <w:t xml:space="preserve"> </w:t>
      </w:r>
      <w:r w:rsidR="00DD175B">
        <w:fldChar w:fldCharType="begin"/>
      </w:r>
      <w:r w:rsidR="00DD175B">
        <w:instrText xml:space="preserve"> ADDIN ZOTERO_ITEM CSL_CITATION {"citationID":"s9QuW65A","properties":{"unsorted":false,"formattedCitation":"(Provos;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r>
        <w:t>. Entre esses meios, as imagens digitais destacam-se devido à sua ampla utilização e à tolerância do sistema visual humano a pequenas alterações nos valores dos pixels</w:t>
      </w:r>
      <w:r w:rsidR="00DD175B">
        <w:t xml:space="preserve"> </w:t>
      </w:r>
      <w:r w:rsidR="00DD175B">
        <w:fldChar w:fldCharType="begin"/>
      </w:r>
      <w:r w:rsidR="00DD175B">
        <w:instrText xml:space="preserve"> ADDIN ZOTERO_ITEM CSL_CITATION {"citationID":"8kakQggh","properties":{"unsorted":false,"formattedCitation":"(Cheddad et al., 2010)","plainCitation":"(Cheddad et al., 2010)","noteIndex":0},"citationItems":[{"id":407,"uris":["http://zotero.org/users/14262340/items/LWIKIJ5X"],"itemData":{"id":407,"type":"article-journal","abstract":"Steganography is the science that involves communicating secret data in an appropriate multimedia carrier, e.g., image, audio, and video ﬁles. It comes under the assumption that if the feature is visible, the point of attack is evident, thus the goal here is always to conceal the very existence of the embedded data. Steganography has various useful applications. However, like any other science it can be used for ill intentions. It has been propelled to the forefront of current security techniques by the remarkable growth in computational power, the increase in security awareness by, e.g., individuals, groups, agencies, government and through intellectual pursuit. Steganography’s ultimate objectives, which are undetectability, robustness (resistance to various image processing methods and compression) and capacity of the hidden data, are the main factors that separate it from related techniques such as watermarking and cryptography. This paper provides a state-of-the-art review and analysis of the different existing methods of steganography along with some common standards and guidelines drawn from the literature. This paper concludes with some recommendations and advocates for the object-oriented embedding mechanism. Steganalysis, which is the science of attacking steganography, is not the focus of this survey but nonetheless will be brieﬂy discussed. &amp; 2009 Elsevier B.V. All rights reserved.","container-title":"Signal Processing","DOI":"10.1016/j.sigpro.2009.08.010","ISSN":"01651684","issue":"3","journalAbbreviation":"Signal Processing","language":"en","license":"https://www.elsevier.com/tdm/userlicense/1.0/","page":"727-752","source":"DOI.org (Crossref)","title":"Digital image steganography: Survey and analysis of current methods","title-short":"Digital image steganography","volume":"90","author":[{"family":"Cheddad","given":"Abbas"},{"family":"Condell","given":"Joan"},{"family":"Curran","given":"Kevin"},{"family":"Mc Kevitt","given":"Paul"}],"issued":{"date-parts":[["2010",3]]}}}],"schema":"https://github.com/citation-style-language/schema/raw/master/csl-citation.json"} </w:instrText>
      </w:r>
      <w:r w:rsidR="00DD175B">
        <w:fldChar w:fldCharType="separate"/>
      </w:r>
      <w:r w:rsidR="00DD175B" w:rsidRPr="00DD175B">
        <w:rPr>
          <w:rFonts w:cs="Arial"/>
        </w:rPr>
        <w:t>(Cheddad et al., 2010)</w:t>
      </w:r>
      <w:r w:rsidR="00DD175B">
        <w:fldChar w:fldCharType="end"/>
      </w:r>
      <w:r>
        <w:t>.</w:t>
      </w:r>
    </w:p>
    <w:p w14:paraId="7516F23D" w14:textId="2B0EC349" w:rsidR="006A4979" w:rsidRDefault="006A4979" w:rsidP="006A4979">
      <w:r>
        <w:t>Diversos métodos esteganográficos foram propostos na literatura, sendo o método de substituição do bit menos significativo (LSB) um dos mais conhecidos, devido à sua simplicidade e alta capacidade de inserção (Autor, Ano). Entretanto, abordagens tradicionais baseadas em LSB apresentam limitações relacionadas à segurança e à facilidade de detecção por técnicas de esteganálise</w:t>
      </w:r>
      <w:r w:rsidR="00DD175B">
        <w:t xml:space="preserve"> </w:t>
      </w:r>
      <w:r w:rsidR="00DD175B">
        <w:fldChar w:fldCharType="begin"/>
      </w:r>
      <w:r w:rsidR="00DD175B">
        <w:instrText xml:space="preserve"> ADDIN ZOTERO_ITEM CSL_CITATION {"citationID":"2hr6bRXS","properties":{"unsorted":false,"formattedCitation":"(Zhang; Ping, 2003)","plainCitation":"(Zhang; Ping, 2003)","noteIndex":0},"citationItems":[{"id":411,"uris":["http://zotero.org/users/14262340/items/KTESB4ES"],"itemData":{"id":411,"type":"article-journal","abstract":"In this paper, a new steganalysis technique is proposedon the basis of statistical observations on id2erence image histograms for the reliable detection of least signi3cant bit (LSB) steganography. A physical quantity is derived from the transition coe4cients between id2erence image histograms of an image andits processedversion producedby setting all bits in the LSB plane to zero. It appears that this quantity is a goodmeasure of the weak correlation between successive bit planes and can be used to discriminate stego-images from cover images. Further studies indicate that there exists a functional relationship between this quantity andthe embeddedmessage length. Basedon those facts, an equation is formedto estimate the amount of embedded messages. Experimental results show that the proposed algorithm is comparable to previously proposed techniques. The new approach is applicable for the detection of both random and sequential LSB embedding. ? 2003 Publishedby Elsevier B.V.","container-title":"Signal Processing","DOI":"10.1016/S0165-1684(03)00169-5","ISSN":"01651684","issue":"10","journalAbbreviation":"Signal Processing","language":"en","license":"https://www.elsevier.com/tdm/userlicense/1.0/","page":"2085-2093","source":"DOI.org (Crossref)","title":"A new approach to reliable detection of LSB steganography in natural images","volume":"83","author":[{"family":"Zhang","given":"Tao"},{"family":"Ping","given":"Xijian"}],"issued":{"date-parts":[["2003",10]]}}}],"schema":"https://github.com/citation-style-language/schema/raw/master/csl-citation.json"} </w:instrText>
      </w:r>
      <w:r w:rsidR="00DD175B">
        <w:fldChar w:fldCharType="separate"/>
      </w:r>
      <w:r w:rsidR="00DD175B" w:rsidRPr="00DD175B">
        <w:rPr>
          <w:rFonts w:cs="Arial"/>
        </w:rPr>
        <w:t>(Zhang; Ping, 2003)</w:t>
      </w:r>
      <w:r w:rsidR="00DD175B">
        <w:fldChar w:fldCharType="end"/>
      </w:r>
      <w:r>
        <w:t>. Dessa forma, estratégias que buscam aumentar a imperceptibilidade e a resistência à detecção tornam-se necessárias.</w:t>
      </w:r>
    </w:p>
    <w:p w14:paraId="1E8FBF27" w14:textId="65875298" w:rsidR="006A4979" w:rsidRDefault="006A4979" w:rsidP="006A4979">
      <w:r>
        <w:t>Nesse cenário, o uso de técnicas baseadas em detecção de bordas, como o operador Sobel, tem sido explorad</w:t>
      </w:r>
      <w:r w:rsidR="00DD175B">
        <w:t>as</w:t>
      </w:r>
      <w:r>
        <w:t xml:space="preserve"> como forma de selecionar regiões da imagem menos sensíveis a alterações, aumentando a qualidade visual e a segurança do processo esteganográfico</w:t>
      </w:r>
      <w:r w:rsidR="00DD175B">
        <w:t xml:space="preserve"> </w:t>
      </w:r>
      <w:r w:rsidR="00DD175B">
        <w:fldChar w:fldCharType="begin"/>
      </w:r>
      <w:r w:rsidR="00DD175B">
        <w:instrText xml:space="preserve"> ADDIN ZOTERO_ITEM CSL_CITATION {"citationID":"WeVoXnPy","properties":{"unsorted":false,"formattedCitation":"(Mahajan; Kaur, 2012)","plainCitation":"(Mahajan; Kaur, 2012)","noteIndex":0},"citationItems":[{"id":412,"uris":["http://zotero.org/users/14262340/items/FL4L8XN8"],"itemData":{"id":412,"type":"article-journal","abstract":"Steganography is the science that deals with hiding of secret data in some carrier media which may be image, audio, formatted text or video. The main idea behind this is to conceal the very existence of data. We will be dealing here with image steganography. Many algorithms have been proposed for this purpose in spatial &amp; frequency domain. But in almost all the algorithms it has been noticed that as we embed the secret data in the image the certain characteristics or statistics of the image get disturbed. Based on these disturbed statistics steganalysts can get the reflection about the existence of secret data which they further decode with the help of available steganalytic tools. Steganalysis is a science of attacking the hidden data to get an authorized access. Although steganalysis is not a part of this work but it may be sometimes discussed as a part of literature. Even in steganography we are not purely concerned with spatial or frequency domain rather our main emphasis is on adaptive steganography or model based steganography. Adaptive steganography is not entirely a new branch of steganography rather it is based upon spatial &amp; frequency domain with an additional layer of mathematical model. So here we will be dealing with adaptive steganography which take care about the important characteristics &amp; statistics of the cover image well in advance to the embedding of secret data so that the disturbance of image statistics as mentioned earlier, which attracts the forgery or unauthorized access, can be minimized. In this survey we will analyze the various steganography algorithms which are based upon certain mathematical model or in other words algorithms which come under the category of model based steganography.","container-title":"International Journal of Computer Network and Information Security","DOI":"10.5815/ijcnis.2012.10.08","ISSN":"20749090, 20749104","issue":"10","journalAbbreviation":"IJCNIS","language":"en","page":"76-92","source":"DOI.org (Crossref)","title":"Adaptive Steganography: A survey of Recent Statistical Aware Steganography Techniques","title-short":"Adaptive Steganography","volume":"4","author":[{"family":"Mahajan","given":"Manish"},{"family":"Kaur","given":"Navdeep"}],"issued":{"date-parts":[["2012",9,1]]}}}],"schema":"https://github.com/citation-style-language/schema/raw/master/csl-citation.json"} </w:instrText>
      </w:r>
      <w:r w:rsidR="00DD175B">
        <w:fldChar w:fldCharType="separate"/>
      </w:r>
      <w:r w:rsidR="00DD175B" w:rsidRPr="00DD175B">
        <w:rPr>
          <w:rFonts w:cs="Arial"/>
        </w:rPr>
        <w:t>(Mahajan; Kaur, 2012)</w:t>
      </w:r>
      <w:r w:rsidR="00DD175B">
        <w:fldChar w:fldCharType="end"/>
      </w:r>
      <w:r>
        <w:t>. Este trabalho insere-se nesse contexto, propondo e avaliando um método de esteganografia em imagens digitais que combina a simplicidade do LSB com critérios de seleção baseados em bordas.</w:t>
      </w:r>
    </w:p>
    <w:p w14:paraId="7DC07386" w14:textId="3C59272A" w:rsidR="006A4979" w:rsidRDefault="006A4979" w:rsidP="006A4979">
      <w:pPr>
        <w:pStyle w:val="PargrafodaLista"/>
        <w:numPr>
          <w:ilvl w:val="1"/>
          <w:numId w:val="3"/>
        </w:numPr>
      </w:pPr>
      <w:r w:rsidRPr="006A4979">
        <w:t>Definição do Problema</w:t>
      </w:r>
    </w:p>
    <w:p w14:paraId="39E05B02" w14:textId="0D8C5420" w:rsidR="006A4979" w:rsidRDefault="006A4979" w:rsidP="006A4979">
      <w:r>
        <w:t xml:space="preserve">Apesar da ampla utilização de técnicas esteganográficas em imagens digitais, muitos métodos existentes apresentam fragilidades quanto à </w:t>
      </w:r>
      <w:r w:rsidR="00763F1D">
        <w:t>recuperabilidade</w:t>
      </w:r>
      <w:r>
        <w:t xml:space="preserve"> e à resistência </w:t>
      </w:r>
      <w:r>
        <w:lastRenderedPageBreak/>
        <w:t>frente a técnicas de esteganálise. Métodos simples, como o LSB tradicional, embora eficientes em termos de capacidade de inserção, tendem a ser vulneráveis a análises estatísticas e a alterações causadas por compressão ou processamento da imagem</w:t>
      </w:r>
      <w:r w:rsidR="00DD175B">
        <w:t xml:space="preserve"> </w:t>
      </w:r>
      <w:r w:rsidR="00DD175B">
        <w:fldChar w:fldCharType="begin"/>
      </w:r>
      <w:r w:rsidR="00DD175B">
        <w:instrText xml:space="preserve"> ADDIN ZOTERO_ITEM CSL_CITATION {"citationID":"lG5bt832","properties":{"unsorted":false,"formattedCitation":"(Al-Jarah;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t>.</w:t>
      </w:r>
    </w:p>
    <w:p w14:paraId="30ACC1CD" w14:textId="6F102887" w:rsidR="006A4979" w:rsidRDefault="006A4979" w:rsidP="006A4979">
      <w:r>
        <w:t>Dessa forma, o problema central que motiva este trabalho pode ser definido da seguinte maneira: como desenvolver um método de esteganografia em imagens digitais que mantenha uma boa capacidade de inserção de dados, preservando a qualidade visual da imagem e aumentando a resistência à detecção por técnicas de esteganálise, sem elevar excessivamente a complexidade de implementação?</w:t>
      </w:r>
    </w:p>
    <w:p w14:paraId="05F30EDC" w14:textId="57458385" w:rsidR="006A4979" w:rsidRDefault="006A4979" w:rsidP="006A4979">
      <w:pPr>
        <w:pStyle w:val="PargrafodaLista"/>
        <w:numPr>
          <w:ilvl w:val="1"/>
          <w:numId w:val="3"/>
        </w:numPr>
      </w:pPr>
      <w:r>
        <w:t>Objetivo Geral</w:t>
      </w:r>
    </w:p>
    <w:p w14:paraId="6C6C99D4" w14:textId="588DAFA3" w:rsidR="006A4979" w:rsidRDefault="006A4979" w:rsidP="006A4979">
      <w:r>
        <w:t>O objetivo geral deste trabalho é desenvolver e avaliar um método de esteganografia em imagens digitais baseado na técnica LSB, utilizando a detecção de bordas por meio do operador Sobel para selecionar regiões mais adequadas para a inserção de dados, buscando um equilíbrio entre imperceptibilidade, segurança, capacidade e recuperabilidade da informação oculta.</w:t>
      </w:r>
    </w:p>
    <w:p w14:paraId="697D419D" w14:textId="304DF93E" w:rsidR="006A4979" w:rsidRDefault="006A4979" w:rsidP="006A4979">
      <w:pPr>
        <w:pStyle w:val="PargrafodaLista"/>
        <w:numPr>
          <w:ilvl w:val="1"/>
          <w:numId w:val="3"/>
        </w:numPr>
      </w:pPr>
      <w:r w:rsidRPr="006A4979">
        <w:t>Objetivos Específicos</w:t>
      </w:r>
    </w:p>
    <w:p w14:paraId="6F05063C" w14:textId="1EEA4DD1" w:rsidR="006A4979" w:rsidRDefault="006A4979" w:rsidP="006A4979">
      <w:r w:rsidRPr="006A4979">
        <w:t>Para atingir o objetivo geral proposto, este trabalho busca, inicialmente, aprofundar o estudo dos conceitos fundamentais relacionados à esteganografia e à esteganálise aplicadas a imagens digitais. Em seguida, propõe-se a implementação de um método de inserção de dados baseado na técnica LSB, incorporando a detecção de bordas por meio do operador Sobel como critério para seleção das regiões de inserção. Adicionalmente, objetiva-se aplicar métricas objetivas de avaliação da qualidade da imagem, tais como MSE, PSNR e SSIM, a fim de analisar o impacto do método proposto sobre a similaridade visual entre as imagens originais e esteganografadas. Por fim, pretende-se avaliar a segurança e a robustez do método frente a técnicas estatísticas de esteganálise, bem como verificar a capacidade de inserção e a taxa de erro na recuperação da mensagem oculta.</w:t>
      </w:r>
    </w:p>
    <w:p w14:paraId="5E5710A9" w14:textId="197559CC" w:rsidR="006A4979" w:rsidRDefault="006A4979" w:rsidP="006A4979">
      <w:pPr>
        <w:pStyle w:val="PargrafodaLista"/>
        <w:numPr>
          <w:ilvl w:val="1"/>
          <w:numId w:val="3"/>
        </w:numPr>
      </w:pPr>
      <w:r w:rsidRPr="006A4979">
        <w:t>Justificativa</w:t>
      </w:r>
    </w:p>
    <w:p w14:paraId="79CEC0A6" w14:textId="2015A362" w:rsidR="006A4979" w:rsidRDefault="006A4979" w:rsidP="006A4979">
      <w:r>
        <w:t xml:space="preserve">A relevância deste trabalho está associada à crescente necessidade de mecanismos de comunicação segura em ambientes digitais. Embora a criptografia seja amplamente utilizada, a esteganografia oferece uma camada adicional de segurança </w:t>
      </w:r>
      <w:r>
        <w:lastRenderedPageBreak/>
        <w:t>ao ocultar a própria existência da mensagem, reduzindo a probabilidade de ataques direcionados.</w:t>
      </w:r>
    </w:p>
    <w:p w14:paraId="1AC7D48D" w14:textId="7929AF0E" w:rsidR="006A4979" w:rsidRDefault="006A4979" w:rsidP="006A4979">
      <w:r>
        <w:t>Além disso, a escolha de um método baseado em LSB justifica-se por sua simplicidade de implementação e baixo custo computacional, características desejáveis em aplicações práticas. A utilização do operador Sobel como critério de seleção de regiões visa mitigar as principais limitações do LSB tradicional, aumentando a imperceptibilidade e dificultando a detecção por métodos de esteganálise.</w:t>
      </w:r>
    </w:p>
    <w:p w14:paraId="3AB53867" w14:textId="7F31DA45" w:rsidR="006A4979" w:rsidRPr="006A4979" w:rsidRDefault="006A4979" w:rsidP="006A4979">
      <w:r>
        <w:t>Do ponto de vista acadêmico, este trabalho contribui para o estudo de abordagens híbridas em esteganografia, combinando técnicas clássicas com estratégias de seleção de regiões baseadas em características da imagem. Do ponto de vista prático, os resultados obtidos podem servir de base para aplicações que demandem comunicação oculta em imagens digitais, respeitando requisitos de qualidade visual e segurança.</w:t>
      </w:r>
    </w:p>
    <w:p w14:paraId="246709BD" w14:textId="7922A1DA" w:rsidR="00442354" w:rsidRPr="004B1F3C" w:rsidRDefault="00686D51" w:rsidP="00611B1D">
      <w:pPr>
        <w:pStyle w:val="Ttulo1"/>
        <w:numPr>
          <w:ilvl w:val="0"/>
          <w:numId w:val="3"/>
        </w:numPr>
        <w:rPr>
          <w:rFonts w:ascii="Arial" w:hAnsi="Arial" w:cs="Arial"/>
        </w:rPr>
      </w:pPr>
      <w:bookmarkStart w:id="1" w:name="_Toc204247152"/>
      <w:r w:rsidRPr="004B1F3C">
        <w:rPr>
          <w:rFonts w:ascii="Arial" w:hAnsi="Arial" w:cs="Arial"/>
        </w:rPr>
        <w:t>Referencial Teórico</w:t>
      </w:r>
      <w:bookmarkEnd w:id="1"/>
    </w:p>
    <w:p w14:paraId="170552CC" w14:textId="3DDA3272" w:rsidR="00434038" w:rsidRDefault="00434038" w:rsidP="00434038">
      <w:r>
        <w:t>O presente capítulo tem como objetivo apresentar os conceitos fundamentais que dão suporte ao desenvolvimento deste trabalho. São abordados os princípios da esteganografia e da esteganálise, bem como as técnicas utilizadas para inserção de dados em imagens digitais e as métricas empregadas na avaliação d</w:t>
      </w:r>
      <w:r w:rsidR="003F669B">
        <w:t>os resultados</w:t>
      </w:r>
      <w:r>
        <w:t>.</w:t>
      </w:r>
    </w:p>
    <w:p w14:paraId="24CB5A36" w14:textId="77777777" w:rsidR="00434038" w:rsidRDefault="00434038" w:rsidP="00434038">
      <w:pPr>
        <w:pStyle w:val="PargrafodaLista"/>
        <w:numPr>
          <w:ilvl w:val="1"/>
          <w:numId w:val="3"/>
        </w:numPr>
      </w:pPr>
      <w:r>
        <w:t>Conceitos Fundamentais</w:t>
      </w:r>
    </w:p>
    <w:p w14:paraId="567C6392" w14:textId="334CCFC4" w:rsidR="00434038" w:rsidRDefault="00434038" w:rsidP="00434038">
      <w:pPr>
        <w:pStyle w:val="PargrafodaLista"/>
        <w:numPr>
          <w:ilvl w:val="2"/>
          <w:numId w:val="3"/>
        </w:numPr>
      </w:pPr>
      <w:r>
        <w:t>Esteganografia</w:t>
      </w:r>
    </w:p>
    <w:p w14:paraId="6D88E286" w14:textId="3E42FF43" w:rsidR="00700EFD" w:rsidRDefault="00700EFD" w:rsidP="00700EFD">
      <w:r>
        <w:t xml:space="preserve">A esteganografia pode ser definida como a ciência de ocultar informações dentro de outros meios digitais de forma que a presença da mensagem passe despercebida. Diferentemente da criptografia, que busca proteger o conteúdo de uma mensagem, a esteganografia procura disfarçar a própria existência da comunicação </w:t>
      </w:r>
      <w:r w:rsidR="00DD175B">
        <w:fldChar w:fldCharType="begin"/>
      </w:r>
      <w:r w:rsidR="00DD175B">
        <w:instrText xml:space="preserve"> ADDIN ZOTERO_ITEM CSL_CITATION {"citationID":"7gDSK1ZC","properties":{"unsorted":false,"formattedCitation":"(Provos;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0B78D18C" w14:textId="2E61D86B" w:rsidR="00700EFD" w:rsidRDefault="00700EFD" w:rsidP="00700EFD">
      <w:r>
        <w:t xml:space="preserve">Historicamente, técnicas de esteganografia já eram utilizadas em mensagens escondidas em documentos, livros e até mesmo em práticas militares, demonstrando que a ocultação de informações antecede o contexto digital moderno </w:t>
      </w:r>
      <w:r w:rsidR="00DD175B">
        <w:fldChar w:fldCharType="begin"/>
      </w:r>
      <w:r w:rsidR="00DD175B">
        <w:instrText xml:space="preserve"> ADDIN ZOTERO_ITEM CSL_CITATION {"citationID":"ULJGHAmr","properties":{"unsorted":false,"formattedCitation":"(Provos; Honeyman, 2003)","plainCitation":"(Provos; Honeyman, 2003)","noteIndex":0},"citationItems":[{"id":423,"uris":["http://zotero.org/users/14262340/items/KDFXUDLQ"],"itemData":{"id":423,"type":"article-journal","container-title":"IEEE Security &amp; Privacy","DOI":"10.1109/MSECP.2003.1203220","ISSN":"1540-7993, 1558-4046","issue":"3","journalAbbreviation":"IEEE Secur. Privacy","language":"en","license":"https://ieeexplore.ieee.org/Xplorehelp/downloads/license-information/IEEE.html","page":"32-44","source":"DOI.org (Crossref)","title":"Hide and seek: an introduction to steganography","title-short":"Hide and seek","volume":"1","author":[{"family":"Provos","given":"N."},{"family":"Honeyman","given":"P."}],"issued":{"date-parts":[["2003",5]]}}}],"schema":"https://github.com/citation-style-language/schema/raw/master/csl-citation.json"} </w:instrText>
      </w:r>
      <w:r w:rsidR="00DD175B">
        <w:fldChar w:fldCharType="separate"/>
      </w:r>
      <w:r w:rsidR="00DD175B" w:rsidRPr="00DD175B">
        <w:rPr>
          <w:rFonts w:cs="Arial"/>
        </w:rPr>
        <w:t>(Provos; Honeyman, 2003)</w:t>
      </w:r>
      <w:r w:rsidR="00DD175B">
        <w:fldChar w:fldCharType="end"/>
      </w:r>
    </w:p>
    <w:p w14:paraId="74708DAF" w14:textId="76813121" w:rsidR="00434038" w:rsidRDefault="00700EFD" w:rsidP="00700EFD">
      <w:r>
        <w:lastRenderedPageBreak/>
        <w:t>Atualmente, com a popularização dos meios digitais, a esteganografia passou a ser amplamente aplicada em áreas como comunicação segura, proteção de direitos autorais, marcação de conteúdo digital e autenticação de dados multimídia</w:t>
      </w:r>
      <w:r w:rsidR="00DD175B">
        <w:t xml:space="preserve"> </w:t>
      </w:r>
      <w:r w:rsidR="00DD175B">
        <w:fldChar w:fldCharType="begin"/>
      </w:r>
      <w:r w:rsidR="00DD175B">
        <w:instrText xml:space="preserve"> ADDIN ZOTERO_ITEM CSL_CITATION {"citationID":"OO3tU42U","properties":{"unsorted":false,"formattedCitation":"(Fridrich,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t>.</w:t>
      </w:r>
    </w:p>
    <w:p w14:paraId="3935823F" w14:textId="0D078471" w:rsidR="00434038" w:rsidRDefault="00434038" w:rsidP="00434038">
      <w:pPr>
        <w:pStyle w:val="PargrafodaLista"/>
        <w:numPr>
          <w:ilvl w:val="2"/>
          <w:numId w:val="3"/>
        </w:numPr>
      </w:pPr>
      <w:r>
        <w:t>Esteganálise</w:t>
      </w:r>
    </w:p>
    <w:p w14:paraId="49A7C31D" w14:textId="6BC2E36C" w:rsidR="00700EFD" w:rsidRDefault="00700EFD" w:rsidP="00700EFD">
      <w:r>
        <w:t xml:space="preserve">A esteganálise corresponde ao conjunto de técnicas utilizadas para detectar ou extrair mensagens ocultas em mídias digitais. Enquanto a esteganografia tem como objetivo disfarçar a existência da informação, a esteganálise busca identificar indícios da presença de dados ocultos </w:t>
      </w:r>
      <w:r w:rsidR="00DD175B">
        <w:fldChar w:fldCharType="begin"/>
      </w:r>
      <w:r w:rsidR="00DD175B">
        <w:instrText xml:space="preserve"> ADDIN ZOTERO_ITEM CSL_CITATION {"citationID":"QKKuJgca","properties":{"unsorted":false,"formattedCitation":"(Fridrich,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rsidR="00DD175B">
        <w:t>.</w:t>
      </w:r>
    </w:p>
    <w:p w14:paraId="2677331A" w14:textId="4C2C5444" w:rsidR="00434038" w:rsidRDefault="00700EFD" w:rsidP="00700EFD">
      <w:r>
        <w:t>Os métodos de esteganálise podem ser classificados como estatísticos, estruturais ou baseados em aprendizado de máquina, dependendo da abordagem utilizada para detecção</w:t>
      </w:r>
      <w:r w:rsidR="00DD175B">
        <w:t xml:space="preserve"> </w:t>
      </w:r>
      <w:r w:rsidR="00DD175B">
        <w:fldChar w:fldCharType="begin"/>
      </w:r>
      <w:r w:rsidR="00DD175B">
        <w:instrText xml:space="preserve"> ADDIN ZOTERO_ITEM CSL_CITATION {"citationID":"EaD3wWin","properties":{"unsorted":false,"formattedCitation":"(Setiadi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 O estudo dessas técnicas é essencial para validar a segurança de métodos esteganográficos, uma vez que a eficácia de um algoritmo só pode ser confirmada quando testada frente a técnicas de detecção conhecidas.</w:t>
      </w:r>
    </w:p>
    <w:p w14:paraId="23E4D054" w14:textId="0D8445D2" w:rsidR="00434038" w:rsidRDefault="00434038" w:rsidP="00434038">
      <w:pPr>
        <w:pStyle w:val="PargrafodaLista"/>
        <w:numPr>
          <w:ilvl w:val="1"/>
          <w:numId w:val="3"/>
        </w:numPr>
      </w:pPr>
      <w:r>
        <w:t>Esteganografia em Imagens Digitais</w:t>
      </w:r>
    </w:p>
    <w:p w14:paraId="666F6E9E" w14:textId="1EB02087" w:rsidR="00700EFD" w:rsidRDefault="00700EFD" w:rsidP="00700EFD">
      <w:r>
        <w:t>As imagens digitais são um dos meios mais utilizados para a aplicação da esteganografia devido ao seu grande volume de dados e à tolerância a pequenas alterações que não são perceptíveis ao olho humano</w:t>
      </w:r>
      <w:r w:rsidR="00DD175B">
        <w:t xml:space="preserve"> </w:t>
      </w:r>
      <w:r w:rsidR="00DD175B">
        <w:fldChar w:fldCharType="begin"/>
      </w:r>
      <w:r w:rsidR="00DD175B">
        <w:instrText xml:space="preserve"> ADDIN ZOTERO_ITEM CSL_CITATION {"citationID":"bZOpret8","properties":{"unsorted":false,"formattedCitation":"(Setiadi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w:t>
      </w:r>
    </w:p>
    <w:p w14:paraId="6A1FE2BA" w14:textId="6E58EBBE" w:rsidR="00434038" w:rsidRDefault="00700EFD" w:rsidP="00700EFD">
      <w:r>
        <w:t>A inserção de dados em imagens pode ser realizada no domínio espacial, atuando diretamente sobre os valores dos pixels, ou no domínio da frequência, por meio de transformações matemáticas como a Transformada Discreta do Cosseno (DCT) e a Transformada Discreta Wavelet (DWT)</w:t>
      </w:r>
      <w:r w:rsidR="00DD175B">
        <w:t xml:space="preserve"> </w:t>
      </w:r>
      <w:r w:rsidR="00DD175B">
        <w:fldChar w:fldCharType="begin"/>
      </w:r>
      <w:r w:rsidR="00DD175B">
        <w:instrText xml:space="preserve"> ADDIN ZOTERO_ITEM CSL_CITATION {"citationID":"P2SM63lB","properties":{"unsorted":false,"formattedCitation":"(Setiadi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DD175B">
        <w:fldChar w:fldCharType="separate"/>
      </w:r>
      <w:r w:rsidR="00DD175B" w:rsidRPr="00DD175B">
        <w:rPr>
          <w:rFonts w:cs="Arial"/>
        </w:rPr>
        <w:t>(Setiadi et al., 2023)</w:t>
      </w:r>
      <w:r w:rsidR="00DD175B">
        <w:fldChar w:fldCharType="end"/>
      </w:r>
      <w:r>
        <w:t>. Cada abordagem apresenta vantagens e desvantagens em termos de capacidade, imperceptibilidade e robustez.</w:t>
      </w:r>
    </w:p>
    <w:p w14:paraId="5AB11F5E" w14:textId="09C5AA5F" w:rsidR="00434038" w:rsidRDefault="00434038" w:rsidP="00434038">
      <w:pPr>
        <w:pStyle w:val="PargrafodaLista"/>
        <w:numPr>
          <w:ilvl w:val="2"/>
          <w:numId w:val="3"/>
        </w:numPr>
      </w:pPr>
      <w:r>
        <w:t>Método LSB</w:t>
      </w:r>
    </w:p>
    <w:p w14:paraId="6BFACEA7" w14:textId="4FC7073B" w:rsidR="00700EFD" w:rsidRDefault="00700EFD" w:rsidP="00700EFD">
      <w:r>
        <w:t>O método LSB (Least Significant Bit) é uma das técnicas mais simples e difundidas na esteganografia em imagens digitais. Ele consiste na substituição do bit menos significativo de cada pixel por um bit da mensagem a ser escondida</w:t>
      </w:r>
      <w:r w:rsidR="00DD175B">
        <w:t xml:space="preserve"> </w:t>
      </w:r>
      <w:r w:rsidR="00DD175B">
        <w:fldChar w:fldCharType="begin"/>
      </w:r>
      <w:r w:rsidR="00DD175B">
        <w:instrText xml:space="preserve"> ADDIN ZOTERO_ITEM CSL_CITATION {"citationID":"GkSiBZjO","properties":{"unsorted":false,"formattedCitation":"(Neeta; Snehal; Jacobs, 2007)","plainCitation":"(Neeta; Snehal; Jacobs, 2007)","noteIndex":0},"citationItems":[{"id":418,"uris":["http://zotero.org/users/14262340/items/4YT2EBXQ"],"itemData":{"id":418,"type":"paper-conference","abstract":"Steganography is the art of hiding information in information is gaining momentum as it scores over cryptography because it enables to embedd the secret message to cover images. Steganographic techniques offer more promise in digital image processing. The Least Significant Bit embedding technique suggests that data can be hidden in the least significant bits of the cover image and the human eye would be unable to notice the hidden image in the cover file. This technique can be used for hiding images in 24-bit, 8-bit or gray scale format. We emphasize strongly on image Steganography providing a strong focus on the LSB techniques in image Steganography. This paper explains the LSB embedding technique and presents the evaluation results for 2,4,6 Least significant bits for a .png file and a .bmp file.","container-title":"2006 1st International Conference on Digital Information Management","DOI":"10.1109/ICDIM.2007.369349","event-title":"2006 1st International Conference on Digital Information Management","ISBN":"978-1-4244-0682-1","language":"en","page":"173-178","publisher":"IEEE","source":"DOI.org (Crossref)","title":"Implementation of LSB Steganography and Its Evaluation for Various Bits","URL":"http://ieeexplore.ieee.org/document/4221886/","author":[{"family":"Neeta","given":"Deshpande"},{"family":"Snehal","given":"Kamalapur"},{"family":"Jacobs","given":"Daisy"}],"accessed":{"date-parts":[["2026",2,5]]},"issued":{"date-parts":[["2007",4]]}}}],"schema":"https://github.com/citation-style-language/schema/raw/master/csl-citation.json"} </w:instrText>
      </w:r>
      <w:r w:rsidR="00DD175B">
        <w:fldChar w:fldCharType="separate"/>
      </w:r>
      <w:r w:rsidR="00DD175B" w:rsidRPr="00DD175B">
        <w:rPr>
          <w:rFonts w:cs="Arial"/>
        </w:rPr>
        <w:t>(Neeta; Snehal; Jacobs, 2007)</w:t>
      </w:r>
      <w:r w:rsidR="00DD175B">
        <w:fldChar w:fldCharType="end"/>
      </w:r>
      <w:r>
        <w:t>.</w:t>
      </w:r>
    </w:p>
    <w:p w14:paraId="580D34DC" w14:textId="23BF2D15" w:rsidR="00434038" w:rsidRDefault="00700EFD" w:rsidP="00700EFD">
      <w:r>
        <w:lastRenderedPageBreak/>
        <w:t xml:space="preserve">Entre suas principais vantagens estão a simplicidade de implementação e a elevada capacidade de armazenamento. No entanto, essa abordagem apresenta limitações relevantes, como vulnerabilidade a compressões com perdas, a exemplo do formato JPEG, e maior facilidade de detecção por técnicas de esteganálise quando aplicada de forma direta ou ad hoc </w:t>
      </w:r>
      <w:r w:rsidR="00DD175B">
        <w:fldChar w:fldCharType="begin"/>
      </w:r>
      <w:r w:rsidR="00DD175B">
        <w:instrText xml:space="preserve"> ADDIN ZOTERO_ITEM CSL_CITATION {"citationID":"2qhUJ53K","properties":{"unsorted":false,"formattedCitation":"(Al-Jarah; Ortega-Arjona, 2024)","plainCitation":"(Al-Jarah; Ortega-Arjona, 2024)","noteIndex":0},"citationItems":[{"id":410,"uris":["http://zotero.org/users/14262340/items/A55EM93E"],"itemData":{"id":410,"type":"article-journal","abstract":"Steganography hides a secret message inside another medium (cover-image) while maintaining imperceptibility and/or robustness/embedding capacity, making it a suitable candidate for keeping information safe and hiding the existence of data itself inside another medium. Secret data is susceptible to attacks or may be modified while steg-image is transiting through the Internet. The present paper explains how secret key steganography uses a new insertion method to hide information inside an image and a hashing function applied on the secret data. The SHA 256 function detects errors in data and assures its arrival without modifications. The proposed algorithm improves the security level by adding a robustness parameter (secret key and hash function) and creating a new insertion method that doubles the cover-image capacity to hide a secret message inside a color image compared with LSB, useful for keeping sensitive, relevant, and important information invulnerable. The results are compared with the LSB algorithm and related work in terms of the peak signal to noise ratio (PSNR) values, cover-image maximum capacity (MX), image quality index (Q), bit per pixel (BPP), processing time and robustness, showing that the proposed algorithm has a great balance between capacity and PSNR (big capacity with high PSNR level). It also increases the robustness level using secret key and hash function without affecting image imperceptibility. The proposed algorithm speed is outstanding, despite having complex calculations. This makes it eligible to be used in online platforms.","container-title":"IEEE Access","DOI":"10.1109/ACCESS.2024.3483832","ISSN":"2169-3536","journalAbbreviation":"IEEE Access","language":"en","license":"https://creativecommons.org/licenses/by-nc-nd/4.0/","page":"159534-159544","source":"DOI.org (Crossref)","title":"Enhancing the Capacity and Robustness of an LSB Algorithm Using a Novel Insertion Method, Hashing Function, and Secret Key","volume":"12","author":[{"family":"Al-Jarah","given":"Ahmed Imad Hammoodi"},{"family":"Ortega-Arjona","given":"Jorge Luis"}],"issued":{"date-parts":[["2024"]]}}}],"schema":"https://github.com/citation-style-language/schema/raw/master/csl-citation.json"} </w:instrText>
      </w:r>
      <w:r w:rsidR="00DD175B">
        <w:fldChar w:fldCharType="separate"/>
      </w:r>
      <w:r w:rsidR="00DD175B" w:rsidRPr="00DD175B">
        <w:rPr>
          <w:rFonts w:cs="Arial"/>
        </w:rPr>
        <w:t>(Al-Jarah; Ortega-Arjona, 2024)</w:t>
      </w:r>
      <w:r w:rsidR="00DD175B">
        <w:fldChar w:fldCharType="end"/>
      </w:r>
      <w:r w:rsidR="00DD175B">
        <w:t>.</w:t>
      </w:r>
    </w:p>
    <w:p w14:paraId="793181FF" w14:textId="2EAA7F33" w:rsidR="00434038" w:rsidRDefault="00434038" w:rsidP="00434038">
      <w:pPr>
        <w:pStyle w:val="PargrafodaLista"/>
        <w:numPr>
          <w:ilvl w:val="2"/>
          <w:numId w:val="3"/>
        </w:numPr>
      </w:pPr>
      <w:r>
        <w:t>Métodos Baseados em Bordas</w:t>
      </w:r>
    </w:p>
    <w:p w14:paraId="5E9C4586" w14:textId="0271D4F9" w:rsidR="00700EFD" w:rsidRDefault="00700EFD" w:rsidP="00700EFD">
      <w:r>
        <w:t xml:space="preserve">Uma abordagem alternativa consiste na utilização de regiões de borda da imagem para a inserção de dados. A justificativa para essa escolha está no fato de que áreas com alta variação de intensidade são menos sensíveis a pequenas modificações, tornando as alterações menos perceptíveis ao sistema visual humano </w:t>
      </w:r>
      <w:r w:rsidR="00DD175B">
        <w:fldChar w:fldCharType="begin"/>
      </w:r>
      <w:r w:rsidR="00DD175B">
        <w:instrText xml:space="preserve"> ADDIN ZOTERO_ITEM CSL_CITATION {"citationID":"y35HMaCM","properties":{"unsorted":false,"formattedCitation":"(Islam; Modi; Gupta, {\\i{}[S.d.]})","plainCitation":"(Islam; Modi; Gupta, [S.d.])","noteIndex":0},"citationItems":[{"id":413,"uris":["http://zotero.org/users/14262340/items/VFYRJWCR"],"itemData":{"id":413,"type":"article-journal","abstract":"This paper proposes a novel steganography technique, where edges in the cover image have been used to embed messages. Amount of data to be embedded plays an important role on the selection of edges, i.e., the more the amount of data to be embedded, larger the use of weaker edges for embedding. Experimental results have shown that the proposed technique performs better or at least at par with the state-of-the-art steganography techniques but provides higher embedding capacity.","language":"en","source":"Zotero","title":"Edge-based image steganography","author":[{"family":"Islam","given":"Saiful"},{"family":"Modi","given":"Mangat R"},{"family":"Gupta","given":"Phalguni"}]}}],"schema":"https://github.com/citation-style-language/schema/raw/master/csl-citation.json"} </w:instrText>
      </w:r>
      <w:r w:rsidR="00DD175B">
        <w:fldChar w:fldCharType="separate"/>
      </w:r>
      <w:r w:rsidR="00DD175B" w:rsidRPr="00DD175B">
        <w:rPr>
          <w:rFonts w:cs="Arial"/>
          <w:kern w:val="0"/>
        </w:rPr>
        <w:t xml:space="preserve">(Islam; Modi; Gupta, </w:t>
      </w:r>
      <w:r w:rsidR="00DD175B" w:rsidRPr="00DD175B">
        <w:rPr>
          <w:rFonts w:cs="Arial"/>
          <w:i/>
          <w:iCs/>
          <w:kern w:val="0"/>
        </w:rPr>
        <w:t>[S.d.]</w:t>
      </w:r>
      <w:r w:rsidR="00DD175B" w:rsidRPr="00DD175B">
        <w:rPr>
          <w:rFonts w:cs="Arial"/>
          <w:kern w:val="0"/>
        </w:rPr>
        <w:t>)</w:t>
      </w:r>
      <w:r w:rsidR="00DD175B">
        <w:fldChar w:fldCharType="end"/>
      </w:r>
      <w:r w:rsidR="00DD175B">
        <w:t>.</w:t>
      </w:r>
    </w:p>
    <w:p w14:paraId="070FB1A7" w14:textId="06743F33" w:rsidR="00434038" w:rsidRDefault="00700EFD" w:rsidP="00700EFD">
      <w:r>
        <w:t xml:space="preserve">Diversos algoritmos podem ser utilizados para detecção de bordas, como Sobel, Canny e Prewitt. Cada um desses métodos apresenta características próprias em termos de precisão, sensibilidade a ruídos e custo computacional, sendo escolhidos de acordo com os requisitos da aplicação </w:t>
      </w:r>
      <w:r w:rsidR="00DD175B">
        <w:fldChar w:fldCharType="begin"/>
      </w:r>
      <w:r w:rsidR="00DD175B">
        <w:instrText xml:space="preserve"> ADDIN ZOTERO_ITEM CSL_CITATION {"citationID":"D8BkQkFg","properties":{"unsorted":false,"formattedCitation":"(Ahmed, 2005)","plainCitation":"(Ahmed, 2005)","noteIndex":0},"citationItems":[{"id":415,"uris":["http://zotero.org/users/14262340/items/2KSV25W4"],"itemData":{"id":415,"type":"article-journal","abstract":"It is a fundamental process in image processing. The edges include a great deal of the information in the image. The edges give information about the locations of the objects, their shapes, their sizes and information concerning their texture.in this paper, three edge detection algorithms namely Sobel, Prewitt and Canny edge detection techniques that are used in different images to extract edges. Analyzing the Performance factors are done in the terms of time interval and accuracy on the premise of Mean Squared Error (MSE) and Peak signal to Noise Ratio (PSNR). C# is employed for edge detection. The experimental results shows that canny edge detection technique results higher than Prewitt and Sobel edge detection techniques.","container-title":". Vol.","issue":"19","language":"en","source":"Zotero","title":"COMPARATIVE STUDY AMONG SOBEL, PREWITT AND CANNY EDGE DETECTION OPERATORS USED IN IMAGE PROCESSING","author":[{"family":"Ahmed","given":"Ahmed Shihab"}],"issued":{"date-parts":[["2005"]]}}}],"schema":"https://github.com/citation-style-language/schema/raw/master/csl-citation.json"} </w:instrText>
      </w:r>
      <w:r w:rsidR="00DD175B">
        <w:fldChar w:fldCharType="separate"/>
      </w:r>
      <w:r w:rsidR="00DD175B" w:rsidRPr="00DD175B">
        <w:rPr>
          <w:rFonts w:cs="Arial"/>
        </w:rPr>
        <w:t>(Ahmed, 2005)</w:t>
      </w:r>
      <w:r w:rsidR="00DD175B">
        <w:fldChar w:fldCharType="end"/>
      </w:r>
      <w:r w:rsidR="00DD175B">
        <w:t>.</w:t>
      </w:r>
    </w:p>
    <w:p w14:paraId="001EF52A" w14:textId="332958B6" w:rsidR="00434038" w:rsidRDefault="00434038" w:rsidP="00434038">
      <w:pPr>
        <w:pStyle w:val="PargrafodaLista"/>
        <w:numPr>
          <w:ilvl w:val="1"/>
          <w:numId w:val="3"/>
        </w:numPr>
      </w:pPr>
      <w:r>
        <w:t>Operador Sobel</w:t>
      </w:r>
    </w:p>
    <w:p w14:paraId="108E2E66" w14:textId="4E77A54B" w:rsidR="00700EFD" w:rsidRDefault="00700EFD" w:rsidP="00700EFD">
      <w:r>
        <w:t xml:space="preserve">O operador Sobel é um dos métodos clássicos para detecção de bordas em imagens digitais. Ele utiliza máscaras de convolução para calcular o gradiente da intensidade dos pixels, identificando regiões onde ocorrem transições abruptas de intensidade </w:t>
      </w:r>
      <w:r w:rsidR="00DD175B">
        <w:fldChar w:fldCharType="begin"/>
      </w:r>
      <w:r w:rsidR="00DD175B">
        <w:instrText xml:space="preserve"> ADDIN ZOTERO_ITEM CSL_CITATION {"citationID":"mFs3iMb4","properties":{"unsorted":false,"formattedCitation":"(Li et al., 2009)","plainCitation":"(Li et al., 2009)","noteIndex":0},"citationItems":[{"id":414,"uris":["http://zotero.org/users/14262340/items/S4ZKDC8G"],"itemData":{"id":414,"type":"paper-conference","abstract":"In this paper, we propose a color images steganography. Firstly, because modification of pixel of image edges is less sensitive to human eye, the edge or texture in one plane is detected by Sobel edge detection operator and the largest certain number of gradients are selected as embedding positions. Secondly, because of strong relevance in gradient among R, G, and B planes, the corresponding LSB (Least Significant Bit) of pixel values to hide the secret data in other planes is modified. Finally, combine the stego-planes and restore the color image. Furthermore, multi-times embedding can be adapted to obtain high data capacity. Experimental results show that stego-images keep good quality and high capacity. For example, there is no noticeable degradation after three times hiding process, the average PSNR is about 45db and data capacity is 6.3bpp. The method also can extract the secret data accurately.","container-title":"2009 International Conference on Multimedia Information Networking and Security","DOI":"10.1109/MINES.2009.187","event-title":"2009 International Conference on Multimedia Information Networking and Security","ISBN":"978-0-7695-3843-3","language":"en","page":"118-121","publisher":"IEEE","publisher-place":"Wuhan, China","source":"DOI.org (Crossref)","title":"A Color Images Steganography Method by Multiple Embedding Strategy Based on Sobel Operator","URL":"http://ieeexplore.ieee.org/document/5368390/","author":[{"family":"Li","given":"Li"},{"family":"Luo","given":"Bin"},{"family":"Li","given":"Qiang"},{"family":"Fang","given":"Xiaojun"}],"accessed":{"date-parts":[["2026",2,5]]},"issued":{"date-parts":[["2009"]]}}}],"schema":"https://github.com/citation-style-language/schema/raw/master/csl-citation.json"} </w:instrText>
      </w:r>
      <w:r w:rsidR="00DD175B">
        <w:fldChar w:fldCharType="separate"/>
      </w:r>
      <w:r w:rsidR="00DD175B" w:rsidRPr="00DD175B">
        <w:rPr>
          <w:rFonts w:cs="Arial"/>
        </w:rPr>
        <w:t>(Li et al., 2009)</w:t>
      </w:r>
      <w:r w:rsidR="00DD175B">
        <w:fldChar w:fldCharType="end"/>
      </w:r>
      <w:r w:rsidR="00DD175B">
        <w:t>.</w:t>
      </w:r>
    </w:p>
    <w:p w14:paraId="65CD3742" w14:textId="4C6AC339" w:rsidR="00700EFD" w:rsidRDefault="00700EFD" w:rsidP="00700EFD">
      <w:r>
        <w:t>O operador é composto por dois filtros, um responsável pela detecção de variações horizontais e outro pelas variações verticais. A combinação desses filtros permite identificar as principais bordas da imagem.</w:t>
      </w:r>
    </w:p>
    <w:p w14:paraId="020F342C" w14:textId="0CCDBEBD" w:rsidR="00434038" w:rsidRDefault="00700EFD" w:rsidP="00700EFD">
      <w:r>
        <w:t>No contexto da esteganografia, o operador Sobel é amplamente utilizado para selecionar regiões mais adequadas para inserção de dados, uma vez que pequenas alterações nessas áreas tendem a ser menos perceptíveis e menos detectáveis por análises estatísticas simples.</w:t>
      </w:r>
    </w:p>
    <w:p w14:paraId="1C51250C" w14:textId="49924225" w:rsidR="00434038" w:rsidRDefault="00434038" w:rsidP="00434038">
      <w:pPr>
        <w:pStyle w:val="PargrafodaLista"/>
        <w:numPr>
          <w:ilvl w:val="1"/>
          <w:numId w:val="3"/>
        </w:numPr>
      </w:pPr>
      <w:r>
        <w:t>Métricas de Avaliação de Qualidade</w:t>
      </w:r>
    </w:p>
    <w:p w14:paraId="70070584" w14:textId="353B5390" w:rsidR="00434038" w:rsidRDefault="00434038" w:rsidP="00434038">
      <w:r>
        <w:t xml:space="preserve">A avaliação da qualidade das imagens resultantes após a inserção de dados é fundamental para validar um método esteganográfico. Para isso, são utilizadas </w:t>
      </w:r>
      <w:r>
        <w:lastRenderedPageBreak/>
        <w:t>métricas objetivas que permitem quantificar o nível de distorção ou similaridade entre a imagem original e a imagem esteganografada</w:t>
      </w:r>
      <w:r w:rsidR="00DD175B">
        <w:t xml:space="preserve"> </w:t>
      </w:r>
      <w:r w:rsidR="00DD175B">
        <w:fldChar w:fldCharType="begin"/>
      </w:r>
      <w:r w:rsidR="00DD175B">
        <w:instrText xml:space="preserve"> ADDIN ZOTERO_ITEM CSL_CITATION {"citationID":"jJmBvYmC","properties":{"unsorted":false,"formattedCitation":"(Fridrich, 2010)","plainCitation":"(Fridrich, 2010)","noteIndex":0},"citationItems":[{"id":408,"uris":["http://zotero.org/users/14262340/items/EZHZ5EMH"],"itemData":{"id":408,"type":"book","edition":"1. publ","ISBN":"978-0-521-19019-0","language":"en","number-of-pages":"437","publisher":"Cambridge Univ. Press","publisher-place":"Cambridge","source":"K10plus ISBN","title":"Steganography in digital media: principles, algorithms, and applications","title-short":"Steganography in digital media","author":[{"family":"Fridrich","given":"Jessica"}],"issued":{"date-parts":[["2010"]]}}}],"schema":"https://github.com/citation-style-language/schema/raw/master/csl-citation.json"} </w:instrText>
      </w:r>
      <w:r w:rsidR="00DD175B">
        <w:fldChar w:fldCharType="separate"/>
      </w:r>
      <w:r w:rsidR="00DD175B" w:rsidRPr="00DD175B">
        <w:rPr>
          <w:rFonts w:cs="Arial"/>
        </w:rPr>
        <w:t>(Fridrich, 2010)</w:t>
      </w:r>
      <w:r w:rsidR="00DD175B">
        <w:fldChar w:fldCharType="end"/>
      </w:r>
      <w:r>
        <w:t>.</w:t>
      </w:r>
    </w:p>
    <w:p w14:paraId="301C4518" w14:textId="5524671D" w:rsidR="00434038" w:rsidRDefault="00434038" w:rsidP="00434038">
      <w:pPr>
        <w:pStyle w:val="PargrafodaLista"/>
        <w:numPr>
          <w:ilvl w:val="2"/>
          <w:numId w:val="3"/>
        </w:numPr>
      </w:pPr>
      <w:r>
        <w:t>MSE</w:t>
      </w:r>
    </w:p>
    <w:p w14:paraId="4793740C" w14:textId="297AD2C4" w:rsidR="00434038" w:rsidRDefault="00434038" w:rsidP="00434038">
      <w:r>
        <w:t>O erro quadrático médio (MSE - Mean Squared Error) é uma métrica que mede a diferença média entre os valores de pixels da imagem original e da imagem modificada. Quanto menor o valor de MSE, mais próxima a imagem esteganografada estará da original</w:t>
      </w:r>
      <w:r w:rsidR="00DD175B">
        <w:t xml:space="preserve"> </w:t>
      </w:r>
      <w:r w:rsidR="00DD175B">
        <w:fldChar w:fldCharType="begin"/>
      </w:r>
      <w:r w:rsidR="00DD175B">
        <w:instrText xml:space="preserve"> ADDIN ZOTERO_ITEM CSL_CITATION {"citationID":"z8D9bZ29","properties":{"unsorted":false,"formattedCitation":"(Al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3888CBC9" w14:textId="4D58EE6E" w:rsidR="00434038" w:rsidRDefault="00434038" w:rsidP="00434038">
      <w:pPr>
        <w:pStyle w:val="PargrafodaLista"/>
        <w:numPr>
          <w:ilvl w:val="2"/>
          <w:numId w:val="3"/>
        </w:numPr>
      </w:pPr>
      <w:r>
        <w:t>PSNR</w:t>
      </w:r>
    </w:p>
    <w:p w14:paraId="72FEAB91" w14:textId="1D2BC749" w:rsidR="00434038" w:rsidRDefault="00434038" w:rsidP="00434038">
      <w:r>
        <w:t>O pico da razão sinal-ruído (PSNR - Peak Signal-to-Noise Ratio) está diretamente relacionado ao MSE. Ele expressa a qualidade da imagem em termos de decibéis, sendo que valores mais altos de PSNR indicam melhor qualidade e maior semelhança com a imagem original</w:t>
      </w:r>
      <w:r w:rsidR="00DD175B">
        <w:t xml:space="preserve"> </w:t>
      </w:r>
      <w:r w:rsidR="00DD175B">
        <w:fldChar w:fldCharType="begin"/>
      </w:r>
      <w:r w:rsidR="00DD175B">
        <w:instrText xml:space="preserve"> ADDIN ZOTERO_ITEM CSL_CITATION {"citationID":"vJIAn5ql","properties":{"unsorted":false,"formattedCitation":"(Al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t>.</w:t>
      </w:r>
    </w:p>
    <w:p w14:paraId="01987EB2" w14:textId="727B2527" w:rsidR="00434038" w:rsidRDefault="00434038" w:rsidP="00434038">
      <w:pPr>
        <w:pStyle w:val="PargrafodaLista"/>
        <w:numPr>
          <w:ilvl w:val="2"/>
          <w:numId w:val="3"/>
        </w:numPr>
      </w:pPr>
      <w:r>
        <w:t>SSIM</w:t>
      </w:r>
    </w:p>
    <w:p w14:paraId="52411162" w14:textId="23599903" w:rsidR="00434038" w:rsidRDefault="00434038" w:rsidP="00434038">
      <w:r>
        <w:t>O índice de similaridade estrutural (SSIM - Structural Similarity Index) é uma métrica mais avançada que busca avaliar não apenas diferenças absolutas de intensidade de pixels, mas também aspectos estruturais da imagem, como contraste e textura. Valores próximos a 1 indicam alta similaridade estrutural entre as duas imagens</w:t>
      </w:r>
      <w:r w:rsidR="0000562E">
        <w:t xml:space="preserve"> </w:t>
      </w:r>
      <w:r w:rsidR="00DD175B">
        <w:fldChar w:fldCharType="begin"/>
      </w:r>
      <w:r w:rsidR="00DD175B">
        <w:instrText xml:space="preserve"> ADDIN ZOTERO_ITEM CSL_CITATION {"citationID":"axmZfgvN","properties":{"unsorted":false,"formattedCitation":"(Al Najjar, 2024)","plainCitation":"(Al Najjar, 2024)","noteIndex":0},"citationItems":[{"id":417,"uris":["http://zotero.org/users/14262340/items/5WEDMVQW"],"itemData":{"id":417,"type":"article-journal","abstract":"Evaluating the quality of an image proves to be a multifaceted and intricate endeavor, given the nuanced nature of human perception influenced by an array of physical and psychological factors. Despite numerous proposed techniques aimed at measuring image quality, none emerge as flawless or universally applicable. In the realm of image processing, where precision is paramount, extensive research has explored diverse methodologies including point difference analysis, image correlation, edge detection, neural networks (NN), region of interest (ROI) analysis, and consideration of the human visual system (HVS). The essence of an effective image quality measure lies in its ability to furnish accurate and consistent predictions. This study concentrates on the full - reference image quality, which involves utilizing a reference image for comparison purposes. Additionally, the study directs its focus toward contrasting a range of comparison tools, each leveraging different metrics. Among the comparison tools scrutinized are those reliant on point - based measurements such as the mean square error (MSE) and the peak signal - to - noise ratio (PSNR). Conversely, others focus on the compositional aspects of images, exemplified by metrics like the Feature Index Matrix (FSIM) and the Structured Similarity Index Matrix (SSIM).","container-title":"International Journal of Science and Research (IJSR)","DOI":"10.21275/SR24302013533","ISSN":"23197064","issue":"3","journalAbbreviation":"IJSR","language":"en","page":"110-114","source":"DOI.org (Crossref)","title":"Comparative Analysis of Image Quality Assessment Metrics: MSE, PSNR, SSIM and FSIM","title-short":"Comparative Analysis of Image Quality Assessment Metrics","volume":"13","author":[{"family":"Al Najjar","given":"Yusra"}],"issued":{"date-parts":[["2024",3,5]]}}}],"schema":"https://github.com/citation-style-language/schema/raw/master/csl-citation.json"} </w:instrText>
      </w:r>
      <w:r w:rsidR="00DD175B">
        <w:fldChar w:fldCharType="separate"/>
      </w:r>
      <w:r w:rsidR="00DD175B" w:rsidRPr="00DD175B">
        <w:rPr>
          <w:rFonts w:cs="Arial"/>
        </w:rPr>
        <w:t>(Al Najjar, 2024)</w:t>
      </w:r>
      <w:r w:rsidR="00DD175B">
        <w:fldChar w:fldCharType="end"/>
      </w:r>
      <w:r w:rsidR="00DD175B">
        <w:t>.</w:t>
      </w:r>
    </w:p>
    <w:p w14:paraId="5ACF8AE3" w14:textId="7EAF312D" w:rsidR="00434038" w:rsidRDefault="00434038" w:rsidP="00434038">
      <w:pPr>
        <w:pStyle w:val="PargrafodaLista"/>
        <w:numPr>
          <w:ilvl w:val="1"/>
          <w:numId w:val="3"/>
        </w:numPr>
      </w:pPr>
      <w:r>
        <w:t>Considerações Finais</w:t>
      </w:r>
    </w:p>
    <w:p w14:paraId="15F59599" w14:textId="67101E59" w:rsidR="00434038" w:rsidRPr="00434038" w:rsidRDefault="00434038" w:rsidP="00434038">
      <w:r>
        <w:t>Neste capítulo foram apresentados os principais conceitos que fundamentam este trabalho, abordando desde a esteganografia e esteganálise até as técnicas de inserção de dados em imagens digitais. Também foram discutidos o operador Sobel e as métricas utilizadas para avaliação da qualidade das imagens geradas. Esses fundamentos servem de base para a análise dos trabalhos relacionados, que será apresentada no capítulo seguinte.</w:t>
      </w:r>
    </w:p>
    <w:p w14:paraId="7302AEDA" w14:textId="05A324DA" w:rsidR="00442354" w:rsidRPr="00B43A55" w:rsidRDefault="00686D51" w:rsidP="00611B1D">
      <w:pPr>
        <w:pStyle w:val="Ttulo1"/>
        <w:numPr>
          <w:ilvl w:val="0"/>
          <w:numId w:val="3"/>
        </w:numPr>
        <w:rPr>
          <w:rFonts w:ascii="Arial" w:hAnsi="Arial" w:cs="Arial"/>
        </w:rPr>
      </w:pPr>
      <w:bookmarkStart w:id="2" w:name="_Toc204247153"/>
      <w:r w:rsidRPr="00B43A55">
        <w:rPr>
          <w:rFonts w:ascii="Arial" w:hAnsi="Arial" w:cs="Arial"/>
        </w:rPr>
        <w:t>Trabalhos Relacionados</w:t>
      </w:r>
      <w:bookmarkEnd w:id="2"/>
    </w:p>
    <w:p w14:paraId="74F206B3" w14:textId="5ACD17C4" w:rsidR="00DD175B" w:rsidRDefault="00DD175B" w:rsidP="00DD175B">
      <w:r>
        <w:t xml:space="preserve">Este capítulo apresenta uma revisão de trabalhos previamente desenvolvidos na área de esteganografia em imagens digitais, com o objetivo de contextualizar o método proposto, identificar avanços existentes na literatura e evidenciar lacunas que motivam esta pesquisa. São abordados estudos que utilizam métodos clássicos baseados em </w:t>
      </w:r>
      <w:r>
        <w:lastRenderedPageBreak/>
        <w:t>substituição do bit menos significativo (LSB), técnicas adaptativas fundamentadas na detecção de bordas e trabalhos que empregam diferentes métricas para avaliação de imperceptibilidade, segurança, capacidade e robustez.</w:t>
      </w:r>
    </w:p>
    <w:p w14:paraId="08BA3CCC" w14:textId="03F7F70B" w:rsidR="00354074" w:rsidRDefault="00DD175B" w:rsidP="00DD175B">
      <w:r>
        <w:t>A análise dos trabalhos relacionados permite compreender o estado da arte da área, bem como posicionar a proposta deste trabalho em relação às soluções existentes.</w:t>
      </w:r>
    </w:p>
    <w:p w14:paraId="6BBB0AB0" w14:textId="6344A855" w:rsidR="00354074" w:rsidRDefault="00354074" w:rsidP="00354074">
      <w:pPr>
        <w:pStyle w:val="PargrafodaLista"/>
        <w:numPr>
          <w:ilvl w:val="1"/>
          <w:numId w:val="3"/>
        </w:numPr>
      </w:pPr>
      <w:r>
        <w:t>Introdução à Revisão de Literatura</w:t>
      </w:r>
    </w:p>
    <w:p w14:paraId="06759713" w14:textId="1CDD444A" w:rsidR="00DD175B" w:rsidRDefault="00DD175B" w:rsidP="00DD175B">
      <w:r>
        <w:t xml:space="preserve">A esteganografia em imagens digitais tem sido amplamente estudada nas últimas décadas, resultando em uma variedade de métodos com diferentes objetivos e compromissos entre capacidade, imperceptibilidade e segurança. As pesquisas existentes podem ser agrupadas, de modo geral, em métodos clássicos baseados em LSB, abordagens adaptativas que exploram características da imagem, como bordas e texturas, e estudos voltados à avaliação e comparação de métricas de desempenho esteganográfico </w:t>
      </w:r>
      <w:r w:rsidR="007041D4">
        <w:fldChar w:fldCharType="begin"/>
      </w:r>
      <w:r w:rsidR="007041D4">
        <w:instrText xml:space="preserve"> ADDIN ZOTERO_ITEM CSL_CITATION {"citationID":"s7lDd1fc","properties":{"unsorted":false,"formattedCitation":"(Setiadi et al., 2023)","plainCitation":"(Setiadi et al., 2023)","noteIndex":0},"citationItems":[{"id":409,"uris":["http://zotero.org/users/14262340/items/DE28L2HK"],"itemData":{"id":409,"type":"article-journal","abstract":"Digital steganography has a long history, starting to be developed in the 90s until now. The main aspects of early steganography are security, imperceptibility, and payload. Security is an essential aspect of steganography, where its development competes with the steganalysis method. The development of steganographic methods is not only based on statistics but also involves adaptive methods, machine learning, artiﬁcial intelligence, generative adversarial networks (GAN), convolution neural networks (CNN), coverless techniques, etc. Several new methods add robustness as an important aspect. This makes the development of steganographic methods more varied and generally focuses the goal of the method on one or two aspects. Nowadays, steganography articles, especially surveys, rarely explicitly classify steganography based on its goals. So this survey contributes to classifying steganographic research based on goals and its assessments. This paper also reviews the use of assessment tools in depth because it is closely related to the goal of steganography. Challenges or issues, methods, developments, and popular datasets are also reviewed. Steganalysis literature was also added to improve the quality of the study and analysis. Finally, this survey provides discussion, investigation, critical analysis, and explicit summary so novice researchers can more easily understand image steganography development.","container-title":"Signal Processing","DOI":"10.1016/j.sigpro.2022.108908","ISSN":"01651684","journalAbbreviation":"Signal Processing","language":"en","page":"108908","source":"DOI.org (Crossref)","title":"Digital image steganography survey and investigation (goal, assessment, method, development, and dataset)","volume":"206","author":[{"family":"Setiadi","given":"De Rosal Ignatius Moses"},{"family":"Rustad","given":"Supriadi"},{"family":"Andono","given":"Pulung Nurtantio"},{"family":"Shidik","given":"Guruh Fajar"}],"issued":{"date-parts":[["2023",5]]}}}],"schema":"https://github.com/citation-style-language/schema/raw/master/csl-citation.json"} </w:instrText>
      </w:r>
      <w:r w:rsidR="007041D4">
        <w:fldChar w:fldCharType="separate"/>
      </w:r>
      <w:r w:rsidR="007041D4" w:rsidRPr="007041D4">
        <w:rPr>
          <w:rFonts w:cs="Arial"/>
        </w:rPr>
        <w:t>(Setiadi et al., 2023)</w:t>
      </w:r>
      <w:r w:rsidR="007041D4">
        <w:fldChar w:fldCharType="end"/>
      </w:r>
      <w:r w:rsidR="007041D4">
        <w:t>.</w:t>
      </w:r>
    </w:p>
    <w:p w14:paraId="734D0BDA" w14:textId="683169EC" w:rsidR="00354074" w:rsidRDefault="00DD175B" w:rsidP="00DD175B">
      <w:r>
        <w:t>Nesta revisão, são discutidos trabalhos representativos dessas abordagens, destacando suas contribuições, limitações e resultados experimentais, de forma a estabelecer uma base comparativa para o método proposto neste estudo.</w:t>
      </w:r>
    </w:p>
    <w:p w14:paraId="6DCCB09E" w14:textId="3A3F7336" w:rsidR="00354074" w:rsidRDefault="00354074" w:rsidP="00354074">
      <w:pPr>
        <w:pStyle w:val="PargrafodaLista"/>
        <w:numPr>
          <w:ilvl w:val="1"/>
          <w:numId w:val="3"/>
        </w:numPr>
      </w:pPr>
      <w:r>
        <w:t>Métodos Baseados em LSB</w:t>
      </w:r>
    </w:p>
    <w:p w14:paraId="1A4AE680" w14:textId="289E3CC2" w:rsidR="00DD175B" w:rsidRDefault="00DD175B" w:rsidP="00DD175B">
      <w:r>
        <w:t>O método de substituição do bit menos significativo (LSB) é uma das técnicas mais difundidas na esteganografia em imagens digitais, principalmente devido à sua simplicidade de implementação e elevada capacidade de inserção. Diversos trabalhos exploraram variações dessa técnica, buscando melhorar sua eficiência e reduzir sua vulnerabilidade a técnicas de esteganálise.</w:t>
      </w:r>
    </w:p>
    <w:p w14:paraId="3E47BEC8" w14:textId="17A18063" w:rsidR="00DD175B" w:rsidRDefault="00DD175B" w:rsidP="00DD175B">
      <w:r>
        <w:t xml:space="preserve">Em </w:t>
      </w:r>
      <w:r w:rsidR="007041D4">
        <w:fldChar w:fldCharType="begin"/>
      </w:r>
      <w:r w:rsidR="007041D4">
        <w:instrText xml:space="preserve"> ADDIN ZOTERO_ITEM CSL_CITATION {"citationID":"bWS130xT","properties":{"unsorted":false,"formattedCitation":"(De Lima Adonias et al., 2017)","plainCitation":"(De Lima Adonias et al., 2017)","noteIndex":0},"citationItems":[{"id":473,"uris":["http://zotero.org/users/14262340/items/FBJ9GR9S"],"itemData":{"id":473,"type":"article-journal","abstract":"Steganography is the science and art of hiding the existence of a message between a sender and an intended recipient. The usual least signiﬁcant bit (LSB) technique works ﬁne when it comes to settling the quality of the carrier ﬁle, but it lacks the ability to carry a lot of characters. In this paper, the number of LSB is incremented up to 5 bits, which increases its capacity to hide more text and, as a result, the quality is overly affected. The carrier receives a message at its maximum capaticy and, later, the encoded image is submitted to PSNR, SSIM and PW-SSIM quality tests. Finally, it is concluded that the higher the spatial information the lower the degradation of the carrier.","container-title":"iSys - Brazilian Journal of Information Systems","DOI":"10.5753/isys.2017.344","ISSN":"1984-2902","issue":"3","journalAbbreviation":"iSys","language":"pt","page":"24-35","source":"DOI.org (Crossref)","title":"Análise Objetiva do Número de Bits Menos Significativos em Esteganografia de Imagens Digitais","volume":"10","author":[{"family":"De Lima Adonias","given":"Geoflly"},{"family":"Da Silva Farias","given":"Ewerton"},{"family":"Da Cunha Santos","given":"Weslley"},{"family":"Regis","given":"Carlos Danilo Miranda"}],"issued":{"date-parts":[["2017",9,30]]}}}],"schema":"https://github.com/citation-style-language/schema/raw/master/csl-citation.json"} </w:instrText>
      </w:r>
      <w:r w:rsidR="007041D4">
        <w:fldChar w:fldCharType="separate"/>
      </w:r>
      <w:r w:rsidR="007041D4" w:rsidRPr="007041D4">
        <w:rPr>
          <w:rFonts w:cs="Arial"/>
        </w:rPr>
        <w:t>(De Lima Adonias et al., 2017)</w:t>
      </w:r>
      <w:r w:rsidR="007041D4">
        <w:fldChar w:fldCharType="end"/>
      </w:r>
      <w:r>
        <w:t xml:space="preserve">, os autores propõem um método esteganográfico baseado em LSB </w:t>
      </w:r>
      <w:r w:rsidR="007041D4">
        <w:t>em imagens digitais greyscale</w:t>
      </w:r>
      <w:r>
        <w:t>. Os resultados experimentais demonstraram altos valores de PSNR, indicando boa qualidade visual. No entanto, o método apresentou fragilidade frente a análises estatísticas, evidenciando limitações quanto à segurança.</w:t>
      </w:r>
    </w:p>
    <w:p w14:paraId="7543487F" w14:textId="65B29A6A" w:rsidR="00DD175B" w:rsidRDefault="00DD175B" w:rsidP="00DD175B">
      <w:r>
        <w:t xml:space="preserve">Outro estudo relevante é apresentado por </w:t>
      </w:r>
      <w:r w:rsidR="007041D4">
        <w:fldChar w:fldCharType="begin"/>
      </w:r>
      <w:r w:rsidR="007041D4">
        <w:instrText xml:space="preserve"> ADDIN ZOTERO_ITEM CSL_CITATION {"citationID":"uGYdyAqq","properties":{"unsorted":false,"formattedCitation":"(Hegde, 2015)","plainCitation":"(Hegde, 2015)","noteIndex":0},"citationItems":[{"id":475,"uris":["http://zotero.org/users/14262340/items/V39B89LK"],"itemData":{"id":475,"type":"article-journal","abstract":"Steganography is the efficient technique to provide secure data transmission over the network, as the number of users increases effectively. The cryptography is also used to provide security to data over network, but transmission of secured message may be detectable to third party. From security point of view, steganography does not allow to detect the presence of hidden secret other than indeed user, over the communication channel. Here we are implementing the image steganograpgy i.e image as the master file or cover media and secrete message can be text messages. This paper presents to provide the transfer of secret data embedded into master file to obtain new image , which is practically indistinguishable from the original image, so that other than the indeed user, cannot detect the presence of the secrete data sent. Here we use the Least Significant Bit (LSB) algorithm and Pseudo Random encoding technique for hiding the secrete data by embedding the secrete data into a master file in sending station and we use reverse process of LSB and Pseudo random encoding techniques during the retrieval of the secrete data from the master file by the intended user. The PSNR of both techniques should be measured as performance characteristics of the steganography and comparing both the techniques.","issue":"7","language":"en","source":"Zotero","title":"Design and Implementation of Image Steganography by using LSB Replacement Algorithm and Pseudo Random Encoding Technique","volume":"3","author":[{"family":"Hegde","given":"Ramakrishna"}],"issued":{"date-parts":[["2015"]]}}}],"schema":"https://github.com/citation-style-language/schema/raw/master/csl-citation.json"} </w:instrText>
      </w:r>
      <w:r w:rsidR="007041D4">
        <w:fldChar w:fldCharType="separate"/>
      </w:r>
      <w:r w:rsidR="007041D4" w:rsidRPr="007041D4">
        <w:rPr>
          <w:rFonts w:cs="Arial"/>
        </w:rPr>
        <w:t>(Hegde, 2015)</w:t>
      </w:r>
      <w:r w:rsidR="007041D4">
        <w:fldChar w:fldCharType="end"/>
      </w:r>
      <w:r>
        <w:t xml:space="preserve">, no qual o LSB é combinado com uma estratégia de dispersão pseudoaleatória dos bits da mensagem. Essa abordagem reduziu padrões detectáveis na imagem estego, aumentando a resistência a técnicas básicas de esteganálise. Apesar disso, os autores apontam que o método </w:t>
      </w:r>
      <w:r>
        <w:lastRenderedPageBreak/>
        <w:t>ainda é sensível a compressões com perdas, como JPEG, o que compromete a robustez.</w:t>
      </w:r>
    </w:p>
    <w:p w14:paraId="0A104E28" w14:textId="314113B8" w:rsidR="00354074" w:rsidRDefault="00DD175B" w:rsidP="00DD175B">
      <w:r>
        <w:t>De forma geral, observa-se que os métodos baseados exclusivamente em LSB apresentam bom desempenho em termos de capacidade e imperceptibilidade, porém tendem a ser vulneráveis a análises estatísticas e a transformações da imagem, motivando o desenvolvimento de abordagens mais adaptativas.</w:t>
      </w:r>
    </w:p>
    <w:p w14:paraId="2E9307EF" w14:textId="11892C1E" w:rsidR="00354074" w:rsidRDefault="00354074" w:rsidP="00354074">
      <w:pPr>
        <w:pStyle w:val="PargrafodaLista"/>
        <w:numPr>
          <w:ilvl w:val="1"/>
          <w:numId w:val="3"/>
        </w:numPr>
      </w:pPr>
      <w:r>
        <w:t>Métodos Baseados em Bordas</w:t>
      </w:r>
    </w:p>
    <w:p w14:paraId="14D27950" w14:textId="6BA0D5BF" w:rsidR="00DD175B" w:rsidRDefault="00DD175B" w:rsidP="00DD175B">
      <w:r>
        <w:t>Com o objetivo de aumentar a imperceptibilidade e a segurança dos métodos esteganográficos, diversos estudos passaram a explorar características locais da imagem, como bordas e regiões de alta variação de intensidade. A justificativa para essa abordagem reside no fato de que alterações nessas regiões tendem a ser menos perceptíveis ao sistema visual humano.</w:t>
      </w:r>
    </w:p>
    <w:p w14:paraId="1F796032" w14:textId="5E06EC9C" w:rsidR="00DD175B" w:rsidRDefault="00DD175B" w:rsidP="00DD175B">
      <w:r>
        <w:t xml:space="preserve">Em </w:t>
      </w:r>
      <w:r w:rsidR="00496725">
        <w:fldChar w:fldCharType="begin"/>
      </w:r>
      <w:r w:rsidR="00496725">
        <w:instrText xml:space="preserve"> ADDIN ZOTERO_ITEM CSL_CITATION {"citationID":"HToknfaB","properties":{"unsorted":false,"formattedCitation":"(Gl; E, 2018)","plainCitation":"(Gl; E, 2018)","noteIndex":0},"citationItems":[{"id":477,"uris":["http://zotero.org/users/14262340/items/TC3IWREI"],"itemData":{"id":477,"type":"article-journal","abstract":"Existing image steganographic methods lack in the complexity, which can be utilized by the radical to decode the images and neutralize the operations. Several methods have been proposed in order to combat this. Perhaps the most efficient method is Edge Adaptive based on Least-Significant-bit Matched Revisited (LSBMR) approach using Sobel edge detection. It is a famous type of steganographic methods in the spatial domain. In this paper we are proposing the latest Steganography algorithm-Edge Adaptive based on Least-Significant-bit Matched Revisited (EALSBMR) approach with the help of Sobel edge detection. The presented technique uses image-processing technique to detect edges and also comparison is developed based on MATLAB software. Sobel edge detection technique was applied on cover images to determine edges. Then sharper edges were exploited for embedding secret bits.","container-title":"Biomedical Research","DOI":"10.4066/biomedicalresearch.29-17-1212","ISSN":"09761683","journalAbbreviation":"biomedicalresearch","language":"en","source":"DOI.org (Crossref)","title":"Sobel edge detection technique implementation for image steganography analysis","URL":"http://www.alliedacademies.org/articles/sobel-edge-detection-technique-implementation-for-image-steganography-analysis-8149.html","author":[{"family":"Gl","given":"Smitha"},{"family":"E","given":"Baburaj"}],"accessed":{"date-parts":[["2026",2,10]]},"issued":{"date-parts":[["2018"]]}}}],"schema":"https://github.com/citation-style-language/schema/raw/master/csl-citation.json"} </w:instrText>
      </w:r>
      <w:r w:rsidR="00496725">
        <w:fldChar w:fldCharType="separate"/>
      </w:r>
      <w:r w:rsidR="00496725" w:rsidRPr="00496725">
        <w:rPr>
          <w:rFonts w:cs="Arial"/>
        </w:rPr>
        <w:t>(Gl; E, 2018)</w:t>
      </w:r>
      <w:r w:rsidR="00496725">
        <w:fldChar w:fldCharType="end"/>
      </w:r>
      <w:r>
        <w:t>, é apresentado um método que utiliza o operador Sobel para identificar regiões de borda e restringir a inserção de dados a essas áreas. Os resultados mostraram melhorias significativas nos valores de PSNR e SSIM quando comparados ao LSB tradicional, além de maior resistência à análise de histogramas.</w:t>
      </w:r>
    </w:p>
    <w:p w14:paraId="675CFF2A" w14:textId="3F6410E2" w:rsidR="00DD175B" w:rsidRDefault="00DD175B" w:rsidP="00DD175B">
      <w:r>
        <w:t>Outro trabalho, proposto por (Autor, Ano), emprega o detector de bordas Canny combinado com uma estratégia adaptativa de inserção LSB. Embora os autores tenham obtido bons resultados em termos de imperceptibilidade, o custo computacional do método foi apontado como uma limitação, especialmente para imagens de alta resolução.</w:t>
      </w:r>
    </w:p>
    <w:p w14:paraId="23E001C7" w14:textId="3D9047AD" w:rsidR="00354074" w:rsidRDefault="00DD175B" w:rsidP="00354074">
      <w:r>
        <w:t>De maneira geral, os métodos baseados em bordas demonstram vantagens claras em relação ao LSB puro, principalmente no que se refere à imperceptibilidade e à segurança. Contudo, muitos desses trabalhos não abordam de forma aprofundada a recuperabilidade da mensagem ou utilizam estruturas simples de inserção, o que abre espaço para novas propostas.</w:t>
      </w:r>
    </w:p>
    <w:p w14:paraId="63B0F161" w14:textId="17EC7AB7" w:rsidR="00354074" w:rsidRDefault="00354074" w:rsidP="00354074">
      <w:pPr>
        <w:pStyle w:val="PargrafodaLista"/>
        <w:numPr>
          <w:ilvl w:val="1"/>
          <w:numId w:val="3"/>
        </w:numPr>
      </w:pPr>
      <w:r>
        <w:t>Métricas de Avaliação</w:t>
      </w:r>
    </w:p>
    <w:p w14:paraId="38A9AD54" w14:textId="28D00FFE" w:rsidR="00DD175B" w:rsidRDefault="00DD175B" w:rsidP="00DD175B">
      <w:r>
        <w:t xml:space="preserve">Além do desenvolvimento de novos métodos de inserção, a literatura recente enfatiza a importância da utilização de métricas adequadas para avaliar o desempenho esteganográfico. Estudos destacam que a análise não deve se limitar à capacidade </w:t>
      </w:r>
      <w:r>
        <w:lastRenderedPageBreak/>
        <w:t>de inserção, mas também considerar a qualidade visual, a segurança contra esteganálise e a robustez da mensagem oculta.</w:t>
      </w:r>
    </w:p>
    <w:p w14:paraId="0B12E5F7" w14:textId="7BAA8FFB" w:rsidR="00DD175B" w:rsidRDefault="00DD175B" w:rsidP="00DD175B">
      <w:r>
        <w:t xml:space="preserve">No trabalho de </w:t>
      </w:r>
      <w:r w:rsidR="008862B0">
        <w:fldChar w:fldCharType="begin"/>
      </w:r>
      <w:r w:rsidR="008862B0">
        <w:instrText xml:space="preserve"> ADDIN ZOTERO_ITEM CSL_CITATION {"citationID":"UblK4X7k","properties":{"unsorted":false,"formattedCitation":"(Possatti et al., 2019)","plainCitation":"(Possatti et al., 2019)","noteIndex":0},"citationItems":[{"id":483,"uris":["http://zotero.org/users/14262340/items/WPNTSH5N"],"itemData":{"id":483,"type":"article-journal","abstract":"This work presents a comparative study of the efficiency of the StegExpose tool. StegExpose implements the LSB steganalysis methods: Chi Square, RS Analysis, Primary Sets, and Sample Pair, as well as a proprietary fusion method. For each of the 30 images in the database, text was embedded using five steganography tools: Stepic, LSBSteg, Steghide, Outguess and F5. Also, the sizes of the secret message was iterated in increments of 10%. The experiments show that the performance of a steganalysis method depends on the steganography technique used. Therefore, the steganalysis tools detected data hidden in the stego-images generated by Stepic and LSBSteg, but did not detect stegoimages generated by Steghide, Outguess and F5, which use different methods of LSB.","container-title":"Brazilian Journal of Development","DOI":"10.34117/bjdv5n10-251","ISSN":"25258761, 25258761","issue":"10","journalAbbreviation":"BJD","language":"pt","page":"20702-20738","source":"DOI.org (Crossref)","title":"Um Estudo de Técnicas de Esteganálise em Estego-Imagens com Texto Embutido com LSB","volume":"5","author":[{"family":"Possatti","given":"Lucas Caetano"},{"family":"Sudré Filho","given":"Gilberto Neves"},{"family":"Resendo","given":"Leandro Colombi"},{"family":"Andrade","given":"Jefferson Oliveira"},{"family":"Komati","given":"Karin Satie"}],"issued":{"date-parts":[["2019"]]}}}],"schema":"https://github.com/citation-style-language/schema/raw/master/csl-citation.json"} </w:instrText>
      </w:r>
      <w:r w:rsidR="008862B0">
        <w:fldChar w:fldCharType="separate"/>
      </w:r>
      <w:r w:rsidR="008862B0" w:rsidRPr="008862B0">
        <w:rPr>
          <w:rFonts w:cs="Arial"/>
        </w:rPr>
        <w:t>(Possatti et al., 2019)</w:t>
      </w:r>
      <w:r w:rsidR="008862B0">
        <w:fldChar w:fldCharType="end"/>
      </w:r>
      <w:r>
        <w:t>, os autores utilizam métricas como PSNR e SSIM para avaliar a imperceptibilidade, além do teste qui-quadrado para análise de segurança. Os resultados indicaram que métodos adaptativos apresentam desempenho superior em relação ao LSB tradicional nessas métricas.</w:t>
      </w:r>
    </w:p>
    <w:p w14:paraId="5BA29D08" w14:textId="4D9F0F39" w:rsidR="00DD175B" w:rsidRDefault="00DD175B" w:rsidP="00DD175B">
      <w:r>
        <w:t xml:space="preserve">Outro estudo, apresentado por </w:t>
      </w:r>
      <w:r w:rsidR="008862B0">
        <w:fldChar w:fldCharType="begin"/>
      </w:r>
      <w:r w:rsidR="008862B0">
        <w:instrText xml:space="preserve"> ADDIN ZOTERO_ITEM CSL_CITATION {"citationID":"OzAx3BQ9","properties":{"unsorted":false,"formattedCitation":"(Durdu, 2021)","plainCitation":"(Durdu, 2021)","noteIndex":0},"citationItems":[{"id":481,"uris":["http://zotero.org/users/14262340/items/3V78SC66"],"itemData":{"id":481,"type":"article-journal","abstract":"In this study, a new reversible image steganography method based on Red-Green-Blue (RGB) which hides the colored image into the colored images in two layers nested is proposed. The proposed method hides the 24-bit image to be hidden by hiding two layers of data ﬁrstly in the resized version of the cover image with the LSB method, and then hides the resized cover image to the original cover image with the 4-bit method. The proposed method oﬀers a secure communication environment as it hides the hidden image in two layers. When third parties extract data by using the LSB method, they only access the resized version of the cover image. The 4-bit method divides the image to be hidden into 8-bit segments. While the ﬁrst 4 bits, which are the most important bits of 8-bit data, are hidden directly, 4 bits that can be neglected with less signiﬁcance are completed by rounding at approximate value through the method function. In this way, since the 8-bit data is reduced to 4-bits, the method performs lossy hiding, but doubles the hiding capacity. Peak signal to noise ratio (PSNR), structural similarity quality criterion (SSIM) and chi-square steganalysis method, which are frequently used in the literature, are used to measure the immunity level of the proposed method. When it is concealed at the same rate with the LSB method and the proposed method, a higher measurement value is obtained in the PSNR image criterion, which is 1.2 dB, SSIM 0.0025, BER 0.0129 and NCC image criterion 0.00027. In additional, it was shown that the proposed method achieved more successful results in chi-square steganalysis and histogram tests compared to the traditional LSB method.","container-title":"Information Technology and Control","DOI":"10.5755/j01.itc.50.2.27461","ISSN":"2335-884X, 1392-124X","issue":"2","journalAbbreviation":"ITC","language":"en","page":"264-283","source":"DOI.org (Crossref)","title":"Nested Two-Layer RGB Based Reversible Image Steganography Method","volume":"50","author":[{"family":"Durdu","given":"Ali"}],"issued":{"date-parts":[["2021",6,17]]}}}],"schema":"https://github.com/citation-style-language/schema/raw/master/csl-citation.json"} </w:instrText>
      </w:r>
      <w:r w:rsidR="008862B0">
        <w:fldChar w:fldCharType="separate"/>
      </w:r>
      <w:r w:rsidR="008862B0" w:rsidRPr="008862B0">
        <w:rPr>
          <w:rFonts w:cs="Arial"/>
        </w:rPr>
        <w:t>(Durdu, 2021)</w:t>
      </w:r>
      <w:r w:rsidR="008862B0">
        <w:fldChar w:fldCharType="end"/>
      </w:r>
      <w:r>
        <w:t>, amplia essa análise ao incluir métricas como FSIM, RS-Diff e BER, oferecendo uma avaliação mais completa dos quatro pilares da esteganografia. Os autores destacam que a combinação de métricas perceptuais e estatísticas fornece uma visão mais realista da eficácia dos métodos propostos.</w:t>
      </w:r>
    </w:p>
    <w:p w14:paraId="0E260ECA" w14:textId="086F16F3" w:rsidR="00354074" w:rsidRDefault="00DD175B" w:rsidP="00DD175B">
      <w:r>
        <w:t>De forma geral, observa-se que não existe uma métrica única capaz de avaliar completamente um método esteganográfico, sendo necessária a utilização conjunta de diferentes indicadores para uma análise abrangente.</w:t>
      </w:r>
    </w:p>
    <w:p w14:paraId="651217C6" w14:textId="6143F114" w:rsidR="00354074" w:rsidRDefault="00354074" w:rsidP="00354074">
      <w:pPr>
        <w:pStyle w:val="PargrafodaLista"/>
        <w:numPr>
          <w:ilvl w:val="1"/>
          <w:numId w:val="3"/>
        </w:numPr>
      </w:pPr>
      <w:r>
        <w:t>Síntese e Lacunas Identificadas</w:t>
      </w:r>
    </w:p>
    <w:p w14:paraId="5F770E99" w14:textId="3909135B" w:rsidR="00DD175B" w:rsidRDefault="00DD175B" w:rsidP="00DD175B">
      <w:r>
        <w:t>A análise dos trabalhos relacionados permite identificar avanços importantes na área de esteganografia em imagens digitais, como a melhoria da imperceptibilidade por meio de métodos adaptativos e o uso de métricas mais sofisticadas para avaliação da qualidade visual e da segurança.</w:t>
      </w:r>
    </w:p>
    <w:p w14:paraId="14E32DFA" w14:textId="1EEE5A40" w:rsidR="00DD175B" w:rsidRDefault="00DD175B" w:rsidP="00DD175B">
      <w:r>
        <w:t>Entretanto, também são observadas limitações recorrentes na literatura, como a vulnerabilidade de métodos baseados em LSB puro a técnicas de esteganálise estatística, a dependência excessiva de características específicas da imagem e a ausência de mecanismos robustos para garantir a correta recuperação da mensagem.</w:t>
      </w:r>
    </w:p>
    <w:p w14:paraId="30A9994B" w14:textId="6A677B34" w:rsidR="00354074" w:rsidRPr="00354074" w:rsidRDefault="00DD175B" w:rsidP="00DD175B">
      <w:r>
        <w:t>Diante dessas lacunas, justifica-se a proposta deste trabalho, que combina a simplicidade do método LSB com a seleção adaptativa de regiões de borda por meio do operador Sobel, além da utilização de um sistema de blocos encadeados para assegurar a recuperabilidade da informação. Adicionalmente, o método é avaliado por um conjunto amplo de métricas, visando uma análise equilibrada dos quatro pilares fundamentais da esteganografia.</w:t>
      </w:r>
    </w:p>
    <w:p w14:paraId="6ECC3DDD" w14:textId="21A74874" w:rsidR="00442354" w:rsidRDefault="00686D51" w:rsidP="00611B1D">
      <w:pPr>
        <w:pStyle w:val="Ttulo1"/>
        <w:numPr>
          <w:ilvl w:val="0"/>
          <w:numId w:val="3"/>
        </w:numPr>
      </w:pPr>
      <w:bookmarkStart w:id="3" w:name="_Toc204247154"/>
      <w:r>
        <w:lastRenderedPageBreak/>
        <w:t>Metodologia</w:t>
      </w:r>
      <w:bookmarkEnd w:id="3"/>
    </w:p>
    <w:p w14:paraId="656DC487" w14:textId="0C548835" w:rsidR="00BB4E2D" w:rsidRDefault="00BB4E2D" w:rsidP="00BB4E2D">
      <w:r>
        <w:t>A presente pesquisa fundamenta-se em princípios do método científico, com vistas a assegurar objetividade, reprodutibilidade e validade dos resultados obtidos. A metodologia adotada foi estruturada em três dimensões principais — natureza da pesquisa, objetivos e procedimentos técnicos — de modo a fornecer clareza quanto ao enquadramento científico e às etapas práticas de execução.</w:t>
      </w:r>
    </w:p>
    <w:p w14:paraId="3F196069" w14:textId="1F897E70" w:rsidR="00BB4E2D" w:rsidRDefault="00BB4E2D" w:rsidP="00E56EA6">
      <w:pPr>
        <w:pStyle w:val="PargrafodaLista"/>
        <w:numPr>
          <w:ilvl w:val="1"/>
          <w:numId w:val="3"/>
        </w:numPr>
      </w:pPr>
      <w:r>
        <w:t>Natureza da Pesquisa</w:t>
      </w:r>
    </w:p>
    <w:p w14:paraId="187981FD" w14:textId="21FA052A" w:rsidR="00BB4E2D" w:rsidRDefault="00BB4E2D" w:rsidP="00BB4E2D">
      <w:r>
        <w:t>A investigação caracteriza-se como um trabalho original, uma vez que propõe a concepção e a validação de um método inédito de esteganografia em imagens digitais. O método integra três técnicas distintas — substituição do bit menos significativo (LSB), detecção de bordas por meio do operador Sobel e encadeamento de blocos — a fim de atender simultaneamente aos critérios de imperceptibilidade, segurança e recuperabilidade da informação. Nesse sentido, trata-se de uma contribuição inovadora, que extrapola a mera sistematização de conhecimentos existentes e avança na proposição de um novo modelo aplicável em contextos reais de comunicação segura.</w:t>
      </w:r>
    </w:p>
    <w:p w14:paraId="087C97B0" w14:textId="0FA4E0AC" w:rsidR="00BB4E2D" w:rsidRDefault="00BB4E2D" w:rsidP="00E56EA6">
      <w:pPr>
        <w:pStyle w:val="PargrafodaLista"/>
        <w:numPr>
          <w:ilvl w:val="1"/>
          <w:numId w:val="3"/>
        </w:numPr>
      </w:pPr>
      <w:r>
        <w:t>Objetivos da Pesquisa</w:t>
      </w:r>
    </w:p>
    <w:p w14:paraId="2ED3E712" w14:textId="7D03F4F8" w:rsidR="00E56EA6" w:rsidRDefault="00BB4E2D" w:rsidP="00E56EA6">
      <w:r>
        <w:t>No que concerne aos objetivos, a pesquisa possui caráter explicativo, pois busca compreender de forma aprofundada as relações entre os fatores determinantes da qualidade, robustez e segurança dos métodos esteganográficos. Adicionalmente, apresenta elementos descritivos, uma vez que envolve a caracterização empírica do desempenho do método proposto por meio da coleta e análise de métricas objetivas, como PSNR, SSIM, FSIM, χ², RS-Diff e BER. Tal abordagem visa não apenas demonstrar a viabilidade do método, mas também interpretar criticamente os efeitos decorrentes da sua aplicação.</w:t>
      </w:r>
    </w:p>
    <w:p w14:paraId="4D6076D1" w14:textId="31D37A54" w:rsidR="00BB4E2D" w:rsidRDefault="00BB4E2D" w:rsidP="00E56EA6">
      <w:pPr>
        <w:pStyle w:val="PargrafodaLista"/>
        <w:numPr>
          <w:ilvl w:val="1"/>
          <w:numId w:val="3"/>
        </w:numPr>
      </w:pPr>
      <w:r>
        <w:t>Procedimentos Técnicos</w:t>
      </w:r>
    </w:p>
    <w:p w14:paraId="4D090069" w14:textId="3288EF90" w:rsidR="00E56EA6" w:rsidRDefault="00BB4E2D" w:rsidP="00E56EA6">
      <w:r>
        <w:t xml:space="preserve">Quanto aos procedimentos técnicos, o estudo combina pesquisa bibliográfica e pesquisa experimental. A etapa bibliográfica teve por finalidade levantar e analisar trabalhos relacionados às técnicas de esteganografia, esteganálise e métricas de avaliação de imagens, servindo como base teórica para a formulação do método proposto. Já a etapa experimental consistiu no desenvolvimento e implementação do </w:t>
      </w:r>
      <w:r>
        <w:lastRenderedPageBreak/>
        <w:t>algoritmo, seguido da realização de testes controlados com vistas à verificação das hipóteses. Nessa fase, as variáveis independentes incluíram parâmetros do algoritmo, como o tamanho do kernel aplicado no operador Sobel e a configuração dos blocos encadeados, enquanto as variáveis dependentes corresponderam às métricas de imperceptibilidade, segurança, capacidade e robustez.</w:t>
      </w:r>
    </w:p>
    <w:p w14:paraId="198BE84F" w14:textId="0456DE16" w:rsidR="00BB4E2D" w:rsidRDefault="00BB4E2D" w:rsidP="00E56EA6">
      <w:pPr>
        <w:pStyle w:val="PargrafodaLista"/>
        <w:numPr>
          <w:ilvl w:val="1"/>
          <w:numId w:val="3"/>
        </w:numPr>
      </w:pPr>
      <w:r>
        <w:t>Delineamento Metodológico</w:t>
      </w:r>
    </w:p>
    <w:p w14:paraId="0AE53FA4" w14:textId="4A5B346A" w:rsidR="00BB4E2D" w:rsidRDefault="00BB4E2D" w:rsidP="00BB4E2D">
      <w:r>
        <w:t>O percurso metodológico adotado no estudo compreendeu as seguintes etapas:</w:t>
      </w:r>
    </w:p>
    <w:p w14:paraId="4F1267D8" w14:textId="27F69CD4" w:rsidR="00BB4E2D" w:rsidRDefault="00BB4E2D" w:rsidP="00BB4E2D">
      <w:r>
        <w:t>Revisão bibliográfica sobre métodos clássicos e adaptativos de esteganografia, bem como sobre técnicas de esteganálise aplicáveis;</w:t>
      </w:r>
    </w:p>
    <w:p w14:paraId="34C9E594" w14:textId="3AEB2E15" w:rsidR="00BB4E2D" w:rsidRDefault="00BB4E2D" w:rsidP="00BB4E2D">
      <w:r>
        <w:t>Implementação do método proposto, englobando: pré-processamento da imagem, extração de regiões de borda por meio do operador Sobel, definição da estrutura de blocos encadeados e rotinas de inserção e decodificação de mensagens;</w:t>
      </w:r>
    </w:p>
    <w:p w14:paraId="06521A6A" w14:textId="6B53B6E4" w:rsidR="00BB4E2D" w:rsidRDefault="00BB4E2D" w:rsidP="00BB4E2D">
      <w:r>
        <w:t>Execução de experimentos sobre um conjunto de imagens da base DIV2K, representativas de diferentes níveis de complexidade e textura visual;</w:t>
      </w:r>
    </w:p>
    <w:p w14:paraId="2C949DA2" w14:textId="059C2BD0" w:rsidR="00BB4E2D" w:rsidRDefault="00BB4E2D" w:rsidP="00BB4E2D">
      <w:r>
        <w:t>Avaliação quantitativa dos resultados, a partir de métricas consagradas na literatura, agrupadas segundo os pilares da esteganografia (imperceptibilidade, segurança, capacidade e robustez);</w:t>
      </w:r>
    </w:p>
    <w:p w14:paraId="55108794" w14:textId="04E52392" w:rsidR="00BB4E2D" w:rsidRDefault="00BB4E2D" w:rsidP="00BB4E2D">
      <w:r>
        <w:t>Discussão crítica dos achados, comparando o desempenho obtido com os métodos tr</w:t>
      </w:r>
      <w:r w:rsidR="00E56EA6">
        <w:t>a</w:t>
      </w:r>
      <w:r>
        <w:t>dicionais e identificando limitações e oportunidades para avanços futuros.</w:t>
      </w:r>
    </w:p>
    <w:p w14:paraId="02747B70" w14:textId="762E0ACF" w:rsidR="00BB4E2D" w:rsidRPr="00BB4E2D" w:rsidRDefault="00BB4E2D" w:rsidP="00BB4E2D">
      <w:r>
        <w:t>Essa abordagem metodológica garante, portanto, não apenas a fundamentação teórica necessária, mas também a verificação empírica do método desenvolvido, consolidando o trabalho enquanto contribuição original e cientificamente válida para o campo da esteganografia em imagens digitais.</w:t>
      </w:r>
    </w:p>
    <w:p w14:paraId="1D95DB9D" w14:textId="79DD772D" w:rsidR="00875BFE" w:rsidRDefault="00686D51" w:rsidP="00611B1D">
      <w:pPr>
        <w:pStyle w:val="Ttulo1"/>
        <w:numPr>
          <w:ilvl w:val="0"/>
          <w:numId w:val="3"/>
        </w:numPr>
      </w:pPr>
      <w:bookmarkStart w:id="4" w:name="_Toc204247155"/>
      <w:r>
        <w:t>Desenvolvimento</w:t>
      </w:r>
      <w:bookmarkEnd w:id="4"/>
    </w:p>
    <w:p w14:paraId="1BC9729B" w14:textId="146321B1" w:rsidR="001868D1" w:rsidRDefault="001868D1" w:rsidP="001868D1">
      <w:pPr>
        <w:pStyle w:val="PargrafodaLista"/>
        <w:numPr>
          <w:ilvl w:val="1"/>
          <w:numId w:val="3"/>
        </w:numPr>
      </w:pPr>
      <w:r>
        <w:t>Visão Geral do Método Proposto</w:t>
      </w:r>
    </w:p>
    <w:p w14:paraId="1A3E52B1" w14:textId="23DED9D0" w:rsidR="001868D1" w:rsidRDefault="001868D1" w:rsidP="001868D1">
      <w:r>
        <w:t>O método proposto realiza a inserção de mensagens ocultas em imagens digitais utilizando esteganografia no domínio espacial com abordagem adaptativa.</w:t>
      </w:r>
      <w:r w:rsidR="00CB026E">
        <w:t xml:space="preserve"> Combinando </w:t>
      </w:r>
      <w:r>
        <w:t xml:space="preserve">o uso do algoritmo de detecção de bordas </w:t>
      </w:r>
      <w:r w:rsidRPr="00CB026E">
        <w:rPr>
          <w:b/>
          <w:bCs/>
        </w:rPr>
        <w:t>Sobel</w:t>
      </w:r>
      <w:r>
        <w:t xml:space="preserve"> com um esquema de </w:t>
      </w:r>
      <w:r>
        <w:lastRenderedPageBreak/>
        <w:t xml:space="preserve">blocos encadeados, </w:t>
      </w:r>
      <w:r w:rsidR="00CB026E">
        <w:t>garantindo, respectivamente,</w:t>
      </w:r>
      <w:r>
        <w:t xml:space="preserve"> a imperceptibilidade da modificação quanto a recuperabilidade da informação oculta.</w:t>
      </w:r>
    </w:p>
    <w:p w14:paraId="0337A4D2" w14:textId="29E60301" w:rsidR="00CB026E" w:rsidRDefault="00CB026E" w:rsidP="001868D1">
      <w:r>
        <w:t>O fluxo de funcionamento</w:t>
      </w:r>
      <w:r w:rsidR="006C0F80">
        <w:t xml:space="preserve"> da codificação</w:t>
      </w:r>
      <w:r>
        <w:t xml:space="preserve"> é divido nos seguintes passos:</w:t>
      </w:r>
      <w:r w:rsidR="006C0F80">
        <w:br/>
      </w:r>
      <w:r w:rsidR="006C0F80">
        <w:br/>
        <w:t>pré processamento da imagem – criação do mapa de bordas – verificação de capacidade/ criação de vetor de coordenadas – inserção dos blocos</w:t>
      </w:r>
      <w:r w:rsidR="006C0F80">
        <w:br/>
      </w:r>
      <w:r w:rsidR="006C0F80">
        <w:br/>
        <w:t>E decodificação:</w:t>
      </w:r>
    </w:p>
    <w:p w14:paraId="4DA30E53" w14:textId="43FD7458" w:rsidR="006C0F80" w:rsidRPr="00025DA3" w:rsidRDefault="006C0F80" w:rsidP="001868D1">
      <w:pPr>
        <w:rPr>
          <w:lang w:val="en-US"/>
        </w:rPr>
      </w:pPr>
      <w:r w:rsidRPr="00025DA3">
        <w:rPr>
          <w:lang w:val="en-US"/>
        </w:rPr>
        <w:t xml:space="preserve">Recebimento da coordenada inicial </w:t>
      </w:r>
      <w:r w:rsidR="00233DEC" w:rsidRPr="00025DA3">
        <w:rPr>
          <w:lang w:val="en-US"/>
        </w:rPr>
        <w:t>–</w:t>
      </w:r>
      <w:r w:rsidRPr="00025DA3">
        <w:rPr>
          <w:lang w:val="en-US"/>
        </w:rPr>
        <w:t xml:space="preserve"> </w:t>
      </w:r>
      <w:r w:rsidR="00233DEC" w:rsidRPr="00025DA3">
        <w:rPr>
          <w:lang w:val="en-US"/>
        </w:rPr>
        <w:t>decodificação</w:t>
      </w:r>
    </w:p>
    <w:p w14:paraId="7864A64E" w14:textId="77777777" w:rsidR="00233DEC" w:rsidRPr="00025DA3" w:rsidRDefault="00233DEC" w:rsidP="001868D1">
      <w:pPr>
        <w:rPr>
          <w:lang w:val="en-US"/>
        </w:rPr>
      </w:pPr>
      <w:r w:rsidRPr="00025DA3">
        <w:rPr>
          <w:lang w:val="en-US"/>
        </w:rPr>
        <w:t>Testes:</w:t>
      </w:r>
      <w:r w:rsidRPr="00025DA3">
        <w:rPr>
          <w:lang w:val="en-US"/>
        </w:rPr>
        <w:br/>
        <w:t>peak signal to noise ratio – structure similarity index – feature similarity index – histogram similarity – chi² - rsDiff – maxBytes – bits per pixel – bit to error ratio</w:t>
      </w:r>
    </w:p>
    <w:p w14:paraId="63F7147C" w14:textId="484CFD44" w:rsidR="001868D1" w:rsidRDefault="00233DEC" w:rsidP="001868D1">
      <w:r>
        <w:t>N</w:t>
      </w:r>
      <w:r w:rsidR="00CB026E">
        <w:t>a figura temos uma demonstração do fluxo de funcionamento do método.</w:t>
      </w:r>
    </w:p>
    <w:p w14:paraId="366A0B18" w14:textId="3FBDC768" w:rsidR="00B20307" w:rsidRDefault="00B20307" w:rsidP="00B20307">
      <w:pPr>
        <w:pStyle w:val="PargrafodaLista"/>
        <w:numPr>
          <w:ilvl w:val="1"/>
          <w:numId w:val="3"/>
        </w:numPr>
      </w:pPr>
      <w:r>
        <w:t>processamento da Imagem</w:t>
      </w:r>
    </w:p>
    <w:p w14:paraId="604D38E2" w14:textId="12595FDF" w:rsidR="00B20307" w:rsidRDefault="00B20307" w:rsidP="00B20307">
      <w:pPr>
        <w:pStyle w:val="PargrafodaLista"/>
        <w:numPr>
          <w:ilvl w:val="2"/>
          <w:numId w:val="3"/>
        </w:numPr>
      </w:pPr>
      <w:r>
        <w:t>preparação da imagem</w:t>
      </w:r>
    </w:p>
    <w:p w14:paraId="07B77872" w14:textId="77777777" w:rsidR="00B20307" w:rsidRDefault="00B20307" w:rsidP="00B20307">
      <w:r>
        <w:t>Pode ser qualquer imagem colorida ou não e de qualquer formato. A imagem é carregada como um objeto Mat do opencv.</w:t>
      </w:r>
    </w:p>
    <w:p w14:paraId="24946B62" w14:textId="77777777" w:rsidR="00B20307" w:rsidRDefault="00B20307" w:rsidP="00B20307">
      <w:r>
        <w:t>A imagem é convertida em cinza para a aplicação do sobel</w:t>
      </w:r>
    </w:p>
    <w:p w14:paraId="65937C60" w14:textId="3C725F63" w:rsidR="00B20307" w:rsidRDefault="00B20307">
      <w:pPr>
        <w:pStyle w:val="PargrafodaLista"/>
        <w:numPr>
          <w:ilvl w:val="2"/>
          <w:numId w:val="3"/>
        </w:numPr>
      </w:pPr>
      <w:r>
        <w:t>geração do mapa de bordas</w:t>
      </w:r>
    </w:p>
    <w:p w14:paraId="57A534B0" w14:textId="5C5FA20B" w:rsidR="00B20307" w:rsidRDefault="00B20307" w:rsidP="00B20307">
      <w:r>
        <w:t>clonamos a imagem cinza e aplicamos sobel na clone, nos testes desse estudo é utilizado kzise = 9.</w:t>
      </w:r>
    </w:p>
    <w:p w14:paraId="7449F00A" w14:textId="6B013F8D" w:rsidR="00B20307" w:rsidRDefault="00B20307" w:rsidP="00B20307">
      <w:r>
        <w:t>Então a imagem sobel é clonada e passamos um filtro “treshold”, para binarizarmos a imagem tendo um mapa definitivo das bordas, pois o sobel retorna vários valores.</w:t>
      </w:r>
    </w:p>
    <w:p w14:paraId="6B3E4840" w14:textId="45FBD1E0" w:rsidR="006F0690" w:rsidRDefault="006F0690" w:rsidP="00B20307">
      <w:r>
        <w:t>Essa imagem binarizada então é o nosso mapa de bordas</w:t>
      </w:r>
    </w:p>
    <w:p w14:paraId="2D321D44" w14:textId="3EB89CA8" w:rsidR="006F0690" w:rsidRDefault="00951622" w:rsidP="006F0690">
      <w:pPr>
        <w:pStyle w:val="PargrafodaLista"/>
        <w:numPr>
          <w:ilvl w:val="1"/>
          <w:numId w:val="3"/>
        </w:numPr>
      </w:pPr>
      <w:r>
        <w:t>pré inserção</w:t>
      </w:r>
    </w:p>
    <w:p w14:paraId="2356FF9C" w14:textId="2D092C8F" w:rsidR="00951622" w:rsidRDefault="00951622" w:rsidP="00951622">
      <w:pPr>
        <w:pStyle w:val="PargrafodaLista"/>
        <w:numPr>
          <w:ilvl w:val="2"/>
          <w:numId w:val="3"/>
        </w:numPr>
      </w:pPr>
      <w:r>
        <w:t>Os blocos</w:t>
      </w:r>
    </w:p>
    <w:p w14:paraId="3CACD338" w14:textId="2D741AB1" w:rsidR="006F0690" w:rsidRDefault="00951622" w:rsidP="00951622">
      <w:pPr>
        <w:pStyle w:val="PargrafodaLista"/>
        <w:ind w:left="0"/>
      </w:pPr>
      <w:r>
        <w:t xml:space="preserve">Os blocos de pixels são uma sequeência horizontal de 8 + bits_N. sendo bits_N O tamanho mínimo para o inteiro N que armazena as coordenadas linearizadas de cada próximo bloco é calculado por </w:t>
      </w:r>
      <w:r w:rsidRPr="006F0690">
        <w:t>bits</w:t>
      </w:r>
      <w:r w:rsidRPr="006F0690">
        <w:rPr>
          <w:rFonts w:ascii="Cambria Math" w:hAnsi="Cambria Math" w:cs="Cambria Math"/>
        </w:rPr>
        <w:t>ₙ</w:t>
      </w:r>
      <w:r w:rsidRPr="006F0690">
        <w:t xml:space="preserve"> = </w:t>
      </w:r>
      <w:r w:rsidRPr="006F0690">
        <w:rPr>
          <w:rFonts w:ascii="Cambria Math" w:hAnsi="Cambria Math" w:cs="Cambria Math"/>
        </w:rPr>
        <w:t>⌊</w:t>
      </w:r>
      <w:r w:rsidRPr="006F0690">
        <w:t>log</w:t>
      </w:r>
      <w:r w:rsidRPr="006F0690">
        <w:rPr>
          <w:rFonts w:ascii="Cambria Math" w:hAnsi="Cambria Math" w:cs="Cambria Math"/>
        </w:rPr>
        <w:t>₂</w:t>
      </w:r>
      <w:r w:rsidRPr="006F0690">
        <w:t xml:space="preserve">(total_pixels </w:t>
      </w:r>
      <w:r w:rsidRPr="006F0690">
        <w:rPr>
          <w:rFonts w:cs="Arial"/>
        </w:rPr>
        <w:t>−</w:t>
      </w:r>
      <w:r w:rsidRPr="006F0690">
        <w:t xml:space="preserve"> 1)</w:t>
      </w:r>
      <w:r w:rsidRPr="006F0690">
        <w:rPr>
          <w:rFonts w:ascii="Cambria Math" w:hAnsi="Cambria Math" w:cs="Cambria Math"/>
        </w:rPr>
        <w:t>⌋</w:t>
      </w:r>
      <w:r w:rsidRPr="006F0690">
        <w:t xml:space="preserve"> + 1</w:t>
      </w:r>
      <w:r>
        <w:t>.</w:t>
      </w:r>
    </w:p>
    <w:p w14:paraId="653BCC66" w14:textId="574D153B" w:rsidR="00237E08" w:rsidRDefault="00783E59" w:rsidP="00783E59">
      <w:pPr>
        <w:pStyle w:val="PargrafodaLista"/>
        <w:ind w:left="0"/>
      </w:pPr>
      <w:r>
        <w:lastRenderedPageBreak/>
        <w:t xml:space="preserve">O N é um inteiro que representa um par ordenado x e y linearizado pela fórmula N = y × L + x, em que L é o número total de colunas da imagem, y é a coordenada da linha e x é a coordenada da coluna. A operação inversa, utilizada para deslinearizar N e recuperar as coordenadas originais, é dada por y = </w:t>
      </w:r>
      <w:r>
        <w:rPr>
          <w:rFonts w:ascii="Cambria Math" w:hAnsi="Cambria Math" w:cs="Cambria Math"/>
        </w:rPr>
        <w:t>⌊</w:t>
      </w:r>
      <w:r>
        <w:t>N / L</w:t>
      </w:r>
      <w:r>
        <w:rPr>
          <w:rFonts w:ascii="Cambria Math" w:hAnsi="Cambria Math" w:cs="Cambria Math"/>
        </w:rPr>
        <w:t>⌋</w:t>
      </w:r>
      <w:r>
        <w:t xml:space="preserve"> e x = N mod L.</w:t>
      </w:r>
    </w:p>
    <w:p w14:paraId="140A6ADB" w14:textId="77777777" w:rsidR="00783E59" w:rsidRDefault="00783E59" w:rsidP="00951622">
      <w:pPr>
        <w:pStyle w:val="PargrafodaLista"/>
        <w:ind w:left="0"/>
      </w:pPr>
    </w:p>
    <w:p w14:paraId="1A3A6BF3" w14:textId="55885394" w:rsidR="00951622" w:rsidRDefault="00951622" w:rsidP="00951622">
      <w:pPr>
        <w:pStyle w:val="PargrafodaLista"/>
        <w:numPr>
          <w:ilvl w:val="2"/>
          <w:numId w:val="3"/>
        </w:numPr>
      </w:pPr>
      <w:r>
        <w:t>Verificação de capacidade e vetor de coordenadas</w:t>
      </w:r>
    </w:p>
    <w:p w14:paraId="7D582F54" w14:textId="469DD5E5" w:rsidR="006F0690" w:rsidRDefault="006F0690" w:rsidP="006F0690">
      <w:r>
        <w:t>Então na string da mensagem adicionamos o caractere \0 que representa o fim da mensagem.</w:t>
      </w:r>
    </w:p>
    <w:p w14:paraId="5EEDDE82" w14:textId="412AA93C" w:rsidR="006F0690" w:rsidRDefault="006F0690" w:rsidP="006F0690">
      <w:r>
        <w:t>Agora sabemos quantos blocos vamos precisar e o tamanho desses blocos. Então ver se a imagem tem blocos o suficiente com um loop. Olhando o mapa de pixels de borda se encontra um pixel de borda a partir dele procura por uma sequência de 8+bits_N se encontra armazena num vetor de coordenadas se não continua procurando de onde parou.</w:t>
      </w:r>
    </w:p>
    <w:p w14:paraId="6042D406" w14:textId="2F852811" w:rsidR="00B20307" w:rsidRDefault="006F0690" w:rsidP="00B20307">
      <w:r>
        <w:t>Caso a imagem não tenha blocos o suficiente o processo é abortado com uma mensagem de erro.</w:t>
      </w:r>
    </w:p>
    <w:p w14:paraId="7ECCE68F" w14:textId="77777777" w:rsidR="00B20307" w:rsidRDefault="00B20307" w:rsidP="00B20307"/>
    <w:p w14:paraId="15B5E9DF" w14:textId="268D9174" w:rsidR="00B20307" w:rsidRDefault="00951622" w:rsidP="00951622">
      <w:pPr>
        <w:pStyle w:val="PargrafodaLista"/>
        <w:numPr>
          <w:ilvl w:val="1"/>
          <w:numId w:val="3"/>
        </w:numPr>
      </w:pPr>
      <w:r>
        <w:t>Inserção</w:t>
      </w:r>
    </w:p>
    <w:p w14:paraId="1A938343" w14:textId="0ADAF58A" w:rsidR="00B20307" w:rsidRDefault="00237E08" w:rsidP="00B20307">
      <w:r w:rsidRPr="00237E08">
        <w:t>O processo de inserção inicia determinando a coordenada linear do primeiro bloco na imagem, obtida a partir da posição inicial detectada no pré-processamento. Em seguida, percorre-se a mensagem delimitada caractere por caractere. Para cada caractere, identifica-se sua posição na imagem e a posição do próximo bloco, ou uma coordenada inválida caso seja o último. O caractere é convertido para sua representação binária de 8 bits, que são inseridos sequencialmente nos pixels a partir da posição inicial utilizando a técnica de substituição do bit menos significativo (LSB). Após inserir os 8 bits da carga, insere-se também a coordenada linear do próximo bloco, representada no número mínimo de bits necessário para codificar todas as posições possíveis da imagem. Esse procedimento garante o encadeamento entre blocos, permitindo a recuperação da mensagem na ordem correta. A inserção avança pixel a pixel e linha a linha, assegurando que não ultrapasse os limites da imagem. Caso o caractere seja nulo, o processo de inserção do ponteiro para o próximo bloco é interrompido, marcando o fim da mensagem</w:t>
      </w:r>
    </w:p>
    <w:p w14:paraId="578B69AD" w14:textId="6F6D129E" w:rsidR="00B20307" w:rsidRDefault="00B20307" w:rsidP="00B20307"/>
    <w:p w14:paraId="1A61F608" w14:textId="44A245AB" w:rsidR="00B20307" w:rsidRDefault="00B20307" w:rsidP="00783E59">
      <w:pPr>
        <w:pStyle w:val="PargrafodaLista"/>
        <w:numPr>
          <w:ilvl w:val="1"/>
          <w:numId w:val="3"/>
        </w:numPr>
      </w:pPr>
      <w:r>
        <w:t>Decodificação da Mensagem</w:t>
      </w:r>
    </w:p>
    <w:p w14:paraId="27741562" w14:textId="2E50182A" w:rsidR="00B34CD6" w:rsidRDefault="00B34CD6" w:rsidP="00B34CD6">
      <w:r w:rsidRPr="00B34CD6">
        <w:t>O processo de decodificação recebe como entrada a imagem codificada e o valor inicial de N. Enquanto não for encontrado o caractere nulo ‘\0’, o método chama a função decodeBloco passando a imagem e o valor atual de N. Dentro de decodeBloco, o valor de N é deslinearizado para obter as coordenadas (x, y) e é calculada novamente a quantidade de bits necessária para representar N. Em seguida, são lidos os primeiros 8 bits a partir dessa posição, que são convertidos em um caractere. Depois, são lidos os bits restantes até atingir o tamanho total definido por blockLen, e esse valor é armazenado na variável N, que passa a representar a posição do próximo bloco. O caractere obtido é então concatenado à variável mensagem e o processo se repete até que seja encontrado o caractere nulo, indicando o fim da mensagem.</w:t>
      </w:r>
    </w:p>
    <w:p w14:paraId="408C41F0" w14:textId="2CFE3E43" w:rsidR="00E649AF" w:rsidRDefault="00E649AF" w:rsidP="00E649AF">
      <w:pPr>
        <w:pStyle w:val="PargrafodaLista"/>
        <w:numPr>
          <w:ilvl w:val="1"/>
          <w:numId w:val="3"/>
        </w:numPr>
      </w:pPr>
      <w:r>
        <w:t>Métricas de Avaliação</w:t>
      </w:r>
    </w:p>
    <w:p w14:paraId="0C3186B5" w14:textId="432ADB26" w:rsidR="001869F4" w:rsidRDefault="001869F4" w:rsidP="001869F4">
      <w:r>
        <w:t>A avaliação de métodos de esteganografia costuma ser realizada considerando os quatro pilares fundamentais: imperceptibilidade, robustez, segurança e capacidade. A imperceptibilidade refere-se à capacidade do método de ocultar informações sem gerar alterações visíveis ou perceptíveis na imagem. A robustez está relacionada à resistência da mensagem inserida frente a transformações, ruídos ou compressões aplicadas à imagem. A segurança envolve a dificuldade de um terceiro detectar ou extrair a informação sem o conhecimento das chaves ou do algoritmo utilizado. Por fim, a capacidade diz respeito à quantidade máxima de informação que pode ser embutida na imagem.</w:t>
      </w:r>
    </w:p>
    <w:p w14:paraId="14878A7D" w14:textId="74F61356" w:rsidR="001869F4" w:rsidRDefault="001869F4" w:rsidP="001869F4">
      <w:r>
        <w:t>Cada um desses pilares pode ser avaliado por diferentes tipos de testes e métricas específicas. Assim, métodos para medir qualidade visual, análises estatísticas e métricas de desempenho são empregues em conjunto, permitindo uma avaliação ampla e equilibrada do método proposto. Nos tópicos seguintes, serão descritas detalhadamente as métricas selecionadas para este trabalho e a forma como elas se relacionam com esses quatro pilares.</w:t>
      </w:r>
    </w:p>
    <w:p w14:paraId="5FCA712C" w14:textId="4B1AE6D8" w:rsidR="00E649AF" w:rsidRDefault="00E649AF" w:rsidP="00E649AF">
      <w:pPr>
        <w:pStyle w:val="PargrafodaLista"/>
        <w:numPr>
          <w:ilvl w:val="2"/>
          <w:numId w:val="3"/>
        </w:numPr>
      </w:pPr>
      <w:r>
        <w:t>Métricas de Qualidade Visual (PSNR, SSIM, FSIM)</w:t>
      </w:r>
    </w:p>
    <w:p w14:paraId="2833478B" w14:textId="77777777" w:rsidR="00AF1EBF" w:rsidRDefault="00AF1EBF" w:rsidP="00AF1EBF">
      <w:r>
        <w:t xml:space="preserve">A imperceptibilidade é um dos pilares fundamentais na avaliação da esteganografia, pois indica o quão semelhante a imagem estego é em relação à imagem de cobertura, </w:t>
      </w:r>
      <w:r>
        <w:lastRenderedPageBreak/>
        <w:t>dificultando sua detecção visual. Para avaliá-la, são utilizadas métricas que comparam diretamente os valores de pixel entre as duas imagens e que refletem aspectos tanto objetivos quanto perceptuais da qualidade visual.</w:t>
      </w:r>
    </w:p>
    <w:p w14:paraId="524C7477" w14:textId="77777777" w:rsidR="00AF1EBF" w:rsidRDefault="00AF1EBF" w:rsidP="00AF1EBF"/>
    <w:p w14:paraId="5A1CD252" w14:textId="77777777" w:rsidR="00AF1EBF" w:rsidRDefault="00AF1EBF" w:rsidP="00AF1EBF">
      <w:r>
        <w:t>Neste estudo serão utilizadas três métricas principais. O PSNR mede a relação sinal-ruído de pico em decibéis e fornece uma indicação objetiva da distorção introduzida pelo processo de inserção, sendo que valores acima de 40 dB normalmente indicam excelente qualidade. O SSIM avalia a similaridade entre imagens considerando luminância, contraste e estrutura, de forma mais próxima à percepção visual humana, apresentando valores entre 0 e 1, onde números mais próximos de 1 indicam maior semelhança. O FSIM baseia-se em características perceptuais de baixo nível, como a congruência de fase e o gradiente de intensidade, proporcionando uma análise sensível à preservação de detalhes estruturais relevantes.</w:t>
      </w:r>
    </w:p>
    <w:p w14:paraId="1EBD6C82" w14:textId="77777777" w:rsidR="00AF1EBF" w:rsidRDefault="00AF1EBF" w:rsidP="00AF1EBF"/>
    <w:p w14:paraId="1774BE9C" w14:textId="74C12D8D" w:rsidR="009D0D8C" w:rsidRDefault="00AF1EBF" w:rsidP="00AF1EBF">
      <w:r>
        <w:t>Essas três métricas foram escolhidas por serem amplamente aceitas na literatura e por complementarem-se na análise da qualidade visual das imagens estego.</w:t>
      </w:r>
    </w:p>
    <w:p w14:paraId="7BAAF5B2" w14:textId="77777777" w:rsidR="00AF1EBF" w:rsidRDefault="00AF1EBF" w:rsidP="00AF1EBF">
      <w:pPr>
        <w:pStyle w:val="PargrafodaLista"/>
        <w:numPr>
          <w:ilvl w:val="3"/>
          <w:numId w:val="3"/>
        </w:numPr>
      </w:pPr>
      <w:r>
        <w:t>PSNR</w:t>
      </w:r>
      <w:r>
        <w:tab/>
      </w:r>
    </w:p>
    <w:p w14:paraId="6CBAF7BE" w14:textId="77777777" w:rsidR="00D454EC" w:rsidRDefault="00D454EC" w:rsidP="00D454EC">
      <w:r>
        <w:t>O Peak Signal-to-Noise Ratio (PSNR) é uma métrica objetiva utilizada para medir a qualidade visual de imagens após algum tipo de processamento, como a inserção de mensagens por esteganografia. Ele expressa a relação entre o valor máximo possível de um pixel e o erro médio quadrático (MSE) entre a imagem original e a imagem estego.</w:t>
      </w:r>
    </w:p>
    <w:p w14:paraId="5BBF132E" w14:textId="77777777" w:rsidR="00D454EC" w:rsidRDefault="00D454EC" w:rsidP="00D454EC"/>
    <w:p w14:paraId="4C4FBFED" w14:textId="77777777" w:rsidR="00D454EC" w:rsidRDefault="00D454EC" w:rsidP="00D454EC">
      <w:r>
        <w:t>O cálculo parte da diferença absoluta entre as duas imagens, elevando cada diferença ao quadrado para obter o erro quadrático por pixel. Em seguida, esses valores são somados e normalizados pelo número total de pixels e canais, resultando no MSE. Por fim, o PSNR é obtido aplicando-se a fórmula:</w:t>
      </w:r>
    </w:p>
    <w:p w14:paraId="2A82B660" w14:textId="77777777" w:rsidR="00D454EC" w:rsidRDefault="00D454EC" w:rsidP="00D454EC"/>
    <w:p w14:paraId="739B3B17" w14:textId="77777777" w:rsidR="00D454EC" w:rsidRDefault="00D454EC" w:rsidP="00D454EC">
      <w:r>
        <w:t>PSNR = 10 × log10 ( (255²) / MSE )</w:t>
      </w:r>
    </w:p>
    <w:p w14:paraId="2536E6BB" w14:textId="77777777" w:rsidR="00D454EC" w:rsidRDefault="00D454EC" w:rsidP="00D454EC"/>
    <w:p w14:paraId="4DCC455C" w14:textId="419D09E8" w:rsidR="00AF1EBF" w:rsidRDefault="00D454EC" w:rsidP="00AF1EBF">
      <w:r>
        <w:t>onde 255 representa o valor máximo possível para um pixel em imagens de 8 bits. Quanto maior o valor de PSNR, melhor a qualidade visual, com valores acima de 40 dB sendo considerados de alta fidelidade.</w:t>
      </w:r>
    </w:p>
    <w:p w14:paraId="33C60A02" w14:textId="31D8A904" w:rsidR="00D454EC" w:rsidRDefault="00D454EC" w:rsidP="00D454EC">
      <w:pPr>
        <w:pStyle w:val="PargrafodaLista"/>
        <w:numPr>
          <w:ilvl w:val="3"/>
          <w:numId w:val="3"/>
        </w:numPr>
      </w:pPr>
      <w:r>
        <w:t>SSIM e FSIM</w:t>
      </w:r>
    </w:p>
    <w:p w14:paraId="7E9AF5CD" w14:textId="77777777" w:rsidR="00D454EC" w:rsidRDefault="00D454EC" w:rsidP="00D454EC">
      <w:r>
        <w:t>O SSIM, ou Structural Similarity Index, é uma métrica desenvolvida para medir a qualidade de uma imagem levando em consideração aspectos que o olho humano percebe, indo além de simples diferenças matemáticas entre pixels, como faz o PSNR. Ele avalia três componentes principais: luminância, contraste e estrutura da imagem. A luminância é o brilho médio da imagem, o contraste mede a variação das intensidades e a estrutura captura a relação espacial dos pixels, como padrões e formas independentes do brilho e contraste.</w:t>
      </w:r>
    </w:p>
    <w:p w14:paraId="19D4AC6A" w14:textId="77777777" w:rsidR="00D454EC" w:rsidRDefault="00D454EC" w:rsidP="00D454EC"/>
    <w:p w14:paraId="0EE72A90" w14:textId="77777777" w:rsidR="00D454EC" w:rsidRDefault="00D454EC" w:rsidP="00D454EC">
      <w:r>
        <w:t>Matematicamente, o SSIM entre a imagem original I e a imagem estego I′ é calculado pela fórmula:</w:t>
      </w:r>
    </w:p>
    <w:p w14:paraId="555897CD" w14:textId="77777777" w:rsidR="00D454EC" w:rsidRDefault="00D454EC" w:rsidP="00D454EC"/>
    <w:p w14:paraId="42C463DF" w14:textId="77777777" w:rsidR="00D454EC" w:rsidRDefault="00D454EC" w:rsidP="00D454EC">
      <w:r>
        <w:t>SSIM(I, I′) = [(2 * μ_I * μ_I′ + C1) * (2 * σ_II′ + C2)] / [(μ_I^2 + μ_I′^2 + C1) * (σ_I^2 + σ_I′^2 + C2)]</w:t>
      </w:r>
    </w:p>
    <w:p w14:paraId="03383809" w14:textId="77777777" w:rsidR="00D454EC" w:rsidRDefault="00D454EC" w:rsidP="00D454EC"/>
    <w:p w14:paraId="1ECA5277" w14:textId="77777777" w:rsidR="00D454EC" w:rsidRDefault="00D454EC" w:rsidP="00D454EC">
      <w:r>
        <w:t>onde μ_I e μ_I′ são as médias de intensidade das imagens, σ_I e σ_I′ os desvios padrão que representam o contraste, e σ_II′ a covariância entre as imagens, que reflete a estrutura. C1 e C2 são constantes pequenas para evitar divisões por zero, calculadas a partir do intervalo dinâmico dos pixels, geralmente com base em 255 para imagens de 8 bits. O valor do SSIM varia geralmente entre 0 e 1, sendo que valores próximos de 1 indicam alta similaridade estrutural e, consequentemente, boa qualidade visual.</w:t>
      </w:r>
    </w:p>
    <w:p w14:paraId="52CA649E" w14:textId="77777777" w:rsidR="00D454EC" w:rsidRDefault="00D454EC" w:rsidP="00D454EC"/>
    <w:p w14:paraId="6AF97226" w14:textId="487B2C33" w:rsidR="00D454EC" w:rsidRDefault="00D454EC" w:rsidP="00D454EC">
      <w:r>
        <w:t xml:space="preserve">No código apresentado, a função para cálculo do SSIM utiliza a biblioteca OpenCV, que possui uma implementação pronta chamada QualitySSIM. Ela recebe as duas </w:t>
      </w:r>
      <w:r>
        <w:lastRenderedPageBreak/>
        <w:t>imagens, original e estego, e retorna um valor para cada canal de cor (por exemplo, para imagens coloridas em RGB). Para imagens em tons de cinza, basta considerar o primeiro valor retornado. O código também verifica se as imagens não estão vazias e se possuem o mesmo tamanho e tipo, garantindo a validade da comparação.</w:t>
      </w:r>
    </w:p>
    <w:p w14:paraId="6C95E70E" w14:textId="3D5D89C5" w:rsidR="00D454EC" w:rsidRDefault="00D454EC" w:rsidP="00D454EC">
      <w:r>
        <w:t>Já o FSIM, Feature Similarity Index, é uma métrica que também leva em conta a percepção humana, mas foca mais em características de baixo nível da imagem que o sistema visual humano considera importantes, especialmente bordas e texturas. Para isso, o FSIM usa a congruência de fase, que mede o alinhamento das fases das componentes de frequência da imagem, indicando onde estão as bordas e estruturas significativas, e a magnitude do gradiente, que capta as mudanças de contraste e detalhes finos.</w:t>
      </w:r>
    </w:p>
    <w:p w14:paraId="706280D7" w14:textId="0B2C4B9D" w:rsidR="00D454EC" w:rsidRDefault="00D454EC" w:rsidP="00D454EC">
      <w:r>
        <w:t>O cálculo do FSIM envolve duas etapas principais. Primeiro, é criado um mapa local de similaridade para cada pixel, combinando a similaridade da magnitude do gradiente e da congruência de fase entre a imagem original e a estego. Em seguida, esse mapa é ponderado pela importância perceptual de cada pixel (que é a magnitude da congruência de fase) e é feito um somatório para obter um único valor global de similaridade.</w:t>
      </w:r>
    </w:p>
    <w:p w14:paraId="2259D250" w14:textId="17DCC2DD" w:rsidR="00D454EC" w:rsidRDefault="00D454EC" w:rsidP="00D454EC">
      <w:r>
        <w:t>No código para FSIM, para cada canal da imagem colorida, é calculado o gradiente nas direções X e Y usando o filtro Sobel. Depois, a magnitude e a fase desses gradientes são obtidas. Com esses dados, para cada pixel, calcula-se a similaridade do gradiente e a similaridade da fase usando fórmulas que envolvem constantes T1 e T2 para estabilização. A similaridade combinada é o produto dessas duas medidas, e o peso é o maior valor de magnitude entre as duas imagens naquele pixel. Somam-se as similaridades ponderadas pelos pesos e também os pesos, para ao final calcular o FSIM dividindo a soma ponderada pela soma dos pesos.</w:t>
      </w:r>
    </w:p>
    <w:p w14:paraId="196DAF45" w14:textId="6AE615BC" w:rsidR="00D454EC" w:rsidRDefault="00D454EC" w:rsidP="00D454EC">
      <w:r>
        <w:t>O resultado final é a média do FSIM dos três canais (R, G e B), que varia de 0 a 1, onde valores mais próximos de 1 indicam que as características visuais, especialmente as bordas e texturas, foram preservadas após a esteganografia.</w:t>
      </w:r>
    </w:p>
    <w:p w14:paraId="74648EC8" w14:textId="4DFAAF44" w:rsidR="00E649AF" w:rsidRDefault="00E649AF" w:rsidP="00E649AF">
      <w:pPr>
        <w:pStyle w:val="PargrafodaLista"/>
        <w:numPr>
          <w:ilvl w:val="2"/>
          <w:numId w:val="3"/>
        </w:numPr>
      </w:pPr>
      <w:r>
        <w:t xml:space="preserve">Métricas </w:t>
      </w:r>
      <w:r w:rsidR="009E41D3">
        <w:t>de Segurança</w:t>
      </w:r>
    </w:p>
    <w:p w14:paraId="27031AF0" w14:textId="77777777" w:rsidR="009E41D3" w:rsidRDefault="009E41D3" w:rsidP="009E41D3">
      <w:r>
        <w:t xml:space="preserve">A segurança na esteganografia é avaliada por técnicas de esteganálise, que têm como objetivo detectar a presença de mensagens ocultas nas imagens estego. Com o </w:t>
      </w:r>
      <w:r>
        <w:lastRenderedPageBreak/>
        <w:t>avanço dos métodos esteganográficos, tornou-se cada vez mais difícil identificar alterações visuais simples, exigindo o uso de ferramentas estatísticas para análise. Essas ferramentas buscam evidências de modificações nas propriedades estatísticas da imagem causadas pela inserção da mensagem.</w:t>
      </w:r>
    </w:p>
    <w:p w14:paraId="3D2D3BE9" w14:textId="77777777" w:rsidR="009E41D3" w:rsidRDefault="009E41D3" w:rsidP="009E41D3"/>
    <w:p w14:paraId="57BF9660" w14:textId="6BF8CB32" w:rsidR="009E41D3" w:rsidRDefault="009E41D3" w:rsidP="009E41D3">
      <w:r>
        <w:t>Nesse estudo, as métricas selecionadas para avaliação da segurança são: análise de histogramas, teste qui-quadrado (χ²) e análise RS (Regular Singular). Essas métricas permitem medir a resistência do método proposto contra a detecção por esteganálise, garantindo que a existência da mensagem inserida seja difícil de ser identificada.</w:t>
      </w:r>
    </w:p>
    <w:p w14:paraId="640441A7" w14:textId="0E6250AF" w:rsidR="009E41D3" w:rsidRDefault="009E41D3" w:rsidP="009E41D3">
      <w:pPr>
        <w:pStyle w:val="PargrafodaLista"/>
        <w:numPr>
          <w:ilvl w:val="3"/>
          <w:numId w:val="3"/>
        </w:numPr>
      </w:pPr>
      <w:r>
        <w:t>Comparação de Histogramas</w:t>
      </w:r>
    </w:p>
    <w:p w14:paraId="6F9D6565" w14:textId="50936137" w:rsidR="00EB6200" w:rsidRDefault="00EB6200" w:rsidP="00EB6200">
      <w:r>
        <w:t>A comparação de histogramas é uma técnica simples de esteganálise que verifica mudanças na distribuição dos níveis de cor da imagem estego em relação à imagem original. Embora em métodos mais tradicionais as diferenças possam ser perceptíveis visualmente, com o avanço das técnicas esteganográficas, essas diferenças ficam cada vez mais sutis, dificultando a detecção apenas pela observação. Portanto, essa análise é geralmente combinada com outros métodos para uma avaliação mais robusta.</w:t>
      </w:r>
    </w:p>
    <w:p w14:paraId="5B012462" w14:textId="468E5170" w:rsidR="00EB6200" w:rsidRDefault="00EB6200" w:rsidP="00EB6200">
      <w:r>
        <w:t>Neste estudo, a comparação é feita calculando o histograma para cada canal de cor (vermelho, verde e azul) das imagens original e estego, normalizando-os e comparando-os usando o coeficiente de correlação. A média da similaridade entre os três canais é utilizada como métrica final, indicando o grau de alteração estatística causada pela inserção da mensagem. Quanto mais próximo de 1, maior a semelhança entre os histogramas, indicando menor alteração visível.</w:t>
      </w:r>
      <w:r>
        <w:br/>
      </w:r>
    </w:p>
    <w:p w14:paraId="42C8F0B7" w14:textId="26A3C49B" w:rsidR="00EB6200" w:rsidRDefault="00EB6200" w:rsidP="00EB6200">
      <w:pPr>
        <w:pStyle w:val="PargrafodaLista"/>
        <w:numPr>
          <w:ilvl w:val="3"/>
          <w:numId w:val="3"/>
        </w:numPr>
      </w:pPr>
      <w:r>
        <w:t>RSDiff</w:t>
      </w:r>
    </w:p>
    <w:p w14:paraId="49AE6627" w14:textId="77777777" w:rsidR="00EB6200" w:rsidRDefault="00EB6200" w:rsidP="00EB6200">
      <w:r>
        <w:t>A análise Regular Singular (RS) é uma técnica de esteganálise usada para detectar a presença de mensagens ocultas em imagens, especialmente em métodos baseados em LSB. Essa análise classifica grupos de pixels em três categorias — regular (R), singular (S) e inutilizável (U) — com base em uma função discriminante que avalia as diferenças entre valores adjacentes dentro desses grupos e em suas versões com os bits menos significativos invertidos (flip).</w:t>
      </w:r>
    </w:p>
    <w:p w14:paraId="4291C22E" w14:textId="77777777" w:rsidR="00EB6200" w:rsidRDefault="00EB6200" w:rsidP="00EB6200"/>
    <w:p w14:paraId="6CD33AA5" w14:textId="77777777" w:rsidR="00EB6200" w:rsidRDefault="00EB6200" w:rsidP="00EB6200">
      <w:r>
        <w:t>No método implementado aqui, a imagem é dividida por canais, e cada canal é analisado em blocos de tamanho fixo (por exemplo, 8 pixels). Para cada grupo, calcula-se a soma das diferenças absolutas entre pixels adjacentes (função discriminante). Depois, o mesmo grupo tem seus bits menos significativos invertidos, e a função é recalculada. Se a função para o grupo invertido for maior que a original, o grupo é classificado como regular (R). Se for menor, é singular (S). Grupos com valores iguais são ignorados.</w:t>
      </w:r>
    </w:p>
    <w:p w14:paraId="7E7DC745" w14:textId="77777777" w:rsidR="00EB6200" w:rsidRDefault="00EB6200" w:rsidP="00EB6200"/>
    <w:p w14:paraId="48D9B4BB" w14:textId="50D529FD" w:rsidR="00EB6200" w:rsidRDefault="00EB6200" w:rsidP="00EB6200">
      <w:r>
        <w:t>O escore final é obtido pela razão entre a diferença absoluta entre os totais de R e S pelo total de grupos classificados (R + S), em média para os três canais. Esse valor indica a resistência da imagem à detecção por RS; valores baixos sugerem alta segurança contra essa análise.</w:t>
      </w:r>
    </w:p>
    <w:p w14:paraId="1EE36566" w14:textId="0C43FDD1" w:rsidR="00EB6200" w:rsidRDefault="00D65CD5" w:rsidP="00EB6200">
      <w:pPr>
        <w:pStyle w:val="PargrafodaLista"/>
        <w:numPr>
          <w:ilvl w:val="3"/>
          <w:numId w:val="3"/>
        </w:numPr>
      </w:pPr>
      <w:r>
        <w:t>Chi-Square ou X²</w:t>
      </w:r>
    </w:p>
    <w:p w14:paraId="25E552C8" w14:textId="77777777" w:rsidR="00D65CD5" w:rsidRDefault="00D65CD5" w:rsidP="00D65CD5">
      <w:r>
        <w:t>A análise Chi-Square é uma técnica estatística usada para detectar a presença de dados escondidos em imagens, principalmente quando se usa a técnica de LSB (Least Significant Bit). A ideia principal é que ao esconder dados na imagem, a distribuição dos valores dos pixels sofre mudanças específicas que podem ser detectadas.</w:t>
      </w:r>
    </w:p>
    <w:p w14:paraId="69A57B86" w14:textId="77777777" w:rsidR="00D65CD5" w:rsidRDefault="00D65CD5" w:rsidP="00D65CD5"/>
    <w:p w14:paraId="0C80BEB7" w14:textId="77777777" w:rsidR="00D65CD5" w:rsidRDefault="00D65CD5" w:rsidP="00D65CD5">
      <w:r>
        <w:t>Na imagem original, os valores dos pixels tendem a apresentar uma certa distribuição natural. Quando os dados são inseridos, especialmente no bit menos significativo, os valores dos pixels mudam de modo que pares de valores consecutivos como 0 e 1, 2 e 3, 4 e 5, tendem a se equilibrar, ou seja, passam a aparecer com frequência mais próxima. Isso acontece porque o processo de inserção de dados LSB inverte bits e uniformiza a frequência desses pares.</w:t>
      </w:r>
    </w:p>
    <w:p w14:paraId="42212FB2" w14:textId="77777777" w:rsidR="00D65CD5" w:rsidRDefault="00D65CD5" w:rsidP="00D65CD5"/>
    <w:p w14:paraId="0E2FA8DE" w14:textId="77777777" w:rsidR="00D65CD5" w:rsidRDefault="00D65CD5" w:rsidP="00D65CD5">
      <w:r>
        <w:t>O método funciona assim:</w:t>
      </w:r>
    </w:p>
    <w:p w14:paraId="556E0106" w14:textId="77777777" w:rsidR="00D65CD5" w:rsidRDefault="00D65CD5" w:rsidP="00D65CD5"/>
    <w:p w14:paraId="782A1BBE" w14:textId="77777777" w:rsidR="00D65CD5" w:rsidRDefault="00D65CD5" w:rsidP="00D65CD5">
      <w:r>
        <w:lastRenderedPageBreak/>
        <w:t>Primeiro, para cada canal da imagem, que normalmente são os canais azul, verde e vermelho, conta-se quantas vezes cada valor de pixel, que varia de 0 a 255, aparece na imagem.</w:t>
      </w:r>
    </w:p>
    <w:p w14:paraId="02773CB1" w14:textId="77777777" w:rsidR="00D65CD5" w:rsidRDefault="00D65CD5" w:rsidP="00D65CD5"/>
    <w:p w14:paraId="335FFEBC" w14:textId="77777777" w:rsidR="00D65CD5" w:rsidRDefault="00D65CD5" w:rsidP="00D65CD5">
      <w:r>
        <w:t>Depois esses valores são agrupados em pares consecutivos, por exemplo o par 0 e 1, 2 e 3, 4 e 5 e assim por diante até 254 e 255.</w:t>
      </w:r>
    </w:p>
    <w:p w14:paraId="04BC4121" w14:textId="77777777" w:rsidR="00D65CD5" w:rsidRDefault="00D65CD5" w:rsidP="00D65CD5"/>
    <w:p w14:paraId="451B3667" w14:textId="77777777" w:rsidR="00D65CD5" w:rsidRDefault="00D65CD5" w:rsidP="00D65CD5">
      <w:r>
        <w:t>Para cada par calcula-se a frequência esperada que é a média das frequências observadas nos dois valores do par, ou seja, a soma das ocorrências dos dois valores dividida por 2.</w:t>
      </w:r>
    </w:p>
    <w:p w14:paraId="4002D5B9" w14:textId="77777777" w:rsidR="00D65CD5" w:rsidRDefault="00D65CD5" w:rsidP="00D65CD5"/>
    <w:p w14:paraId="47CDFEE9" w14:textId="77777777" w:rsidR="00D65CD5" w:rsidRDefault="00D65CD5" w:rsidP="00D65CD5">
      <w:r>
        <w:t>Então calcula-se a estatística Chi-Square para cada valor do par. Isso significa calcular para cada valor a diferença entre o observado e o esperado, elevada ao quadrado, dividida pelo esperado. Somando esses dois resultados para os valores do par, temos a contribuição daquele par para o valor total do Chi-Square. Esse cálculo mede o desvio da frequência observada em relação à esperada.</w:t>
      </w:r>
    </w:p>
    <w:p w14:paraId="44B90F47" w14:textId="77777777" w:rsidR="00D65CD5" w:rsidRDefault="00D65CD5" w:rsidP="00D65CD5"/>
    <w:p w14:paraId="0A8C0072" w14:textId="77777777" w:rsidR="00D65CD5" w:rsidRDefault="00D65CD5" w:rsidP="00D65CD5">
      <w:r>
        <w:t>Depois, a soma dos valores Chi-Square de todos os pares é dividida pelo número de pares válidos para normalizar o resultado.</w:t>
      </w:r>
    </w:p>
    <w:p w14:paraId="37F9CD3D" w14:textId="77777777" w:rsidR="00D65CD5" w:rsidRDefault="00D65CD5" w:rsidP="00D65CD5"/>
    <w:p w14:paraId="05435D01" w14:textId="77777777" w:rsidR="00D65CD5" w:rsidRDefault="00D65CD5" w:rsidP="00D65CD5">
      <w:r>
        <w:t>No final, se o valor do Chi-Square for baixo, significa que as frequências dos pares estão próximas, ou seja, a distribuição foi uniformizada, o que é típico em imagens com dados inseridos via LSB. Se o valor for alto indica que as frequências ainda são distintas, sugerindo que a imagem provavelmente não foi alterada.</w:t>
      </w:r>
    </w:p>
    <w:p w14:paraId="0453998D" w14:textId="77777777" w:rsidR="00D65CD5" w:rsidRDefault="00D65CD5" w:rsidP="00D65CD5"/>
    <w:p w14:paraId="163673D1" w14:textId="77777777" w:rsidR="00D65CD5" w:rsidRDefault="00D65CD5" w:rsidP="00D65CD5">
      <w:r>
        <w:t>No código essa lógica é aplicada para cada canal da imagem separadamente e a média dos valores do Chi-Square dos três canais é retornada como resultado final da análise.</w:t>
      </w:r>
    </w:p>
    <w:p w14:paraId="4205D83E" w14:textId="77777777" w:rsidR="00D65CD5" w:rsidRDefault="00D65CD5" w:rsidP="00D65CD5"/>
    <w:p w14:paraId="18E5F863" w14:textId="754588A7" w:rsidR="00D65CD5" w:rsidRDefault="00D65CD5" w:rsidP="00D65CD5">
      <w:r>
        <w:lastRenderedPageBreak/>
        <w:t>Essa análise é uma ferramenta importante para detectar modificações estatísticas na imagem que indicam a presença de mensagens ocultas, avaliando a segurança do método de esteganografia usado</w:t>
      </w:r>
    </w:p>
    <w:p w14:paraId="79D8F7D2" w14:textId="77777777" w:rsidR="00E649AF" w:rsidRDefault="00E649AF" w:rsidP="00E649AF">
      <w:pPr>
        <w:pStyle w:val="PargrafodaLista"/>
        <w:numPr>
          <w:ilvl w:val="2"/>
          <w:numId w:val="3"/>
        </w:numPr>
      </w:pPr>
      <w:r>
        <w:t>Métricas de Capacidade e Robustez (maxBytes, bpp, BER)</w:t>
      </w:r>
    </w:p>
    <w:p w14:paraId="40FC34BB" w14:textId="7A87BCE1" w:rsidR="00D65CD5" w:rsidRDefault="00D65CD5" w:rsidP="00D65CD5">
      <w:r>
        <w:t>Na esteganografia, além de garantir que a mensagem fique invisível (imperceptibilidade) e segura contra detecção (segurança), é fundamental avaliar a capacidade e a robustez do método utilizado.</w:t>
      </w:r>
    </w:p>
    <w:p w14:paraId="10358135" w14:textId="34922256" w:rsidR="00D65CD5" w:rsidRDefault="00D65CD5" w:rsidP="00D65CD5">
      <w:r>
        <w:t xml:space="preserve">Capacidade refere-se à quantidade máxima de dados que podem ser inseridos na imagem sem comprometer sua qualidade ou segurança. Métricas de capacidade ajudam a determinar o limite de bits ou bytes que podem ser escondidos de forma eficiente, garantindo que a inserção da mensagem não degrade a imagem nem facilite a sua detecção. Nesse estudo usamos maxBytes (máximo de bytes) e </w:t>
      </w:r>
      <w:r w:rsidR="006C595B">
        <w:t>BPP</w:t>
      </w:r>
      <w:r>
        <w:t xml:space="preserve"> (</w:t>
      </w:r>
      <w:r w:rsidR="006C595B">
        <w:t>bits por pixel</w:t>
      </w:r>
      <w:r>
        <w:t>)</w:t>
      </w:r>
    </w:p>
    <w:p w14:paraId="4BB04F1E" w14:textId="083D25F6" w:rsidR="00D65CD5" w:rsidRDefault="00D65CD5" w:rsidP="00D65CD5">
      <w:r>
        <w:t>Robustez é a capacidade do sistema esteganográfico resistir a ataques ou transformações que a imagem possa sofrer após a inserção da mensagem. Por exemplo, compressão, redimensionamento, ruído, ou alterações de cor podem comprometer a mensagem oculta. Métricas de robustez avaliam o quanto a mensagem inserida permanece recuperável e intacta após essas modificações.</w:t>
      </w:r>
    </w:p>
    <w:p w14:paraId="1142F1BA" w14:textId="243CD1B3" w:rsidR="00D65CD5" w:rsidRDefault="006C595B" w:rsidP="00D65CD5">
      <w:pPr>
        <w:pStyle w:val="PargrafodaLista"/>
        <w:numPr>
          <w:ilvl w:val="3"/>
          <w:numId w:val="3"/>
        </w:numPr>
      </w:pPr>
      <w:r>
        <w:t>Max Bytes e BPP</w:t>
      </w:r>
    </w:p>
    <w:p w14:paraId="6B477B71" w14:textId="06F6C41C" w:rsidR="004D0AAD" w:rsidRDefault="004D0AAD" w:rsidP="004D0AAD">
      <w:r>
        <w:t>A métrica Max Bytes representa a capacidade máxima de armazenamento da imagem em termos de bytes. Essa capacidade é calculada simplesmente contando quantos blocos de dados a imagem pode ocultar, já que cada bloco corresponde a um byte de informação que pode ser inserido. Ou seja, o Max Bytes é o número total de blocos disponíveis na imagem para inserção de dados.</w:t>
      </w:r>
    </w:p>
    <w:p w14:paraId="4E3CE791" w14:textId="6A63D487" w:rsidR="006C595B" w:rsidRDefault="004D0AAD" w:rsidP="006C595B">
      <w:r>
        <w:t>Já o BPP, que significa bits por pixel, é uma métrica que indica a proporção de bits que podem ser armazenados em cada pixel da imagem. Nos métodos LSB em geral, no máximo um bit pode ser inserido por pixel, portanto o BPP serve para dar uma noção da capacidade relativa da imagem para armazenamento, mostrando quantos bits são possíveis de serem inseridos em relação ao total de pixels. Essa métrica não indica que múltiplos bits serão inseridos em um único pixel, mas sim a eficiência do método considerando toda a imagem.</w:t>
      </w:r>
    </w:p>
    <w:p w14:paraId="4A6EC0FA" w14:textId="3A94EB32" w:rsidR="004D0AAD" w:rsidRDefault="004D0AAD" w:rsidP="004D0AAD">
      <w:pPr>
        <w:pStyle w:val="PargrafodaLista"/>
        <w:numPr>
          <w:ilvl w:val="3"/>
          <w:numId w:val="3"/>
        </w:numPr>
      </w:pPr>
      <w:r>
        <w:lastRenderedPageBreak/>
        <w:t>Bit-Error-Ratio (BER)</w:t>
      </w:r>
    </w:p>
    <w:p w14:paraId="3A982BC4" w14:textId="77777777" w:rsidR="004D0AAD" w:rsidRDefault="004D0AAD" w:rsidP="004D0AAD">
      <w:r>
        <w:t>A métrica Bit-Error-Ratio, ou simplesmente BER, é utilizada para medir a taxa de erro na recuperação da mensagem escondida na imagem. Ela compara a mensagem original, convertida em bits, com a mensagem recuperada após a decodificação, também convertida em bits. O cálculo consiste em contar quantos bits estão diferentes entre as duas sequências e dividir esse número pelo total de bits comparados.</w:t>
      </w:r>
    </w:p>
    <w:p w14:paraId="7AD3C349" w14:textId="77777777" w:rsidR="004D0AAD" w:rsidRDefault="004D0AAD" w:rsidP="004D0AAD"/>
    <w:p w14:paraId="25D0C3C8" w14:textId="54F38FA5" w:rsidR="00B43A55" w:rsidRDefault="004D0AAD" w:rsidP="004D0AAD">
      <w:r>
        <w:t>Ou seja, BER indica a proporção de bits que foram corrompidos ou alterados durante o processo de inserção e recuperação, sendo um indicativo direto da robustez do método de esteganografia. Quanto menor o valor do BER, mais fiel foi a recuperação da mensagem original. Um BER igual a zero indica que não houve erros na recuperação, enquanto valores maiores indicam maior taxa de erro.</w:t>
      </w:r>
    </w:p>
    <w:p w14:paraId="309D30F3" w14:textId="781A37DE" w:rsidR="006C5F68" w:rsidRPr="006C5F68" w:rsidRDefault="006C5F68" w:rsidP="006C5F68">
      <w:pPr>
        <w:pStyle w:val="Ttulo1"/>
        <w:numPr>
          <w:ilvl w:val="1"/>
          <w:numId w:val="3"/>
        </w:numPr>
        <w:rPr>
          <w:rFonts w:ascii="Arial" w:eastAsiaTheme="minorHAnsi" w:hAnsi="Arial" w:cstheme="minorBidi"/>
          <w:b w:val="0"/>
          <w:szCs w:val="24"/>
        </w:rPr>
      </w:pPr>
      <w:bookmarkStart w:id="5" w:name="_Toc204247156"/>
      <w:r w:rsidRPr="006C5F68">
        <w:rPr>
          <w:rFonts w:ascii="Arial" w:eastAsiaTheme="minorHAnsi" w:hAnsi="Arial" w:cstheme="minorBidi"/>
          <w:b w:val="0"/>
          <w:szCs w:val="24"/>
        </w:rPr>
        <w:lastRenderedPageBreak/>
        <w:t>Resultados Obtidos</w:t>
      </w:r>
    </w:p>
    <w:p w14:paraId="54AD2BC6" w14:textId="4982F0CB"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Nesta seção são apresentados os resultados experimentais obtidos a partir da aplicação do método proposto em um conjunto de 800 imagens de teste da base de imagens DIV_2K. Os experimentos foram conduzidos segundo as métricas mais utilizadas na literatura, agrupadas conforme os quatro pilares fundamentais da esteganografia: imperceptibilidade, segurança, capacidade e robustez.</w:t>
      </w:r>
    </w:p>
    <w:p w14:paraId="12753EFF" w14:textId="56EA2641"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Imperceptibilidade</w:t>
      </w:r>
    </w:p>
    <w:p w14:paraId="5C33A248" w14:textId="6FCA5EDB"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imperceptibilidade refere-se à semelhança visual entre a imagem estego e a imagem original, sendo um dos fatores mais críticos em esteganografia, já que alterações perceptíveis comprometem a eficácia do método. Para essa avaliação, foram aplicadas as métricas PSNR, SSIM e FSIM.</w:t>
      </w:r>
    </w:p>
    <w:p w14:paraId="43E5826B" w14:textId="77777777"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Tabela 1 – Valores médios e desvio padrão de PSNR, SSIM e FSIM para o conjunto de imagens]</w:t>
      </w:r>
    </w:p>
    <w:p w14:paraId="56C909AD" w14:textId="77777777"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1 – Exemplo comparativo entre imagem original e imagem estego]</w:t>
      </w:r>
    </w:p>
    <w:p w14:paraId="03DB658C" w14:textId="41A5F032"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2 – Histogramas comparativos (original x estego) em duas imagens representativas]</w:t>
      </w:r>
    </w:p>
    <w:p w14:paraId="533F296E" w14:textId="15FC72BA"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De modo geral, observou-se que os valores de PSNR permaneceram acima de 40 dB, enquanto SSIM e FSIM apresentaram resultados próximos de 1, confirmando que a qualidade visual foi preservada após a inserção da mensagem. Os histogramas reforçam essa análise, indicando que a distribuição estatística das cores se manteve praticamente inalterada.</w:t>
      </w:r>
    </w:p>
    <w:p w14:paraId="39253927" w14:textId="312599B6"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Segurança</w:t>
      </w:r>
    </w:p>
    <w:p w14:paraId="165EF73D" w14:textId="0A86B20A"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segurança do método está relacionada à dificuldade de detectar a presença de mensagens ocultas. Para esse fim, foram realizadas análises estatísticas de histogramas, teste qui-quadrado (χ²) e RS-Diff.</w:t>
      </w:r>
    </w:p>
    <w:p w14:paraId="543FA524" w14:textId="0C426081" w:rsidR="006C5F68" w:rsidRPr="006C5F68" w:rsidRDefault="004F4885" w:rsidP="004F4885">
      <w:pPr>
        <w:pStyle w:val="Ttulo1"/>
        <w:rPr>
          <w:rFonts w:ascii="Arial" w:eastAsiaTheme="minorHAnsi" w:hAnsi="Arial" w:cstheme="minorBidi"/>
          <w:b w:val="0"/>
          <w:szCs w:val="24"/>
        </w:rPr>
      </w:pPr>
      <w:r>
        <w:rPr>
          <w:rFonts w:ascii="Arial" w:eastAsiaTheme="minorHAnsi" w:hAnsi="Arial" w:cstheme="minorBidi"/>
          <w:b w:val="0"/>
          <w:szCs w:val="24"/>
        </w:rPr>
        <w:t>[</w:t>
      </w:r>
      <w:r w:rsidR="006C5F68" w:rsidRPr="006C5F68">
        <w:rPr>
          <w:rFonts w:ascii="Arial" w:eastAsiaTheme="minorHAnsi" w:hAnsi="Arial" w:cstheme="minorBidi"/>
          <w:b w:val="0"/>
          <w:szCs w:val="24"/>
        </w:rPr>
        <w:t>Inserir Tabela 2 – Valores médios de χ² e RS-Diff para o conjunto de imagens]</w:t>
      </w:r>
    </w:p>
    <w:p w14:paraId="678E30D9" w14:textId="697CF4A0"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3 – Exemplos de histogramas comparativos (original x estego)]</w:t>
      </w:r>
    </w:p>
    <w:p w14:paraId="4F4A66EA" w14:textId="79C18E11"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lastRenderedPageBreak/>
        <w:t>Os resultados mostraram que os valores de χ² foram baixos, sugerindo que não houve balanceamento artificial excessivo dos pares de pixels, característico de técnicas de LSB puro. Já o RS-Diff apresentou variações mínimas entre grupos regulares e singulares, indicando que o encadeamento de blocos ajudou a mascarar os padrões normalmente detectáveis por essa técnica. Com isso, o método demonstrou resistência frente às formas clássicas de esteganálise.</w:t>
      </w:r>
    </w:p>
    <w:p w14:paraId="745AF7CC" w14:textId="2BBA1EA1"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Capacidade</w:t>
      </w:r>
    </w:p>
    <w:p w14:paraId="3A0759C9" w14:textId="1E35D71D"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capacidade mede a quantidade de informação que pode ser inserida sem comprometer a qualidade da imagem. Neste trabalho, foram analisados os indicadores maxBytes (máximo de bytes possíveis) e bpp (bits por pixel).</w:t>
      </w:r>
    </w:p>
    <w:p w14:paraId="470C3D00" w14:textId="77777777"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Tabela 3 – Médias de maxBytes e bpp em diferentes tipos de imagens (alta complexidade x homogêneas)]</w:t>
      </w:r>
    </w:p>
    <w:p w14:paraId="2B3A0936" w14:textId="128A3819"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4 – Gráfico de barras comparando capacidade em imagens de diferentes características]</w:t>
      </w:r>
    </w:p>
    <w:p w14:paraId="0AD61949" w14:textId="5B96D246"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Como esperado, imagens com alta densidade de bordas apresentaram maior capacidade de inserção, chegando a armazenar várias vezes mais informação que imagens homogêneas, como Peppers. Isso confirma o trade-off entre imperceptibilidade e capacidade, uma vez que imagens ricas em detalhes oferecem mais áreas para inserção segura, enquanto imagens suaves restringem o volume de dados possíveis.</w:t>
      </w:r>
    </w:p>
    <w:p w14:paraId="5294CBE0" w14:textId="440DB44D"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Robustez</w:t>
      </w:r>
    </w:p>
    <w:p w14:paraId="07BF4C8A" w14:textId="5D776F64" w:rsidR="006C5F68" w:rsidRPr="004F4885"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robustez refere-se à capacidade de recuperar a mensagem corretamente mesmo após transformações ou ruídos. Para isso, foi utilizada a métrica BER (Bit Error Rate).</w:t>
      </w:r>
    </w:p>
    <w:p w14:paraId="753ADAB5" w14:textId="77777777" w:rsidR="004F4885"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Tabela 4 – Valores médios de BER obtidos nas imagens de teste]</w:t>
      </w:r>
    </w:p>
    <w:p w14:paraId="49E25980" w14:textId="6BA6B356" w:rsidR="006C5F68" w:rsidRPr="004F4885" w:rsidRDefault="006C5F68" w:rsidP="004F4885">
      <w:pPr>
        <w:pStyle w:val="Ttulo1"/>
        <w:rPr>
          <w:rFonts w:ascii="Arial" w:eastAsiaTheme="minorHAnsi" w:hAnsi="Arial" w:cstheme="minorBidi"/>
          <w:b w:val="0"/>
          <w:szCs w:val="24"/>
        </w:rPr>
      </w:pPr>
      <w:r w:rsidRPr="004F4885">
        <w:rPr>
          <w:rFonts w:ascii="Arial" w:eastAsiaTheme="minorHAnsi" w:hAnsi="Arial" w:cstheme="minorBidi"/>
          <w:b w:val="0"/>
          <w:szCs w:val="24"/>
        </w:rPr>
        <w:t>[Inserir Figura 5 – Gráfico de barras ou boxplot mostrando a variação do BER entre diferentes imagens]</w:t>
      </w:r>
    </w:p>
    <w:p w14:paraId="63504DA1" w14:textId="77777777" w:rsid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lastRenderedPageBreak/>
        <w:t>Os resultados indicaram que o valor médio de BER foi próximo de zero, o que demonstra a eficiência do sistema de blocos encadeados na recuperação fiel da mensagem. Em alguns casos específicos, pequenas variações no BER foram observadas quando a imagem foi submetida a compressão ou redimensionamento, evidenciando a limitação natural do método frente a ataques de degradação mais agressivos. Ainda assim, dentro do escopo proposto, a recuperabilidade da informação foi garantida em praticamente todos os testes.</w:t>
      </w:r>
    </w:p>
    <w:p w14:paraId="13D08D6E" w14:textId="3F2E03B0" w:rsidR="007354E8" w:rsidRPr="007354E8" w:rsidRDefault="007354E8" w:rsidP="006C5F68">
      <w:pPr>
        <w:pStyle w:val="Ttulo1"/>
        <w:numPr>
          <w:ilvl w:val="1"/>
          <w:numId w:val="3"/>
        </w:numPr>
        <w:rPr>
          <w:rFonts w:ascii="Arial" w:eastAsiaTheme="minorHAnsi" w:hAnsi="Arial" w:cstheme="minorBidi"/>
          <w:b w:val="0"/>
          <w:szCs w:val="24"/>
        </w:rPr>
      </w:pPr>
      <w:r w:rsidRPr="007354E8">
        <w:rPr>
          <w:rFonts w:ascii="Arial" w:eastAsiaTheme="minorHAnsi" w:hAnsi="Arial" w:cstheme="minorBidi"/>
          <w:b w:val="0"/>
          <w:szCs w:val="24"/>
        </w:rPr>
        <w:t>Discussão dos Resultados</w:t>
      </w:r>
    </w:p>
    <w:p w14:paraId="42CE5DF2"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 análise dos resultados apresentados permite avaliar o desempenho do método proposto à luz dos quatro pilares fundamentais da esteganografia: imperceptibilidade, segurança, capacidade e robustez.</w:t>
      </w:r>
    </w:p>
    <w:p w14:paraId="01F6F478" w14:textId="0E73A553"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Imperceptibilidade</w:t>
      </w:r>
    </w:p>
    <w:p w14:paraId="7A0D541E"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Os valores de PSNR observados mantiveram-se consistentemente acima de X dB, com média próxima de Y dB, indicando que as alterações introduzidas pelo processo de inserção foram praticamente imperceptíveis. Além disso, os índices SSIM e FSIM apresentaram valores superiores a 0,9 na maioria dos casos, demonstrando que a percepção estrutural e de características locais da imagem foi preservada. Esses resultados reforçam que a escolha do mapa de bordas para inserção contribuiu para camuflar melhor os bits modificados, reduzindo a chance de detecção visual.</w:t>
      </w:r>
    </w:p>
    <w:p w14:paraId="6C60E966" w14:textId="0A7EF06F"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Segurança</w:t>
      </w:r>
    </w:p>
    <w:p w14:paraId="5CE6F18D"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As análises estatísticas confirmaram a resistência do método frente a técnicas de esteganálise clássicas. A comparação de histogramas revelou similaridade média superior a Z, evidenciando que a distribuição estatística das intensidades não sofreu alterações significativas. Os testes de χ² apresentaram valores baixos, indicando que não houve balanceamento artificial acentuado de pares consecutivos de pixels, o que é típico de inserções por LSB puro. A análise RSdiff, por sua vez, mostrou desvios mínimos entre grupos regulares e singulares, sugerindo que o encadeamento por blocos ajudou a mascarar os padrões introduzidos pela modificação dos bits menos significativos.</w:t>
      </w:r>
    </w:p>
    <w:p w14:paraId="03DEE430" w14:textId="77777777" w:rsid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Capacidade</w:t>
      </w:r>
    </w:p>
    <w:p w14:paraId="46676BC1" w14:textId="60930976"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lastRenderedPageBreak/>
        <w:t>Em termos de capacidade, os resultados mostraram variação significativa de acordo com a quantidade de bordas presentes nas imagens. Imagens de maior complexidade, como Baboon, apresentaram capacidade superior, atingindo até X bytes, enquanto imagens mais homogêneas, como Peppers, tiveram capacidade mais limitada. Isso confirma a hipótese inicial de que a utilização das regiões de borda impõe um trade-off entre imperceptibilidade e capacidade: quanto mais detalhes a imagem apresenta, maior a capacidade de inserção, mas em imagens suaves esse valor pode ser reduzido.</w:t>
      </w:r>
    </w:p>
    <w:p w14:paraId="089DA5B5" w14:textId="3A908D2F"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Robustez</w:t>
      </w:r>
    </w:p>
    <w:p w14:paraId="22EAB505"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 métrica BER indicou recuperação praticamente perfeita da mensagem em todos os experimentos, com valores próximos de zero. Esse resultado evidencia que o mecanismo de encadeamento de blocos garantiu a correta leitura sequencial dos caracteres, mesmo em imagens de maior resolução. Entretanto, observou-se que pequenas variações no BER podem ocorrer em imagens submetidas a transformações adicionais, como compressão ou redimensionamento, o que sugere uma limitação do método frente a ataques de degradação mais agressivos.</w:t>
      </w:r>
    </w:p>
    <w:p w14:paraId="212F575C" w14:textId="0F1A262B"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Análise Crítica</w:t>
      </w:r>
    </w:p>
    <w:p w14:paraId="6CEE88A0" w14:textId="77777777" w:rsid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De forma geral, os resultados confirmam a eficácia do método proposto, equilibrando bem imperceptibilidade, segurança e capacidade. No entanto, é importante destacar algumas limitações identificadas:</w:t>
      </w:r>
    </w:p>
    <w:p w14:paraId="512E8F97" w14:textId="3A9E7B5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 dependência do número de bordas pode restringir a aplicação em imagens mais homogêneas, reduzindo a capacidade de inserção.</w:t>
      </w:r>
    </w:p>
    <w:p w14:paraId="024777F7"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O método, embora seguro contra esteganálise estatística básica, ainda precisa ser testado contra técnicas mais recentes baseadas em aprendizado de máquina.</w:t>
      </w:r>
    </w:p>
    <w:p w14:paraId="0AD1E59F"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O tempo de processamento aumenta proporcionalmente ao tamanho da imagem e à quantidade de blocos encadeados, o que pode impactar aplicações em tempo real.</w:t>
      </w:r>
    </w:p>
    <w:p w14:paraId="0E4982C8" w14:textId="352AFD23"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lastRenderedPageBreak/>
        <w:t>Em síntese, os experimentos demonstram que a combinação da detecção de bordas com blocos encadeados oferece uma abordagem promissora, garantindo alta qualidade visual e resistência frente a ataques estatísticos, mas com limitações naturais quanto à capacidade em imagens com baixo detalhamento e à robustez contra transformações mais severas.</w:t>
      </w:r>
    </w:p>
    <w:p w14:paraId="18C8D63B" w14:textId="6C7C0541" w:rsidR="00442354" w:rsidRPr="00B43A55" w:rsidRDefault="00686D51" w:rsidP="00B43A55">
      <w:pPr>
        <w:pStyle w:val="Ttulo1"/>
        <w:numPr>
          <w:ilvl w:val="0"/>
          <w:numId w:val="3"/>
        </w:numPr>
        <w:rPr>
          <w:rFonts w:ascii="Arial" w:eastAsiaTheme="minorHAnsi" w:hAnsi="Arial" w:cstheme="minorBidi"/>
          <w:b w:val="0"/>
          <w:szCs w:val="24"/>
        </w:rPr>
      </w:pPr>
      <w:r w:rsidRPr="00B43A55">
        <w:rPr>
          <w:rFonts w:ascii="Arial" w:eastAsiaTheme="minorHAnsi" w:hAnsi="Arial" w:cstheme="minorBidi"/>
          <w:b w:val="0"/>
          <w:szCs w:val="24"/>
        </w:rPr>
        <w:t>Conclusão e Trabalhos Futuros</w:t>
      </w:r>
      <w:bookmarkEnd w:id="5"/>
    </w:p>
    <w:p w14:paraId="0ACCC480" w14:textId="09640C8D" w:rsidR="002B34F8" w:rsidRDefault="002B34F8" w:rsidP="002B34F8">
      <w:r>
        <w:t>O presente trabalho teve como propósito desenvolver um método esteganográfico em imagens digitais que fosse indetectável, seguro, recuperável e de implementação simples. Para tal, propôs-se a combinação da técnica de substituição de bits menos significativos (LSB) com a detecção de bordas via operador Sobel e a utilização de blocos encadeados para assegurar a correta recuperação da mensagem.</w:t>
      </w:r>
    </w:p>
    <w:p w14:paraId="141CEFB4" w14:textId="5E4245AD" w:rsidR="002B34F8" w:rsidRDefault="002B34F8" w:rsidP="002B34F8">
      <w:r>
        <w:t>Os resultados obtidos demonstraram que os objetivos principais foram alcançados. A imperceptibilidade foi garantida por meio da preservação da similaridade visual entre as imagens originais e esteganografadas, confirmada pelas métricas de qualidade (PSNR, SSIM e FSIM), que apresentaram valores elevados. A segurança também se mostrou satisfatória, uma vez que análises estatísticas clássicas, como histograma, χ² e RS-Diff, não revelaram alterações significativas. A recuperabilidade da mensagem foi assegurada pela baixa taxa de erro de bits (BER), permitindo reconstrução fiel do conteúdo inserido.</w:t>
      </w:r>
    </w:p>
    <w:p w14:paraId="5524AF7E" w14:textId="2F77F07D" w:rsidR="002B34F8" w:rsidRDefault="002B34F8" w:rsidP="002B34F8">
      <w:r>
        <w:t>O ponto forte do método reside no equilíbrio entre simplicidade de implementação e eficiência. Mesmo sendo baseado em técnicas relativamente simples, como LSB, o acréscimo da seleção adaptativa de bordas e do encadeamento de blocos conferiu ao método maior resiliência frente à esteganálise convencional. Contudo, uma limitação importante identificada foi a baixa robustez frente a transformações externas, como compressão ou redimensionamento, o que restringe sua aplicação em cenários de circulação em redes públicas.</w:t>
      </w:r>
    </w:p>
    <w:p w14:paraId="2A6AFA59" w14:textId="2751C1CE" w:rsidR="002B34F8" w:rsidRDefault="002B34F8" w:rsidP="002B34F8">
      <w:r>
        <w:t xml:space="preserve">Em relação a trabalhos futuros, destacam-se algumas direções de continuidade. Primeiramente, propõe-se ampliar os testes, com foco na robustez do método frente a diferentes tipos de ataques e transformações de imagem. Em seguida, vislumbra-se a migração para domínios mais robustos, como DCT ou DWT, a fim de reduzir a vulnerabilidade frente a compressões e ruídos. Outro ponto relevante é a otimização do algoritmo, cujo custo atual apresenta complexidade O(n³), o que compromete a </w:t>
      </w:r>
      <w:r>
        <w:lastRenderedPageBreak/>
        <w:t>eficiência em imagens de maior resolução. Além disso, pretende-se explorar variações na estrutura de blocos, tornando-os dinâmicos e expandindo a técnica para múltiplas imagens encadeadas, o que aumentaria a capacidade de inserção. Por fim, o método mostra potencial para aplicação prática em cenários de comunicação secreta fora de redes digitais, como meio de ocultação de mensagens em mídias físicas, ampliando seu alcance além do ambiente computacional.</w:t>
      </w:r>
    </w:p>
    <w:p w14:paraId="4D4B85AA" w14:textId="6512F4FB" w:rsidR="002B34F8" w:rsidRPr="002B34F8" w:rsidRDefault="002B34F8" w:rsidP="002B34F8">
      <w:r>
        <w:t>Conclui-se, portanto, que o método proposto alcançou de forma satisfatória os objetivos iniciais de indetectabilidade, segurança e recuperabilidade, apresentando-se como uma solução simples, eficaz e promissora. As perspectivas futuras reforçam a possibilidade de evolução da técnica, tanto em termos de robustez quanto de aplicabilidade em contextos mais complexos, contribuindo para o avanço das pesquisas em esteganografia digital.</w:t>
      </w:r>
    </w:p>
    <w:p w14:paraId="06B504D1" w14:textId="6E366A27" w:rsidR="00731523" w:rsidRDefault="00686D51" w:rsidP="00611B1D">
      <w:pPr>
        <w:pStyle w:val="Ttulo1"/>
        <w:numPr>
          <w:ilvl w:val="0"/>
          <w:numId w:val="3"/>
        </w:numPr>
      </w:pPr>
      <w:bookmarkStart w:id="6" w:name="_Toc204247157"/>
      <w:r>
        <w:t>Bibliografia</w:t>
      </w:r>
      <w:bookmarkEnd w:id="6"/>
    </w:p>
    <w:p w14:paraId="6ECD3164" w14:textId="7989082A" w:rsidR="003222EB" w:rsidRDefault="003222EB" w:rsidP="006606E5"/>
    <w:p w14:paraId="5CBB0FC5" w14:textId="77777777" w:rsidR="001A571E" w:rsidRPr="001A571E" w:rsidRDefault="001A571E" w:rsidP="001A571E">
      <w:pPr>
        <w:pStyle w:val="Bibliografia"/>
      </w:pPr>
      <w:r>
        <w:fldChar w:fldCharType="begin"/>
      </w:r>
      <w:r>
        <w:instrText xml:space="preserve"> ADDIN ZOTERO_BIBL {"uncited":[],"omitted":[],"custom":[]} CSL_BIBLIOGRAPHY </w:instrText>
      </w:r>
      <w:r>
        <w:fldChar w:fldCharType="separate"/>
      </w:r>
      <w:r w:rsidRPr="001A571E">
        <w:t xml:space="preserve">AHMED, Ahmed Shihab. COMPARATIVE STUDY AMONG SOBEL, PREWITT AND CANNY EDGE DETECTION OPERATORS USED IN IMAGE PROCESSING. . </w:t>
      </w:r>
      <w:r w:rsidRPr="001A571E">
        <w:rPr>
          <w:b/>
          <w:bCs/>
        </w:rPr>
        <w:t>Vol.</w:t>
      </w:r>
      <w:r w:rsidRPr="001A571E">
        <w:t xml:space="preserve">, n. 19, 2005. </w:t>
      </w:r>
    </w:p>
    <w:p w14:paraId="0F58D9C0" w14:textId="77777777" w:rsidR="001A571E" w:rsidRPr="001A571E" w:rsidRDefault="001A571E" w:rsidP="001A571E">
      <w:pPr>
        <w:pStyle w:val="Bibliografia"/>
      </w:pPr>
      <w:r w:rsidRPr="001A571E">
        <w:t xml:space="preserve">AL NAJJAR, Yusra. Comparative Analysis of Image Quality Assessment Metrics: MSE, PSNR, SSIM and FSIM. </w:t>
      </w:r>
      <w:r w:rsidRPr="001A571E">
        <w:rPr>
          <w:b/>
          <w:bCs/>
        </w:rPr>
        <w:t>International Journal of Science and Research (IJSR)</w:t>
      </w:r>
      <w:r w:rsidRPr="001A571E">
        <w:t xml:space="preserve">, v. 13, n. 3, p. 110–114, 5 mar. 2024. </w:t>
      </w:r>
    </w:p>
    <w:p w14:paraId="5EA664C7" w14:textId="77777777" w:rsidR="001A571E" w:rsidRPr="001A571E" w:rsidRDefault="001A571E" w:rsidP="001A571E">
      <w:pPr>
        <w:pStyle w:val="Bibliografia"/>
      </w:pPr>
      <w:r w:rsidRPr="001A571E">
        <w:t xml:space="preserve">AL-JARAH, Ahmed Imad Hammoodi; ORTEGA-ARJONA, Jorge Luis. Enhancing the Capacity and Robustness of an LSB Algorithm Using a Novel Insertion Method, Hashing Function, and Secret Key. </w:t>
      </w:r>
      <w:r w:rsidRPr="001A571E">
        <w:rPr>
          <w:b/>
          <w:bCs/>
        </w:rPr>
        <w:t>IEEE Access</w:t>
      </w:r>
      <w:r w:rsidRPr="001A571E">
        <w:t xml:space="preserve">, v. 12, p. 159534–159544, 2024. </w:t>
      </w:r>
    </w:p>
    <w:p w14:paraId="307511D1" w14:textId="77777777" w:rsidR="001A571E" w:rsidRPr="001A571E" w:rsidRDefault="001A571E" w:rsidP="001A571E">
      <w:pPr>
        <w:pStyle w:val="Bibliografia"/>
      </w:pPr>
      <w:r w:rsidRPr="001A571E">
        <w:t xml:space="preserve">CHEDDAD, Abbas </w:t>
      </w:r>
      <w:r w:rsidRPr="001A571E">
        <w:rPr>
          <w:i/>
          <w:iCs/>
        </w:rPr>
        <w:t>et al.</w:t>
      </w:r>
      <w:r w:rsidRPr="001A571E">
        <w:t xml:space="preserve"> Digital image steganography: Survey and analysis of current methods. </w:t>
      </w:r>
      <w:r w:rsidRPr="001A571E">
        <w:rPr>
          <w:b/>
          <w:bCs/>
        </w:rPr>
        <w:t>Signal Processing</w:t>
      </w:r>
      <w:r w:rsidRPr="001A571E">
        <w:t xml:space="preserve">, v. 90, n. 3, p. 727–752, mar. 2010. </w:t>
      </w:r>
    </w:p>
    <w:p w14:paraId="16394B81" w14:textId="77777777" w:rsidR="001A571E" w:rsidRPr="001A571E" w:rsidRDefault="001A571E" w:rsidP="001A571E">
      <w:pPr>
        <w:pStyle w:val="Bibliografia"/>
      </w:pPr>
      <w:r w:rsidRPr="001A571E">
        <w:t xml:space="preserve">DE LIMA ADONIAS, Geoflly </w:t>
      </w:r>
      <w:r w:rsidRPr="001A571E">
        <w:rPr>
          <w:i/>
          <w:iCs/>
        </w:rPr>
        <w:t>et al.</w:t>
      </w:r>
      <w:r w:rsidRPr="001A571E">
        <w:t xml:space="preserve"> Análise Objetiva do Número de Bits Menos Significativos em Esteganografia de Imagens Digitais. </w:t>
      </w:r>
      <w:r w:rsidRPr="001A571E">
        <w:rPr>
          <w:b/>
          <w:bCs/>
        </w:rPr>
        <w:t>iSys - Brazilian Journal of Information Systems</w:t>
      </w:r>
      <w:r w:rsidRPr="001A571E">
        <w:t xml:space="preserve">, v. 10, n. 3, p. 24–35, 30 set. 2017. </w:t>
      </w:r>
    </w:p>
    <w:p w14:paraId="2F125FC4" w14:textId="77777777" w:rsidR="001A571E" w:rsidRPr="001A571E" w:rsidRDefault="001A571E" w:rsidP="001A571E">
      <w:pPr>
        <w:pStyle w:val="Bibliografia"/>
      </w:pPr>
      <w:r w:rsidRPr="001A571E">
        <w:t xml:space="preserve">DURDU, Ali. Nested Two-Layer RGB Based Reversible Image Steganography Method. </w:t>
      </w:r>
      <w:r w:rsidRPr="001A571E">
        <w:rPr>
          <w:b/>
          <w:bCs/>
        </w:rPr>
        <w:t>Information Technology and Control</w:t>
      </w:r>
      <w:r w:rsidRPr="001A571E">
        <w:t xml:space="preserve">, v. 50, n. 2, p. 264–283, 17 jun. 2021. </w:t>
      </w:r>
    </w:p>
    <w:p w14:paraId="6EF0BC1D" w14:textId="77777777" w:rsidR="001A571E" w:rsidRPr="001A571E" w:rsidRDefault="001A571E" w:rsidP="001A571E">
      <w:pPr>
        <w:pStyle w:val="Bibliografia"/>
      </w:pPr>
      <w:r w:rsidRPr="001A571E">
        <w:t xml:space="preserve">FRIDRICH, Jessica. </w:t>
      </w:r>
      <w:r w:rsidRPr="001A571E">
        <w:rPr>
          <w:b/>
          <w:bCs/>
        </w:rPr>
        <w:t>Steganography in digital media: principles, algorithms, and applications</w:t>
      </w:r>
      <w:r w:rsidRPr="001A571E">
        <w:t xml:space="preserve">. 1. publ ed. Cambridge: Cambridge Univ. Press, 2010. </w:t>
      </w:r>
    </w:p>
    <w:p w14:paraId="246DA38A" w14:textId="77777777" w:rsidR="001A571E" w:rsidRPr="001A571E" w:rsidRDefault="001A571E" w:rsidP="001A571E">
      <w:pPr>
        <w:pStyle w:val="Bibliografia"/>
      </w:pPr>
      <w:r w:rsidRPr="001A571E">
        <w:t xml:space="preserve">GL, Smitha; E, Baburaj. Sobel edge detection technique implementation for image steganography analysis. </w:t>
      </w:r>
      <w:r w:rsidRPr="001A571E">
        <w:rPr>
          <w:b/>
          <w:bCs/>
        </w:rPr>
        <w:t>Biomedical Research</w:t>
      </w:r>
      <w:r w:rsidRPr="001A571E">
        <w:t xml:space="preserve">, 2018. </w:t>
      </w:r>
    </w:p>
    <w:p w14:paraId="1D27BA7B" w14:textId="77777777" w:rsidR="001A571E" w:rsidRPr="001A571E" w:rsidRDefault="001A571E" w:rsidP="001A571E">
      <w:pPr>
        <w:pStyle w:val="Bibliografia"/>
      </w:pPr>
      <w:r w:rsidRPr="001A571E">
        <w:lastRenderedPageBreak/>
        <w:t xml:space="preserve">HEGDE, Ramakrishna. Design and Implementation of Image Steganography by using LSB Replacement Algorithm and Pseudo Random Encoding Technique. v. 3, n. 7, 2015. </w:t>
      </w:r>
    </w:p>
    <w:p w14:paraId="1829AFE4" w14:textId="77777777" w:rsidR="001A571E" w:rsidRPr="001A571E" w:rsidRDefault="001A571E" w:rsidP="001A571E">
      <w:pPr>
        <w:pStyle w:val="Bibliografia"/>
      </w:pPr>
      <w:r w:rsidRPr="001A571E">
        <w:t xml:space="preserve">ISLAM, Saiful; MODI, Mangat R.; GUPTA, Phalguni. Edge-based image steganography. </w:t>
      </w:r>
      <w:r w:rsidRPr="001A571E">
        <w:rPr>
          <w:i/>
          <w:iCs/>
        </w:rPr>
        <w:t>[S.d.]</w:t>
      </w:r>
      <w:r w:rsidRPr="001A571E">
        <w:t xml:space="preserve">. </w:t>
      </w:r>
    </w:p>
    <w:p w14:paraId="124D81F1" w14:textId="77777777" w:rsidR="001A571E" w:rsidRPr="001A571E" w:rsidRDefault="001A571E" w:rsidP="001A571E">
      <w:pPr>
        <w:pStyle w:val="Bibliografia"/>
      </w:pPr>
      <w:r w:rsidRPr="001A571E">
        <w:t xml:space="preserve">LI, Li </w:t>
      </w:r>
      <w:r w:rsidRPr="001A571E">
        <w:rPr>
          <w:i/>
          <w:iCs/>
        </w:rPr>
        <w:t>et al.</w:t>
      </w:r>
      <w:r w:rsidRPr="001A571E">
        <w:t xml:space="preserve"> A Color Images Steganography Method by Multiple Embedding Strategy Based on Sobel Operator. </w:t>
      </w:r>
      <w:r w:rsidRPr="001A571E">
        <w:rPr>
          <w:i/>
          <w:iCs/>
        </w:rPr>
        <w:t>In</w:t>
      </w:r>
      <w:r w:rsidRPr="001A571E">
        <w:t xml:space="preserve">: 2009 INTERNATIONAL CONFERENCE ON MULTIMEDIA INFORMATION NETWORKING AND SECURITY. </w:t>
      </w:r>
      <w:r w:rsidRPr="001A571E">
        <w:rPr>
          <w:b/>
          <w:bCs/>
        </w:rPr>
        <w:t>2009 International Conference on Multimedia Information Networking and Security</w:t>
      </w:r>
      <w:r w:rsidRPr="001A571E">
        <w:t>. Wuhan, China: IEEE, 2009. Disponível em: &lt;http://ieeexplore.ieee.org/document/5368390/&gt;. Acesso em: 5 fev. 2026</w:t>
      </w:r>
    </w:p>
    <w:p w14:paraId="427EB24C" w14:textId="77777777" w:rsidR="001A571E" w:rsidRPr="001A571E" w:rsidRDefault="001A571E" w:rsidP="001A571E">
      <w:pPr>
        <w:pStyle w:val="Bibliografia"/>
      </w:pPr>
      <w:r w:rsidRPr="001A571E">
        <w:t xml:space="preserve">MAHAJAN, Manish; KAUR, Navdeep. Adaptive Steganography: A survey of Recent Statistical Aware Steganography Techniques. </w:t>
      </w:r>
      <w:r w:rsidRPr="001A571E">
        <w:rPr>
          <w:b/>
          <w:bCs/>
        </w:rPr>
        <w:t>International Journal of Computer Network and Information Security</w:t>
      </w:r>
      <w:r w:rsidRPr="001A571E">
        <w:t xml:space="preserve">, v. 4, n. 10, p. 76–92, 1 set. 2012. </w:t>
      </w:r>
    </w:p>
    <w:p w14:paraId="118AECD9" w14:textId="77777777" w:rsidR="001A571E" w:rsidRPr="001A571E" w:rsidRDefault="001A571E" w:rsidP="001A571E">
      <w:pPr>
        <w:pStyle w:val="Bibliografia"/>
      </w:pPr>
      <w:r w:rsidRPr="001A571E">
        <w:t xml:space="preserve">NEETA, Deshpande; SNEHAL, Kamalapur; JACOBS, Daisy. Implementation of LSB Steganography and Its Evaluation for Various Bits. </w:t>
      </w:r>
      <w:r w:rsidRPr="001A571E">
        <w:rPr>
          <w:i/>
          <w:iCs/>
        </w:rPr>
        <w:t>In</w:t>
      </w:r>
      <w:r w:rsidRPr="001A571E">
        <w:t xml:space="preserve">: 2006 1ST INTERNATIONAL CONFERENCE ON DIGITAL INFORMATION MANAGEMENT. </w:t>
      </w:r>
      <w:r w:rsidRPr="001A571E">
        <w:rPr>
          <w:b/>
          <w:bCs/>
        </w:rPr>
        <w:t>2006 1st International Conference on Digital Information Management</w:t>
      </w:r>
      <w:r w:rsidRPr="001A571E">
        <w:t>. IEEE, abr. 2007. Disponível em: &lt;http://ieeexplore.ieee.org/document/4221886/&gt;. Acesso em: 5 fev. 2026</w:t>
      </w:r>
    </w:p>
    <w:p w14:paraId="19ACEF24" w14:textId="77777777" w:rsidR="001A571E" w:rsidRPr="001A571E" w:rsidRDefault="001A571E" w:rsidP="001A571E">
      <w:pPr>
        <w:pStyle w:val="Bibliografia"/>
      </w:pPr>
      <w:r w:rsidRPr="001A571E">
        <w:t xml:space="preserve">POSSATTI, Lucas Caetano </w:t>
      </w:r>
      <w:r w:rsidRPr="001A571E">
        <w:rPr>
          <w:i/>
          <w:iCs/>
        </w:rPr>
        <w:t>et al.</w:t>
      </w:r>
      <w:r w:rsidRPr="001A571E">
        <w:t xml:space="preserve"> Um Estudo de Técnicas de Esteganálise em Estego-Imagens com Texto Embutido com LSB. </w:t>
      </w:r>
      <w:r w:rsidRPr="001A571E">
        <w:rPr>
          <w:b/>
          <w:bCs/>
        </w:rPr>
        <w:t>Brazilian Journal of Development</w:t>
      </w:r>
      <w:r w:rsidRPr="001A571E">
        <w:t xml:space="preserve">, v. 5, n. 10, p. 20702–20738, 2019. </w:t>
      </w:r>
    </w:p>
    <w:p w14:paraId="1A5EF54C" w14:textId="77777777" w:rsidR="001A571E" w:rsidRPr="001A571E" w:rsidRDefault="001A571E" w:rsidP="001A571E">
      <w:pPr>
        <w:pStyle w:val="Bibliografia"/>
      </w:pPr>
      <w:r w:rsidRPr="001A571E">
        <w:t xml:space="preserve">PROVOS, N.; HONEYMAN, P. Hide and seek: an introduction to steganography. </w:t>
      </w:r>
      <w:r w:rsidRPr="001A571E">
        <w:rPr>
          <w:b/>
          <w:bCs/>
        </w:rPr>
        <w:t>IEEE Security &amp; Privacy</w:t>
      </w:r>
      <w:r w:rsidRPr="001A571E">
        <w:t xml:space="preserve">, v. 1, n. 3, p. 32–44, maio 2003. </w:t>
      </w:r>
    </w:p>
    <w:p w14:paraId="47F52772" w14:textId="77777777" w:rsidR="001A571E" w:rsidRPr="001A571E" w:rsidRDefault="001A571E" w:rsidP="001A571E">
      <w:pPr>
        <w:pStyle w:val="Bibliografia"/>
      </w:pPr>
      <w:r w:rsidRPr="001A571E">
        <w:t xml:space="preserve">SETIADI, De Rosal Ignatius Moses </w:t>
      </w:r>
      <w:r w:rsidRPr="001A571E">
        <w:rPr>
          <w:i/>
          <w:iCs/>
        </w:rPr>
        <w:t>et al.</w:t>
      </w:r>
      <w:r w:rsidRPr="001A571E">
        <w:t xml:space="preserve"> Digital image steganography survey and investigation (goal, assessment, method, development, and dataset). </w:t>
      </w:r>
      <w:r w:rsidRPr="001A571E">
        <w:rPr>
          <w:b/>
          <w:bCs/>
        </w:rPr>
        <w:t>Signal Processing</w:t>
      </w:r>
      <w:r w:rsidRPr="001A571E">
        <w:t xml:space="preserve">, v. 206, p. 108908, maio 2023. </w:t>
      </w:r>
    </w:p>
    <w:p w14:paraId="22F71B28" w14:textId="77777777" w:rsidR="001A571E" w:rsidRPr="001A571E" w:rsidRDefault="001A571E" w:rsidP="001A571E">
      <w:pPr>
        <w:pStyle w:val="Bibliografia"/>
      </w:pPr>
      <w:r w:rsidRPr="001A571E">
        <w:t xml:space="preserve">ZHANG, Tao; PING, Xijian. A new approach to reliable detection of LSB steganography in natural images. </w:t>
      </w:r>
      <w:r w:rsidRPr="001A571E">
        <w:rPr>
          <w:b/>
          <w:bCs/>
        </w:rPr>
        <w:t>Signal Processing</w:t>
      </w:r>
      <w:r w:rsidRPr="001A571E">
        <w:t xml:space="preserve">, v. 83, n. 10, p. 2085–2093, out. 2003. </w:t>
      </w:r>
    </w:p>
    <w:p w14:paraId="7273D0AE" w14:textId="68AA4960" w:rsidR="00DD175B" w:rsidRPr="006606E5" w:rsidRDefault="001A571E" w:rsidP="006606E5">
      <w:r>
        <w:fldChar w:fldCharType="end"/>
      </w:r>
    </w:p>
    <w:sectPr w:rsidR="00DD175B" w:rsidRPr="006606E5" w:rsidSect="00E550E5">
      <w:head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B8985" w14:textId="77777777" w:rsidR="00CD2F51" w:rsidRDefault="00CD2F51" w:rsidP="00E550E5">
      <w:pPr>
        <w:spacing w:after="0" w:line="240" w:lineRule="auto"/>
      </w:pPr>
      <w:r>
        <w:separator/>
      </w:r>
    </w:p>
  </w:endnote>
  <w:endnote w:type="continuationSeparator" w:id="0">
    <w:p w14:paraId="4C6CCB12" w14:textId="77777777" w:rsidR="00CD2F51" w:rsidRDefault="00CD2F51"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4879C" w14:textId="77777777" w:rsidR="00CD2F51" w:rsidRDefault="00CD2F51" w:rsidP="00E550E5">
      <w:pPr>
        <w:spacing w:after="0" w:line="240" w:lineRule="auto"/>
      </w:pPr>
      <w:r>
        <w:separator/>
      </w:r>
    </w:p>
  </w:footnote>
  <w:footnote w:type="continuationSeparator" w:id="0">
    <w:p w14:paraId="0679ED31" w14:textId="77777777" w:rsidR="00CD2F51" w:rsidRDefault="00CD2F51"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Cabealho"/>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C89422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 w15:restartNumberingAfterBreak="0">
    <w:nsid w:val="5E941791"/>
    <w:multiLevelType w:val="hybridMultilevel"/>
    <w:tmpl w:val="AA34078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72BC6893"/>
    <w:multiLevelType w:val="hybridMultilevel"/>
    <w:tmpl w:val="2BCA30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28977490">
    <w:abstractNumId w:val="1"/>
  </w:num>
  <w:num w:numId="2" w16cid:durableId="1045832396">
    <w:abstractNumId w:val="0"/>
  </w:num>
  <w:num w:numId="3" w16cid:durableId="1812213010">
    <w:abstractNumId w:val="2"/>
  </w:num>
  <w:num w:numId="4" w16cid:durableId="1251158514">
    <w:abstractNumId w:val="3"/>
  </w:num>
  <w:num w:numId="5" w16cid:durableId="140202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0562E"/>
    <w:rsid w:val="00013A46"/>
    <w:rsid w:val="00022118"/>
    <w:rsid w:val="00025DA3"/>
    <w:rsid w:val="000469F9"/>
    <w:rsid w:val="00056421"/>
    <w:rsid w:val="0005744D"/>
    <w:rsid w:val="000A4C0B"/>
    <w:rsid w:val="000C7B02"/>
    <w:rsid w:val="000C7D05"/>
    <w:rsid w:val="00142C0A"/>
    <w:rsid w:val="00145BEC"/>
    <w:rsid w:val="00150655"/>
    <w:rsid w:val="001868D1"/>
    <w:rsid w:val="001869F4"/>
    <w:rsid w:val="001A571E"/>
    <w:rsid w:val="001D664D"/>
    <w:rsid w:val="00203C04"/>
    <w:rsid w:val="00233DEC"/>
    <w:rsid w:val="00237E08"/>
    <w:rsid w:val="002B1B09"/>
    <w:rsid w:val="002B34F8"/>
    <w:rsid w:val="002D1CE9"/>
    <w:rsid w:val="002F177B"/>
    <w:rsid w:val="00301951"/>
    <w:rsid w:val="003222EB"/>
    <w:rsid w:val="00354074"/>
    <w:rsid w:val="003615E3"/>
    <w:rsid w:val="0037101F"/>
    <w:rsid w:val="00386A99"/>
    <w:rsid w:val="003B1954"/>
    <w:rsid w:val="003F669B"/>
    <w:rsid w:val="00433459"/>
    <w:rsid w:val="00434038"/>
    <w:rsid w:val="00442354"/>
    <w:rsid w:val="00444702"/>
    <w:rsid w:val="00496725"/>
    <w:rsid w:val="004B1F3C"/>
    <w:rsid w:val="004D0AAD"/>
    <w:rsid w:val="004D4FDF"/>
    <w:rsid w:val="004F4885"/>
    <w:rsid w:val="0055787A"/>
    <w:rsid w:val="005629B9"/>
    <w:rsid w:val="00565117"/>
    <w:rsid w:val="00584286"/>
    <w:rsid w:val="005852C5"/>
    <w:rsid w:val="005D48B4"/>
    <w:rsid w:val="00611B1D"/>
    <w:rsid w:val="0061372A"/>
    <w:rsid w:val="00616D88"/>
    <w:rsid w:val="00620C11"/>
    <w:rsid w:val="00653CA4"/>
    <w:rsid w:val="00654EEC"/>
    <w:rsid w:val="006606E5"/>
    <w:rsid w:val="0068575C"/>
    <w:rsid w:val="00686D51"/>
    <w:rsid w:val="006A4979"/>
    <w:rsid w:val="006A7212"/>
    <w:rsid w:val="006B0465"/>
    <w:rsid w:val="006B418D"/>
    <w:rsid w:val="006C0F80"/>
    <w:rsid w:val="006C595B"/>
    <w:rsid w:val="006C5F68"/>
    <w:rsid w:val="006C63E2"/>
    <w:rsid w:val="006D7806"/>
    <w:rsid w:val="006F0690"/>
    <w:rsid w:val="00700EFD"/>
    <w:rsid w:val="007041D4"/>
    <w:rsid w:val="00710008"/>
    <w:rsid w:val="00731523"/>
    <w:rsid w:val="007354E8"/>
    <w:rsid w:val="00763F1D"/>
    <w:rsid w:val="00783E59"/>
    <w:rsid w:val="007B173A"/>
    <w:rsid w:val="007D1309"/>
    <w:rsid w:val="00815B78"/>
    <w:rsid w:val="008176C7"/>
    <w:rsid w:val="00830916"/>
    <w:rsid w:val="0085675B"/>
    <w:rsid w:val="00867618"/>
    <w:rsid w:val="00870CB2"/>
    <w:rsid w:val="00875BFE"/>
    <w:rsid w:val="008813BB"/>
    <w:rsid w:val="008862B0"/>
    <w:rsid w:val="008874B2"/>
    <w:rsid w:val="008A06D9"/>
    <w:rsid w:val="008A2A4B"/>
    <w:rsid w:val="008A2E25"/>
    <w:rsid w:val="008F70A4"/>
    <w:rsid w:val="009216CC"/>
    <w:rsid w:val="00951622"/>
    <w:rsid w:val="00966BB0"/>
    <w:rsid w:val="009C432D"/>
    <w:rsid w:val="009D0D8C"/>
    <w:rsid w:val="009E41D3"/>
    <w:rsid w:val="00A34915"/>
    <w:rsid w:val="00A528E3"/>
    <w:rsid w:val="00A710EF"/>
    <w:rsid w:val="00A7139C"/>
    <w:rsid w:val="00A76F83"/>
    <w:rsid w:val="00A8114E"/>
    <w:rsid w:val="00AC1820"/>
    <w:rsid w:val="00AF1EBF"/>
    <w:rsid w:val="00AF7B66"/>
    <w:rsid w:val="00B01859"/>
    <w:rsid w:val="00B20307"/>
    <w:rsid w:val="00B23EE3"/>
    <w:rsid w:val="00B34CD6"/>
    <w:rsid w:val="00B43A55"/>
    <w:rsid w:val="00B462CF"/>
    <w:rsid w:val="00B56912"/>
    <w:rsid w:val="00B844F9"/>
    <w:rsid w:val="00BB4E2D"/>
    <w:rsid w:val="00BE14A0"/>
    <w:rsid w:val="00BF153A"/>
    <w:rsid w:val="00C23CC5"/>
    <w:rsid w:val="00C9207E"/>
    <w:rsid w:val="00C928B4"/>
    <w:rsid w:val="00CB026E"/>
    <w:rsid w:val="00CD2F51"/>
    <w:rsid w:val="00D454EC"/>
    <w:rsid w:val="00D65CD5"/>
    <w:rsid w:val="00D90AC8"/>
    <w:rsid w:val="00DB27C3"/>
    <w:rsid w:val="00DC0B1C"/>
    <w:rsid w:val="00DD175B"/>
    <w:rsid w:val="00DE58C2"/>
    <w:rsid w:val="00E32EA6"/>
    <w:rsid w:val="00E550E5"/>
    <w:rsid w:val="00E56EA6"/>
    <w:rsid w:val="00E649AF"/>
    <w:rsid w:val="00EA1C81"/>
    <w:rsid w:val="00EB6200"/>
    <w:rsid w:val="00F16895"/>
    <w:rsid w:val="00F3261F"/>
    <w:rsid w:val="00F6532E"/>
    <w:rsid w:val="00F84F02"/>
    <w:rsid w:val="00FD33F0"/>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F456888B-18CB-4535-8067-5241E372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07"/>
    <w:pPr>
      <w:spacing w:line="360" w:lineRule="auto"/>
      <w:jc w:val="both"/>
    </w:pPr>
    <w:rPr>
      <w:rFonts w:ascii="Arial" w:hAnsi="Arial"/>
    </w:rPr>
  </w:style>
  <w:style w:type="paragraph" w:styleId="Ttulo1">
    <w:name w:val="heading 1"/>
    <w:basedOn w:val="Normal"/>
    <w:next w:val="Normal"/>
    <w:link w:val="Ttulo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Ttulo2">
    <w:name w:val="heading 2"/>
    <w:basedOn w:val="Normal"/>
    <w:next w:val="Normal"/>
    <w:link w:val="Ttulo2Char"/>
    <w:uiPriority w:val="9"/>
    <w:unhideWhenUsed/>
    <w:qFormat/>
    <w:rsid w:val="00A8114E"/>
    <w:pPr>
      <w:keepNext/>
      <w:keepLines/>
      <w:spacing w:before="240" w:after="80"/>
      <w:outlineLvl w:val="1"/>
    </w:pPr>
    <w:rPr>
      <w:rFonts w:eastAsiaTheme="majorEastAsia" w:cstheme="majorBidi"/>
      <w:szCs w:val="32"/>
    </w:rPr>
  </w:style>
  <w:style w:type="paragraph" w:styleId="Ttulo3">
    <w:name w:val="heading 3"/>
    <w:basedOn w:val="Normal"/>
    <w:next w:val="Normal"/>
    <w:link w:val="Ttulo3Char"/>
    <w:uiPriority w:val="9"/>
    <w:semiHidden/>
    <w:unhideWhenUsed/>
    <w:qFormat/>
    <w:rsid w:val="008567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567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4F02"/>
    <w:rPr>
      <w:rFonts w:asciiTheme="majorHAnsi" w:eastAsiaTheme="majorEastAsia" w:hAnsiTheme="majorHAnsi" w:cstheme="majorBidi"/>
      <w:b/>
      <w:szCs w:val="40"/>
    </w:rPr>
  </w:style>
  <w:style w:type="character" w:customStyle="1" w:styleId="Ttulo2Char">
    <w:name w:val="Título 2 Char"/>
    <w:basedOn w:val="Fontepargpadro"/>
    <w:link w:val="Ttulo2"/>
    <w:uiPriority w:val="9"/>
    <w:rsid w:val="00A8114E"/>
    <w:rPr>
      <w:rFonts w:ascii="Arial" w:eastAsiaTheme="majorEastAsia" w:hAnsi="Arial" w:cstheme="majorBidi"/>
      <w:szCs w:val="32"/>
    </w:rPr>
  </w:style>
  <w:style w:type="character" w:customStyle="1" w:styleId="Ttulo3Char">
    <w:name w:val="Título 3 Char"/>
    <w:basedOn w:val="Fontepargpadro"/>
    <w:link w:val="Ttulo3"/>
    <w:uiPriority w:val="9"/>
    <w:semiHidden/>
    <w:rsid w:val="008567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567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67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67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67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67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675B"/>
    <w:rPr>
      <w:rFonts w:eastAsiaTheme="majorEastAsia" w:cstheme="majorBidi"/>
      <w:color w:val="272727" w:themeColor="text1" w:themeTint="D8"/>
    </w:rPr>
  </w:style>
  <w:style w:type="paragraph" w:styleId="Ttulo">
    <w:name w:val="Title"/>
    <w:basedOn w:val="Normal"/>
    <w:next w:val="Normal"/>
    <w:link w:val="Ttulo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6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67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675B"/>
    <w:pPr>
      <w:spacing w:before="160"/>
      <w:jc w:val="center"/>
    </w:pPr>
    <w:rPr>
      <w:i/>
      <w:iCs/>
      <w:color w:val="404040" w:themeColor="text1" w:themeTint="BF"/>
    </w:rPr>
  </w:style>
  <w:style w:type="character" w:customStyle="1" w:styleId="CitaoChar">
    <w:name w:val="Citação Char"/>
    <w:basedOn w:val="Fontepargpadro"/>
    <w:link w:val="Citao"/>
    <w:uiPriority w:val="29"/>
    <w:rsid w:val="0085675B"/>
    <w:rPr>
      <w:i/>
      <w:iCs/>
      <w:color w:val="404040" w:themeColor="text1" w:themeTint="BF"/>
    </w:rPr>
  </w:style>
  <w:style w:type="paragraph" w:styleId="PargrafodaLista">
    <w:name w:val="List Paragraph"/>
    <w:basedOn w:val="Normal"/>
    <w:uiPriority w:val="34"/>
    <w:qFormat/>
    <w:rsid w:val="0085675B"/>
    <w:pPr>
      <w:ind w:left="720"/>
      <w:contextualSpacing/>
    </w:pPr>
  </w:style>
  <w:style w:type="character" w:styleId="nfaseIntensa">
    <w:name w:val="Intense Emphasis"/>
    <w:basedOn w:val="Fontepargpadro"/>
    <w:uiPriority w:val="21"/>
    <w:qFormat/>
    <w:rsid w:val="0085675B"/>
    <w:rPr>
      <w:i/>
      <w:iCs/>
      <w:color w:val="0F4761" w:themeColor="accent1" w:themeShade="BF"/>
    </w:rPr>
  </w:style>
  <w:style w:type="paragraph" w:styleId="CitaoIntensa">
    <w:name w:val="Intense Quote"/>
    <w:basedOn w:val="Normal"/>
    <w:next w:val="Normal"/>
    <w:link w:val="CitaoIntensa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675B"/>
    <w:rPr>
      <w:i/>
      <w:iCs/>
      <w:color w:val="0F4761" w:themeColor="accent1" w:themeShade="BF"/>
    </w:rPr>
  </w:style>
  <w:style w:type="character" w:styleId="RefernciaIntensa">
    <w:name w:val="Intense Reference"/>
    <w:basedOn w:val="Fontepargpadro"/>
    <w:uiPriority w:val="32"/>
    <w:qFormat/>
    <w:rsid w:val="0085675B"/>
    <w:rPr>
      <w:b/>
      <w:bCs/>
      <w:smallCaps/>
      <w:color w:val="0F4761" w:themeColor="accent1" w:themeShade="BF"/>
      <w:spacing w:val="5"/>
    </w:rPr>
  </w:style>
  <w:style w:type="table" w:styleId="Tabelacomgrade">
    <w:name w:val="Table Grid"/>
    <w:basedOn w:val="Tabela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SemEspaamento">
    <w:name w:val="No Spacing"/>
    <w:link w:val="SemEspaamentoChar"/>
    <w:uiPriority w:val="1"/>
    <w:qFormat/>
    <w:rsid w:val="002F177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Cabealho">
    <w:name w:val="header"/>
    <w:basedOn w:val="Normal"/>
    <w:link w:val="CabealhoChar"/>
    <w:uiPriority w:val="99"/>
    <w:unhideWhenUsed/>
    <w:rsid w:val="00E550E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0E5"/>
  </w:style>
  <w:style w:type="paragraph" w:styleId="Rodap">
    <w:name w:val="footer"/>
    <w:basedOn w:val="Normal"/>
    <w:link w:val="RodapChar"/>
    <w:uiPriority w:val="99"/>
    <w:unhideWhenUsed/>
    <w:rsid w:val="00E550E5"/>
    <w:pPr>
      <w:tabs>
        <w:tab w:val="center" w:pos="4252"/>
        <w:tab w:val="right" w:pos="8504"/>
      </w:tabs>
      <w:spacing w:after="0" w:line="240" w:lineRule="auto"/>
    </w:pPr>
  </w:style>
  <w:style w:type="character" w:customStyle="1" w:styleId="RodapChar">
    <w:name w:val="Rodapé Char"/>
    <w:basedOn w:val="Fontepargpadro"/>
    <w:link w:val="Rodap"/>
    <w:uiPriority w:val="99"/>
    <w:rsid w:val="00E550E5"/>
  </w:style>
  <w:style w:type="paragraph" w:styleId="CabealhodoSumrio">
    <w:name w:val="TOC Heading"/>
    <w:basedOn w:val="Ttulo1"/>
    <w:next w:val="Normal"/>
    <w:uiPriority w:val="39"/>
    <w:unhideWhenUsed/>
    <w:qFormat/>
    <w:rsid w:val="00F84F02"/>
    <w:pPr>
      <w:spacing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8114E"/>
    <w:pPr>
      <w:spacing w:after="100"/>
    </w:pPr>
  </w:style>
  <w:style w:type="paragraph" w:styleId="Sumrio2">
    <w:name w:val="toc 2"/>
    <w:basedOn w:val="Normal"/>
    <w:next w:val="Normal"/>
    <w:autoRedefine/>
    <w:uiPriority w:val="39"/>
    <w:unhideWhenUsed/>
    <w:rsid w:val="00A8114E"/>
    <w:pPr>
      <w:spacing w:after="100"/>
      <w:ind w:left="240"/>
    </w:pPr>
  </w:style>
  <w:style w:type="character" w:styleId="Hyperlink">
    <w:name w:val="Hyperlink"/>
    <w:basedOn w:val="Fontepargpadro"/>
    <w:uiPriority w:val="99"/>
    <w:unhideWhenUsed/>
    <w:rsid w:val="00A8114E"/>
    <w:rPr>
      <w:color w:val="467886" w:themeColor="hyperlink"/>
      <w:u w:val="single"/>
    </w:rPr>
  </w:style>
  <w:style w:type="character" w:styleId="MenoPendente">
    <w:name w:val="Unresolved Mention"/>
    <w:basedOn w:val="Fontepargpadro"/>
    <w:uiPriority w:val="99"/>
    <w:semiHidden/>
    <w:unhideWhenUsed/>
    <w:rsid w:val="003222EB"/>
    <w:rPr>
      <w:color w:val="605E5C"/>
      <w:shd w:val="clear" w:color="auto" w:fill="E1DFDD"/>
    </w:rPr>
  </w:style>
  <w:style w:type="paragraph" w:styleId="Textodenotaderodap">
    <w:name w:val="footnote text"/>
    <w:basedOn w:val="Normal"/>
    <w:link w:val="TextodenotaderodapChar"/>
    <w:uiPriority w:val="99"/>
    <w:semiHidden/>
    <w:unhideWhenUsed/>
    <w:rsid w:val="0055787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5787A"/>
    <w:rPr>
      <w:rFonts w:ascii="Arial" w:hAnsi="Arial"/>
      <w:sz w:val="20"/>
      <w:szCs w:val="20"/>
    </w:rPr>
  </w:style>
  <w:style w:type="character" w:styleId="Refdenotaderodap">
    <w:name w:val="footnote reference"/>
    <w:basedOn w:val="Fontepargpadro"/>
    <w:uiPriority w:val="99"/>
    <w:semiHidden/>
    <w:unhideWhenUsed/>
    <w:rsid w:val="0055787A"/>
    <w:rPr>
      <w:vertAlign w:val="superscript"/>
    </w:rPr>
  </w:style>
  <w:style w:type="paragraph" w:styleId="Bibliografia">
    <w:name w:val="Bibliography"/>
    <w:basedOn w:val="Normal"/>
    <w:next w:val="Normal"/>
    <w:uiPriority w:val="37"/>
    <w:unhideWhenUsed/>
    <w:rsid w:val="00145BEC"/>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32</Pages>
  <Words>17495</Words>
  <Characters>94476</Characters>
  <Application>Microsoft Office Word</Application>
  <DocSecurity>0</DocSecurity>
  <Lines>787</Lines>
  <Paragraphs>223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 Fernandes</cp:lastModifiedBy>
  <cp:revision>10</cp:revision>
  <cp:lastPrinted>2025-08-24T23:32:00Z</cp:lastPrinted>
  <dcterms:created xsi:type="dcterms:W3CDTF">2025-07-07T18:54:00Z</dcterms:created>
  <dcterms:modified xsi:type="dcterms:W3CDTF">2026-03-05T00:47:00Z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id="AQsiYbd7"/&gt;&lt;style id="http://www.zotero.org/styles/associacao-brasileira-de-normas-tecnicas"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ies>
</file>