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07724" w14:textId="2115DE04" w:rsidR="00021AD6" w:rsidRDefault="4B8E3EE9" w:rsidP="082C15D4">
      <w:pPr>
        <w:jc w:val="center"/>
        <w:rPr>
          <w:rFonts w:ascii="Cooper Black" w:eastAsia="Cooper Black" w:hAnsi="Cooper Black" w:cs="Cooper Black"/>
          <w:b/>
          <w:bCs/>
          <w:sz w:val="52"/>
          <w:szCs w:val="52"/>
        </w:rPr>
      </w:pPr>
      <w:r w:rsidRPr="082C15D4">
        <w:rPr>
          <w:rFonts w:ascii="Cooper Black" w:eastAsia="Cooper Black" w:hAnsi="Cooper Black" w:cs="Cooper Black"/>
          <w:b/>
          <w:bCs/>
          <w:sz w:val="52"/>
          <w:szCs w:val="52"/>
        </w:rPr>
        <w:t>Relatório de Análise de Mercado</w:t>
      </w:r>
      <w:r w:rsidR="006E5C58">
        <w:rPr>
          <w:rFonts w:ascii="Cooper Black" w:eastAsia="Cooper Black" w:hAnsi="Cooper Black" w:cs="Cooper Black"/>
          <w:b/>
          <w:bCs/>
          <w:sz w:val="52"/>
          <w:szCs w:val="52"/>
        </w:rPr>
        <w:t xml:space="preserve"> </w:t>
      </w:r>
    </w:p>
    <w:p w14:paraId="5FFEFE0B" w14:textId="58C38D33" w:rsidR="2DBC61E6" w:rsidRDefault="2DBC61E6" w:rsidP="082C15D4">
      <w:pPr>
        <w:jc w:val="center"/>
        <w:rPr>
          <w:rFonts w:ascii="Lucida Sans Typewriter" w:eastAsia="Lucida Sans Typewriter" w:hAnsi="Lucida Sans Typewriter" w:cs="Lucida Sans Typewriter"/>
          <w:b/>
          <w:bCs/>
          <w:sz w:val="52"/>
          <w:szCs w:val="52"/>
        </w:rPr>
      </w:pPr>
    </w:p>
    <w:p w14:paraId="18BAC46B" w14:textId="124DFBFA" w:rsidR="0F7632C9" w:rsidRDefault="4B8E3EE9" w:rsidP="082C15D4">
      <w:pPr>
        <w:jc w:val="both"/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  <w:r w:rsidRPr="082C15D4"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  <w:t xml:space="preserve">Introdução </w:t>
      </w:r>
    </w:p>
    <w:p w14:paraId="55B37B23" w14:textId="0F9A8024" w:rsidR="352EDFD1" w:rsidRDefault="30124041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>No dinâmico universo da tecnologia, a área de Data Science se destaca como uma das mais promissoras e em constante evolução. Entender o cenário atual do mercado de trabalho para esses profissionais é crucial para quem deseja ingressar ou avançar na carreira.</w:t>
      </w:r>
    </w:p>
    <w:p w14:paraId="2BD0D0E6" w14:textId="3B924DE8" w:rsidR="352EDFD1" w:rsidRDefault="30124041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>Este trabalho se dedica a uma análise detalhada do mercado de Data Science, explorando as principais tendências, os requisitos técnicos e as habilidades comportamentais mais procuradas pelas empresas. Ao examinar dados de vagas reais, nosso objetivo é fornecer um panorama completo das oportunidades, desafios e projeções salariais para profissionais em diferentes níveis de experiência.</w:t>
      </w:r>
    </w:p>
    <w:p w14:paraId="7977075C" w14:textId="1763D9F7" w:rsidR="2DBC61E6" w:rsidRDefault="2DBC61E6" w:rsidP="082C15D4">
      <w:pPr>
        <w:spacing w:before="240" w:after="240"/>
        <w:ind w:firstLine="708"/>
        <w:jc w:val="both"/>
        <w:rPr>
          <w:rFonts w:ascii="Arial Rounded MT Bold" w:eastAsia="Arial Rounded MT Bold" w:hAnsi="Arial Rounded MT Bold" w:cs="Arial Rounded MT Bold"/>
          <w:b/>
          <w:bCs/>
        </w:rPr>
      </w:pPr>
    </w:p>
    <w:p w14:paraId="19DDD516" w14:textId="4AA78044" w:rsidR="290C93DD" w:rsidRDefault="2FBCF559" w:rsidP="082C15D4">
      <w:pPr>
        <w:jc w:val="both"/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  <w:r w:rsidRPr="082C15D4"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  <w:t>Hard Skills</w:t>
      </w:r>
    </w:p>
    <w:p w14:paraId="5D8D3F83" w14:textId="00FBDD60" w:rsidR="20BC2240" w:rsidRPr="006E5C58" w:rsidRDefault="40D384B0" w:rsidP="006E5C58">
      <w:pPr>
        <w:ind w:firstLine="708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>As hard skills, ou habilidades técnicas, são os conhecimentos específicos</w:t>
      </w:r>
      <w:r w:rsidR="0510767E" w:rsidRPr="082C15D4">
        <w:rPr>
          <w:rFonts w:ascii="Arial Nova" w:eastAsia="Arial Nova" w:hAnsi="Arial Nova" w:cs="Arial Nova"/>
        </w:rPr>
        <w:t xml:space="preserve"> </w:t>
      </w:r>
      <w:r w:rsidRPr="082C15D4">
        <w:rPr>
          <w:rFonts w:ascii="Arial Nova" w:eastAsia="Arial Nova" w:hAnsi="Arial Nova" w:cs="Arial Nova"/>
        </w:rPr>
        <w:t>exigidos.</w:t>
      </w:r>
      <w:r w:rsidR="006E5C58">
        <w:rPr>
          <w:rFonts w:ascii="Arial Nova" w:eastAsia="Arial Nova" w:hAnsi="Arial Nova" w:cs="Arial Nova"/>
        </w:rPr>
        <w:t xml:space="preserve"> </w:t>
      </w:r>
      <w:r w:rsidRPr="082C15D4">
        <w:rPr>
          <w:rFonts w:ascii="Arial Nova" w:eastAsia="Arial Nova" w:hAnsi="Arial Nova" w:cs="Arial Nova"/>
        </w:rPr>
        <w:t>Com base na análise das vagas, as seguintes hard skills se destacam como as mais</w:t>
      </w:r>
      <w:r w:rsidR="7A8A748B" w:rsidRPr="082C15D4">
        <w:rPr>
          <w:rFonts w:ascii="Arial Nova" w:eastAsia="Arial Nova" w:hAnsi="Arial Nova" w:cs="Arial Nova"/>
        </w:rPr>
        <w:t xml:space="preserve"> </w:t>
      </w:r>
      <w:r w:rsidRPr="082C15D4">
        <w:rPr>
          <w:rFonts w:ascii="Arial Nova" w:eastAsia="Arial Nova" w:hAnsi="Arial Nova" w:cs="Arial Nova"/>
        </w:rPr>
        <w:t>relevantes:</w:t>
      </w:r>
      <w:r w:rsidRPr="082C15D4">
        <w:rPr>
          <w:rFonts w:ascii="Arial Nova" w:eastAsia="Arial Nova" w:hAnsi="Arial Nova" w:cs="Arial Nova"/>
          <w:lang w:val="en-US"/>
        </w:rPr>
        <w:t xml:space="preserve"> </w:t>
      </w:r>
    </w:p>
    <w:p w14:paraId="4CA7A3EF" w14:textId="77777777" w:rsidR="00FA1541" w:rsidRPr="00FA1541" w:rsidRDefault="40D384B0" w:rsidP="00FA1541">
      <w:pPr>
        <w:pStyle w:val="PargrafodaLista"/>
        <w:numPr>
          <w:ilvl w:val="0"/>
          <w:numId w:val="2"/>
        </w:numPr>
        <w:jc w:val="both"/>
        <w:rPr>
          <w:rFonts w:ascii="Arial Rounded MT Bold" w:eastAsia="Arial Rounded MT Bold" w:hAnsi="Arial Rounded MT Bold" w:cs="Arial Rounded MT Bold"/>
          <w:b/>
          <w:bCs/>
        </w:rPr>
      </w:pPr>
      <w:r w:rsidRPr="082C15D4">
        <w:rPr>
          <w:rFonts w:ascii="Arial Nova" w:eastAsia="Arial Nova" w:hAnsi="Arial Nova" w:cs="Arial Nova"/>
          <w:lang w:val="en-US"/>
        </w:rPr>
        <w:t xml:space="preserve">SQL, Python, BI (Power BI, Tableau, Looker, Spotfire), Machine Learning, </w:t>
      </w:r>
      <w:proofErr w:type="spellStart"/>
      <w:r w:rsidRPr="082C15D4">
        <w:rPr>
          <w:rFonts w:ascii="Arial Nova" w:eastAsia="Arial Nova" w:hAnsi="Arial Nova" w:cs="Arial Nova"/>
          <w:lang w:val="en-US"/>
        </w:rPr>
        <w:t>estat</w:t>
      </w:r>
      <w:r w:rsidR="621F7B3D" w:rsidRPr="082C15D4">
        <w:rPr>
          <w:rFonts w:ascii="Arial Nova" w:eastAsia="Arial Nova" w:hAnsi="Arial Nova" w:cs="Arial Nova"/>
          <w:lang w:val="en-US"/>
        </w:rPr>
        <w:t>í</w:t>
      </w:r>
      <w:r w:rsidRPr="082C15D4">
        <w:rPr>
          <w:rFonts w:ascii="Arial Nova" w:eastAsia="Arial Nova" w:hAnsi="Arial Nova" w:cs="Arial Nova"/>
          <w:lang w:val="en-US"/>
        </w:rPr>
        <w:t>stica</w:t>
      </w:r>
      <w:proofErr w:type="spellEnd"/>
      <w:r w:rsidRPr="082C15D4">
        <w:rPr>
          <w:rFonts w:ascii="Arial Nova" w:eastAsia="Arial Nova" w:hAnsi="Arial Nova" w:cs="Arial Nova"/>
          <w:lang w:val="en-US"/>
        </w:rPr>
        <w:t>, ETL/pipelines.</w:t>
      </w:r>
    </w:p>
    <w:p w14:paraId="117B4FC3" w14:textId="757A1BF0" w:rsidR="006E5C58" w:rsidRPr="00FA1541" w:rsidRDefault="006E5C58" w:rsidP="006E5C58">
      <w:pPr>
        <w:jc w:val="center"/>
        <w:rPr>
          <w:rFonts w:ascii="Arial Rounded MT Bold" w:eastAsia="Arial Rounded MT Bold" w:hAnsi="Arial Rounded MT Bold" w:cs="Arial Rounded MT Bold"/>
          <w:b/>
          <w:bCs/>
        </w:rPr>
      </w:pPr>
      <w:r w:rsidRPr="006E5C58">
        <w:rPr>
          <w:rFonts w:ascii="Arial Rounded MT Bold" w:eastAsia="Arial Rounded MT Bold" w:hAnsi="Arial Rounded MT Bold" w:cs="Arial Rounded MT Bold"/>
          <w:b/>
          <w:bCs/>
        </w:rPr>
        <w:drawing>
          <wp:inline distT="0" distB="0" distL="0" distR="0" wp14:anchorId="062E5FDB" wp14:editId="57FF3AA8">
            <wp:extent cx="2914650" cy="3149478"/>
            <wp:effectExtent l="0" t="0" r="0" b="8255"/>
            <wp:docPr id="1203193890" name="Imagem 1" descr="Interface gráfica do usuário, Gráfi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93890" name="Imagem 1" descr="Interface gráfica do usuário, Gráfic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1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E455" w14:textId="7EB342C9" w:rsidR="290C93DD" w:rsidRDefault="2FBCF559" w:rsidP="082C15D4">
      <w:pPr>
        <w:jc w:val="both"/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  <w:r w:rsidRPr="082C15D4"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  <w:lastRenderedPageBreak/>
        <w:t xml:space="preserve">Soft Skills </w:t>
      </w:r>
    </w:p>
    <w:p w14:paraId="63AD4C42" w14:textId="65F11C3E" w:rsidR="1198652A" w:rsidRDefault="64797311" w:rsidP="082C15D4">
      <w:pPr>
        <w:ind w:firstLine="708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>As soft skills, ou habilidades comportamentais, são um diferencial no mercado de</w:t>
      </w:r>
      <w:r w:rsidR="5E85A7C1" w:rsidRPr="082C15D4">
        <w:rPr>
          <w:rFonts w:ascii="Arial Nova" w:eastAsia="Arial Nova" w:hAnsi="Arial Nova" w:cs="Arial Nova"/>
        </w:rPr>
        <w:t xml:space="preserve"> </w:t>
      </w:r>
      <w:r w:rsidRPr="082C15D4">
        <w:rPr>
          <w:rFonts w:ascii="Arial Nova" w:eastAsia="Arial Nova" w:hAnsi="Arial Nova" w:cs="Arial Nova"/>
        </w:rPr>
        <w:t>trabalho. Com base na análise das descrições de vagas, as mais valorizadas são:</w:t>
      </w:r>
    </w:p>
    <w:p w14:paraId="0603517C" w14:textId="1F128FC3" w:rsidR="32E08141" w:rsidRPr="00FA1541" w:rsidRDefault="57F460B6" w:rsidP="00FA1541">
      <w:pPr>
        <w:pStyle w:val="PargrafodaLista"/>
        <w:numPr>
          <w:ilvl w:val="0"/>
          <w:numId w:val="1"/>
        </w:numPr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>Comunicação clara, colaboração, orientação a resultados, resiliência, pensamento analítico</w:t>
      </w:r>
      <w:r w:rsidR="12682B51" w:rsidRPr="082C15D4">
        <w:rPr>
          <w:rFonts w:ascii="Arial Nova" w:eastAsia="Arial Nova" w:hAnsi="Arial Nova" w:cs="Arial Nova"/>
        </w:rPr>
        <w:t>.</w:t>
      </w:r>
    </w:p>
    <w:p w14:paraId="32A075AF" w14:textId="6D8AC460" w:rsidR="32E08141" w:rsidRDefault="238DF156" w:rsidP="082C15D4">
      <w:pPr>
        <w:jc w:val="both"/>
        <w:rPr>
          <w:rFonts w:ascii="Arial Nova" w:eastAsia="Arial Nova" w:hAnsi="Arial Nova" w:cs="Arial Nova"/>
        </w:rPr>
      </w:pPr>
      <w:r>
        <w:rPr>
          <w:noProof/>
        </w:rPr>
        <w:drawing>
          <wp:inline distT="0" distB="0" distL="0" distR="0" wp14:anchorId="69D6018F" wp14:editId="08BE60B0">
            <wp:extent cx="5975701" cy="2346532"/>
            <wp:effectExtent l="0" t="0" r="0" b="0"/>
            <wp:docPr id="131964258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425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701" cy="234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AC8E" w14:textId="77777777" w:rsidR="006E5C58" w:rsidRDefault="006E5C58" w:rsidP="082C15D4">
      <w:pPr>
        <w:jc w:val="both"/>
        <w:rPr>
          <w:rFonts w:ascii="Arial Nova" w:eastAsia="Arial Nova" w:hAnsi="Arial Nova" w:cs="Arial Nova"/>
        </w:rPr>
      </w:pPr>
    </w:p>
    <w:p w14:paraId="3510186C" w14:textId="69071005" w:rsidR="290C93DD" w:rsidRDefault="2FBCF559" w:rsidP="082C15D4">
      <w:pPr>
        <w:jc w:val="both"/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  <w:r w:rsidRPr="082C15D4"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  <w:t xml:space="preserve">Análise Salarial </w:t>
      </w:r>
    </w:p>
    <w:p w14:paraId="1AA3A756" w14:textId="15837125" w:rsidR="290C93DD" w:rsidRDefault="2D3A537F" w:rsidP="082C15D4">
      <w:pPr>
        <w:ind w:firstLine="708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>A progressão salarial para profissionais de Data Science em São Paulo reflete a crescente demanda por especialistas. A análise de mercado revela uma clara valorização da experiência, com a remuneração aumentando significativamente do nível de Estágio ao Sênior. Essa trajetória ascendente destaca não apenas o potencial de crescimento financeiro na área, mas também a importância de habilidades e conhecimentos aprofundados para alcançar os salários mais altos.</w:t>
      </w:r>
      <w:r w:rsidR="1C5D7314" w:rsidRPr="082C15D4">
        <w:rPr>
          <w:rFonts w:ascii="Arial Nova" w:eastAsia="Arial Nova" w:hAnsi="Arial Nova" w:cs="Arial Nova"/>
        </w:rPr>
        <w:t xml:space="preserve"> </w:t>
      </w:r>
    </w:p>
    <w:p w14:paraId="5DAEA8EB" w14:textId="5EAB4700" w:rsidR="290C93DD" w:rsidRDefault="1C5D7314" w:rsidP="082C15D4">
      <w:pPr>
        <w:jc w:val="center"/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6FC5FBD" wp14:editId="798FA073">
            <wp:extent cx="4791438" cy="2535237"/>
            <wp:effectExtent l="0" t="0" r="0" b="0"/>
            <wp:docPr id="1689967942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6794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438" cy="25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37C7" w14:textId="77777777" w:rsidR="00FA1541" w:rsidRDefault="00FA1541" w:rsidP="082C15D4">
      <w:pPr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</w:p>
    <w:p w14:paraId="2ED6501C" w14:textId="1A6D3DC7" w:rsidR="290C93DD" w:rsidRDefault="2FBCF559" w:rsidP="082C15D4">
      <w:pPr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  <w:r w:rsidRPr="082C15D4"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  <w:lastRenderedPageBreak/>
        <w:t>Análise de Tend</w:t>
      </w:r>
      <w:r w:rsidR="006E5C58"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  <w:t>ê</w:t>
      </w:r>
      <w:r w:rsidRPr="082C15D4"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  <w:t xml:space="preserve">ncias </w:t>
      </w:r>
    </w:p>
    <w:p w14:paraId="3E61E2D5" w14:textId="3EE44A98" w:rsidR="50ABDB24" w:rsidRDefault="10CB6E44" w:rsidP="082C15D4">
      <w:pPr>
        <w:pStyle w:val="PargrafodaLista"/>
        <w:numPr>
          <w:ilvl w:val="0"/>
          <w:numId w:val="3"/>
        </w:numPr>
        <w:spacing w:before="240" w:after="240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>Forte demanda por SQL e Python em praticamente todas as vagas.</w:t>
      </w:r>
    </w:p>
    <w:p w14:paraId="3797297B" w14:textId="11A7A144" w:rsidR="2DBC61E6" w:rsidRDefault="2DBC61E6" w:rsidP="082C15D4">
      <w:pPr>
        <w:pStyle w:val="PargrafodaLista"/>
        <w:spacing w:before="240" w:after="240"/>
        <w:jc w:val="both"/>
        <w:rPr>
          <w:rFonts w:ascii="Arial Nova" w:eastAsia="Arial Nova" w:hAnsi="Arial Nova" w:cs="Arial Nova"/>
        </w:rPr>
      </w:pPr>
    </w:p>
    <w:p w14:paraId="42C3DCF8" w14:textId="7FBD3703" w:rsidR="50ABDB24" w:rsidRDefault="10CB6E44" w:rsidP="082C15D4">
      <w:pPr>
        <w:pStyle w:val="PargrafodaLista"/>
        <w:numPr>
          <w:ilvl w:val="0"/>
          <w:numId w:val="3"/>
        </w:numPr>
        <w:spacing w:before="240" w:after="240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>Híbrido como modelo de trabalho dominante (exceto alguns estágios presenciais).</w:t>
      </w:r>
    </w:p>
    <w:p w14:paraId="6762B05B" w14:textId="3C4ADD47" w:rsidR="2DBC61E6" w:rsidRDefault="2DBC61E6" w:rsidP="082C15D4">
      <w:pPr>
        <w:pStyle w:val="PargrafodaLista"/>
        <w:spacing w:before="240" w:after="240"/>
        <w:jc w:val="both"/>
        <w:rPr>
          <w:rFonts w:ascii="Arial Nova" w:eastAsia="Arial Nova" w:hAnsi="Arial Nova" w:cs="Arial Nova"/>
        </w:rPr>
      </w:pPr>
    </w:p>
    <w:p w14:paraId="22CD5CEA" w14:textId="5B5BBD12" w:rsidR="50ABDB24" w:rsidRDefault="10CB6E44" w:rsidP="082C15D4">
      <w:pPr>
        <w:pStyle w:val="PargrafodaLista"/>
        <w:numPr>
          <w:ilvl w:val="0"/>
          <w:numId w:val="3"/>
        </w:numPr>
        <w:spacing w:before="240" w:after="240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>Valorização de Machine Learning e IA generativa em bancos e empresas digitais.</w:t>
      </w:r>
    </w:p>
    <w:p w14:paraId="11C7539A" w14:textId="2D9DCB23" w:rsidR="2DBC61E6" w:rsidRDefault="2DBC61E6" w:rsidP="082C15D4">
      <w:pPr>
        <w:pStyle w:val="PargrafodaLista"/>
        <w:spacing w:before="240" w:after="240"/>
        <w:jc w:val="both"/>
        <w:rPr>
          <w:rFonts w:ascii="Arial Nova" w:eastAsia="Arial Nova" w:hAnsi="Arial Nova" w:cs="Arial Nova"/>
        </w:rPr>
      </w:pPr>
    </w:p>
    <w:p w14:paraId="6FB4D5BC" w14:textId="44662424" w:rsidR="50ABDB24" w:rsidRDefault="10CB6E44" w:rsidP="082C15D4">
      <w:pPr>
        <w:pStyle w:val="PargrafodaLista"/>
        <w:numPr>
          <w:ilvl w:val="0"/>
          <w:numId w:val="3"/>
        </w:numPr>
        <w:spacing w:before="240" w:after="240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>Privacidade de dados e LGPD crescendo como área estratégica.</w:t>
      </w:r>
    </w:p>
    <w:p w14:paraId="7112E33D" w14:textId="50DB5BFF" w:rsidR="2DBC61E6" w:rsidRDefault="2DBC61E6" w:rsidP="082C15D4">
      <w:pPr>
        <w:pStyle w:val="PargrafodaLista"/>
        <w:spacing w:before="240" w:after="240"/>
        <w:jc w:val="both"/>
        <w:rPr>
          <w:rFonts w:ascii="Arial Nova" w:eastAsia="Arial Nova" w:hAnsi="Arial Nova" w:cs="Arial Nova"/>
        </w:rPr>
      </w:pPr>
    </w:p>
    <w:p w14:paraId="19AB265E" w14:textId="35C35162" w:rsidR="50ABDB24" w:rsidRDefault="10CB6E44" w:rsidP="082C15D4">
      <w:pPr>
        <w:pStyle w:val="PargrafodaLista"/>
        <w:numPr>
          <w:ilvl w:val="0"/>
          <w:numId w:val="3"/>
        </w:numPr>
        <w:spacing w:before="240" w:after="240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 xml:space="preserve">Cloud </w:t>
      </w:r>
      <w:proofErr w:type="spellStart"/>
      <w:r w:rsidR="006E5C58">
        <w:rPr>
          <w:rFonts w:ascii="Arial Nova" w:eastAsia="Arial Nova" w:hAnsi="Arial Nova" w:cs="Arial Nova"/>
        </w:rPr>
        <w:t>C</w:t>
      </w:r>
      <w:r w:rsidRPr="082C15D4">
        <w:rPr>
          <w:rFonts w:ascii="Arial Nova" w:eastAsia="Arial Nova" w:hAnsi="Arial Nova" w:cs="Arial Nova"/>
        </w:rPr>
        <w:t>omputing</w:t>
      </w:r>
      <w:proofErr w:type="spellEnd"/>
      <w:r w:rsidRPr="082C15D4">
        <w:rPr>
          <w:rFonts w:ascii="Arial Nova" w:eastAsia="Arial Nova" w:hAnsi="Arial Nova" w:cs="Arial Nova"/>
        </w:rPr>
        <w:t xml:space="preserve"> (Azure, GCP, </w:t>
      </w:r>
      <w:proofErr w:type="spellStart"/>
      <w:r w:rsidRPr="082C15D4">
        <w:rPr>
          <w:rFonts w:ascii="Arial Nova" w:eastAsia="Arial Nova" w:hAnsi="Arial Nova" w:cs="Arial Nova"/>
        </w:rPr>
        <w:t>Databricks</w:t>
      </w:r>
      <w:proofErr w:type="spellEnd"/>
      <w:r w:rsidRPr="082C15D4">
        <w:rPr>
          <w:rFonts w:ascii="Arial Nova" w:eastAsia="Arial Nova" w:hAnsi="Arial Nova" w:cs="Arial Nova"/>
        </w:rPr>
        <w:t xml:space="preserve">, </w:t>
      </w:r>
      <w:proofErr w:type="spellStart"/>
      <w:r w:rsidRPr="082C15D4">
        <w:rPr>
          <w:rFonts w:ascii="Arial Nova" w:eastAsia="Arial Nova" w:hAnsi="Arial Nova" w:cs="Arial Nova"/>
        </w:rPr>
        <w:t>Snowflake</w:t>
      </w:r>
      <w:proofErr w:type="spellEnd"/>
      <w:r w:rsidRPr="082C15D4">
        <w:rPr>
          <w:rFonts w:ascii="Arial Nova" w:eastAsia="Arial Nova" w:hAnsi="Arial Nova" w:cs="Arial Nova"/>
        </w:rPr>
        <w:t>) cada vez mais presente.</w:t>
      </w:r>
    </w:p>
    <w:p w14:paraId="00FD9588" w14:textId="275F7D0B" w:rsidR="2DBC61E6" w:rsidRDefault="2DBC61E6" w:rsidP="082C15D4">
      <w:pPr>
        <w:pStyle w:val="PargrafodaLista"/>
        <w:spacing w:before="240" w:after="240"/>
        <w:jc w:val="both"/>
        <w:rPr>
          <w:rFonts w:ascii="Arial Nova" w:eastAsia="Arial Nova" w:hAnsi="Arial Nova" w:cs="Arial Nova"/>
        </w:rPr>
      </w:pPr>
    </w:p>
    <w:p w14:paraId="72A64A72" w14:textId="043F8676" w:rsidR="50ABDB24" w:rsidRDefault="10CB6E44" w:rsidP="082C15D4">
      <w:pPr>
        <w:pStyle w:val="PargrafodaLista"/>
        <w:numPr>
          <w:ilvl w:val="0"/>
          <w:numId w:val="3"/>
        </w:numPr>
        <w:spacing w:before="240" w:after="240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>Estágios cada vez mais estruturados com foco em BI e CRM.</w:t>
      </w:r>
    </w:p>
    <w:p w14:paraId="1FBD4BFE" w14:textId="192C7260" w:rsidR="2DBC61E6" w:rsidRDefault="2DBC61E6" w:rsidP="082C15D4">
      <w:pPr>
        <w:jc w:val="both"/>
        <w:rPr>
          <w:rFonts w:ascii="Arial Nova" w:eastAsia="Arial Nova" w:hAnsi="Arial Nova" w:cs="Arial Nova"/>
        </w:rPr>
      </w:pPr>
    </w:p>
    <w:p w14:paraId="439E9BDB" w14:textId="701A0AD3" w:rsidR="290C93DD" w:rsidRDefault="2FBCF559" w:rsidP="082C15D4">
      <w:pPr>
        <w:jc w:val="both"/>
        <w:rPr>
          <w:rFonts w:ascii="Arial Nova" w:eastAsia="Arial Nova" w:hAnsi="Arial Nova" w:cs="Arial Nova"/>
        </w:rPr>
      </w:pPr>
      <w:r w:rsidRPr="082C15D4"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  <w:t>Plano de Ação</w:t>
      </w:r>
      <w:r w:rsidRPr="082C15D4">
        <w:rPr>
          <w:rFonts w:ascii="Arial Nova" w:eastAsia="Arial Nova" w:hAnsi="Arial Nova" w:cs="Arial Nova"/>
        </w:rPr>
        <w:t xml:space="preserve"> </w:t>
      </w:r>
    </w:p>
    <w:p w14:paraId="098D40CA" w14:textId="2393B620" w:rsidR="5066DD2C" w:rsidRDefault="56F30C54" w:rsidP="082C15D4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 xml:space="preserve">Python &amp; SQL: Aprofundar conhecimentos em manipulação e análise de dados, práticas avançadas de queries, automação de rotinas e integração com bibliotecas de ciência de dados (Pandas, </w:t>
      </w:r>
      <w:proofErr w:type="spellStart"/>
      <w:r w:rsidRPr="082C15D4">
        <w:rPr>
          <w:rFonts w:ascii="Arial Nova" w:eastAsia="Arial Nova" w:hAnsi="Arial Nova" w:cs="Arial Nova"/>
        </w:rPr>
        <w:t>Scikit-learn</w:t>
      </w:r>
      <w:proofErr w:type="spellEnd"/>
      <w:r w:rsidRPr="082C15D4">
        <w:rPr>
          <w:rFonts w:ascii="Arial Nova" w:eastAsia="Arial Nova" w:hAnsi="Arial Nova" w:cs="Arial Nova"/>
        </w:rPr>
        <w:t>).</w:t>
      </w:r>
    </w:p>
    <w:p w14:paraId="6CAA59A0" w14:textId="1023F4F9" w:rsidR="2DBC61E6" w:rsidRDefault="2DBC61E6" w:rsidP="082C15D4">
      <w:pPr>
        <w:pStyle w:val="PargrafodaLista"/>
        <w:spacing w:before="240" w:after="240"/>
        <w:jc w:val="both"/>
        <w:rPr>
          <w:rFonts w:ascii="Arial Nova" w:eastAsia="Arial Nova" w:hAnsi="Arial Nova" w:cs="Arial Nova"/>
        </w:rPr>
      </w:pPr>
    </w:p>
    <w:p w14:paraId="63C13C61" w14:textId="1D031B52" w:rsidR="5066DD2C" w:rsidRDefault="56F30C54" w:rsidP="082C15D4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 xml:space="preserve">Business </w:t>
      </w:r>
      <w:proofErr w:type="spellStart"/>
      <w:r w:rsidRPr="082C15D4">
        <w:rPr>
          <w:rFonts w:ascii="Arial Nova" w:eastAsia="Arial Nova" w:hAnsi="Arial Nova" w:cs="Arial Nova"/>
        </w:rPr>
        <w:t>Intelligence</w:t>
      </w:r>
      <w:proofErr w:type="spellEnd"/>
      <w:r w:rsidRPr="082C15D4">
        <w:rPr>
          <w:rFonts w:ascii="Arial Nova" w:eastAsia="Arial Nova" w:hAnsi="Arial Nova" w:cs="Arial Nova"/>
        </w:rPr>
        <w:t xml:space="preserve"> (Power BI / Tableau): Dominar a construção de dashboards interativos, aplicar boas práticas de visualização de dados e desenvolver relatórios que conectem insights técnicos às necessidades de negócio.</w:t>
      </w:r>
    </w:p>
    <w:p w14:paraId="1DCF689A" w14:textId="70D17344" w:rsidR="2DBC61E6" w:rsidRDefault="2DBC61E6" w:rsidP="082C15D4">
      <w:pPr>
        <w:pStyle w:val="PargrafodaLista"/>
        <w:spacing w:before="240" w:after="240"/>
        <w:jc w:val="both"/>
        <w:rPr>
          <w:rFonts w:ascii="Arial Nova" w:eastAsia="Arial Nova" w:hAnsi="Arial Nova" w:cs="Arial Nova"/>
        </w:rPr>
      </w:pPr>
    </w:p>
    <w:p w14:paraId="0880BF4F" w14:textId="31C8E253" w:rsidR="2DBC61E6" w:rsidRDefault="56F30C54" w:rsidP="082C15D4">
      <w:pPr>
        <w:pStyle w:val="PargrafodaLista"/>
        <w:numPr>
          <w:ilvl w:val="0"/>
          <w:numId w:val="4"/>
        </w:numPr>
        <w:spacing w:before="240" w:after="240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>Comunicação clara e assertiva: Praticar a capacidade de traduzir análises complexas em apresentações simples, direcionadas a diferentes públicos (técnicos e de negócio), fortalecendo a habilidade de transmitir valor por meio de dados</w:t>
      </w:r>
      <w:r w:rsidR="044E2311" w:rsidRPr="082C15D4">
        <w:rPr>
          <w:rFonts w:ascii="Arial Nova" w:eastAsia="Arial Nova" w:hAnsi="Arial Nova" w:cs="Arial Nova"/>
        </w:rPr>
        <w:t>.</w:t>
      </w:r>
    </w:p>
    <w:p w14:paraId="0D17317A" w14:textId="309D54AC" w:rsidR="082C15D4" w:rsidRDefault="082C15D4" w:rsidP="082C15D4">
      <w:pPr>
        <w:pStyle w:val="PargrafodaLista"/>
        <w:spacing w:before="240" w:after="240"/>
        <w:jc w:val="both"/>
        <w:rPr>
          <w:rFonts w:ascii="Arial Nova" w:eastAsia="Arial Nova" w:hAnsi="Arial Nova" w:cs="Arial Nova"/>
        </w:rPr>
      </w:pPr>
    </w:p>
    <w:p w14:paraId="51BFC0C7" w14:textId="08FCA70E" w:rsidR="7134F0C2" w:rsidRDefault="7134F0C2" w:rsidP="082C15D4">
      <w:pPr>
        <w:spacing w:before="240" w:after="240"/>
        <w:jc w:val="both"/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  <w:r w:rsidRPr="082C15D4"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  <w:t xml:space="preserve">Considerações Finais </w:t>
      </w:r>
    </w:p>
    <w:p w14:paraId="00FF8704" w14:textId="7EC06A79" w:rsidR="2A8EE1EE" w:rsidRDefault="65B449C9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 xml:space="preserve">A análise das vagas evidencia que a área de Ciência e Análise de Dados consolidou-se como estratégica em diversos setores, demandando profissionais com sólida formação técnica e competências comportamentais bem desenvolvidas. Do ponto de vista técnico, destacam-se SQL, Python e ferramentas de Business </w:t>
      </w:r>
      <w:proofErr w:type="spellStart"/>
      <w:r w:rsidRPr="082C15D4">
        <w:rPr>
          <w:rFonts w:ascii="Arial Nova" w:eastAsia="Arial Nova" w:hAnsi="Arial Nova" w:cs="Arial Nova"/>
        </w:rPr>
        <w:lastRenderedPageBreak/>
        <w:t>Intelligence</w:t>
      </w:r>
      <w:proofErr w:type="spellEnd"/>
      <w:r w:rsidRPr="082C15D4">
        <w:rPr>
          <w:rFonts w:ascii="Arial Nova" w:eastAsia="Arial Nova" w:hAnsi="Arial Nova" w:cs="Arial Nova"/>
        </w:rPr>
        <w:t xml:space="preserve"> como habilidades essenciais, acompanhadas por crescente valorização de Machine Learning, Cloud </w:t>
      </w:r>
      <w:proofErr w:type="spellStart"/>
      <w:r w:rsidRPr="082C15D4">
        <w:rPr>
          <w:rFonts w:ascii="Arial Nova" w:eastAsia="Arial Nova" w:hAnsi="Arial Nova" w:cs="Arial Nova"/>
        </w:rPr>
        <w:t>Computing</w:t>
      </w:r>
      <w:proofErr w:type="spellEnd"/>
      <w:r w:rsidRPr="082C15D4">
        <w:rPr>
          <w:rFonts w:ascii="Arial Nova" w:eastAsia="Arial Nova" w:hAnsi="Arial Nova" w:cs="Arial Nova"/>
        </w:rPr>
        <w:t xml:space="preserve"> e privacidade de dados.</w:t>
      </w:r>
    </w:p>
    <w:p w14:paraId="3B458E7C" w14:textId="1955FF0F" w:rsidR="2A8EE1EE" w:rsidRDefault="65B449C9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>No âmbito das soft skills, sobressaem-se a comunicação clara, a colaboração em equipe e o pensamento analítico, reforçando que a capacidade de transformar dados em insights aplicáveis é tão relevante quanto o domínio técnico.</w:t>
      </w:r>
    </w:p>
    <w:p w14:paraId="38EF6B77" w14:textId="6E32922B" w:rsidR="2A8EE1EE" w:rsidRDefault="65B449C9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>Conclui-se, portanto, que o mercado valoriza perfis híbridos, capazes de aliar profundidade técnica a habilidades interpessoais, estando preparados para atuar em um cenário de rápida transformação tecnológica e de forte integração entre dados, estratégia e tomada de decisão organizacional.</w:t>
      </w:r>
    </w:p>
    <w:p w14:paraId="4DD0A782" w14:textId="7FFEB3E8" w:rsidR="082C15D4" w:rsidRDefault="082C15D4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</w:p>
    <w:p w14:paraId="4EF9800A" w14:textId="5EE11B0B" w:rsidR="082C15D4" w:rsidRDefault="082C15D4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</w:p>
    <w:p w14:paraId="0208C6BD" w14:textId="61A1CD15" w:rsidR="082C15D4" w:rsidRDefault="082C15D4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</w:p>
    <w:p w14:paraId="025CE852" w14:textId="07966B94" w:rsidR="082C15D4" w:rsidRDefault="082C15D4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</w:p>
    <w:p w14:paraId="315A773A" w14:textId="0B819EC5" w:rsidR="082C15D4" w:rsidRDefault="082C15D4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</w:p>
    <w:p w14:paraId="011B15BB" w14:textId="36C21155" w:rsidR="082C15D4" w:rsidRDefault="082C15D4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</w:p>
    <w:p w14:paraId="1CB73F32" w14:textId="351DDD16" w:rsidR="082C15D4" w:rsidRDefault="082C15D4" w:rsidP="082C15D4">
      <w:pPr>
        <w:spacing w:before="240" w:after="240"/>
        <w:jc w:val="both"/>
        <w:rPr>
          <w:rFonts w:ascii="Arial Nova" w:eastAsia="Arial Nova" w:hAnsi="Arial Nova" w:cs="Arial Nova"/>
        </w:rPr>
      </w:pPr>
    </w:p>
    <w:p w14:paraId="47EF3DA1" w14:textId="7E27BEE3" w:rsidR="082C15D4" w:rsidRDefault="082C15D4" w:rsidP="082C15D4">
      <w:pPr>
        <w:spacing w:before="240" w:after="240"/>
        <w:jc w:val="both"/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</w:p>
    <w:p w14:paraId="570E9201" w14:textId="3D291C4D" w:rsidR="082C15D4" w:rsidRDefault="082C15D4" w:rsidP="082C15D4">
      <w:pPr>
        <w:spacing w:before="240" w:after="240"/>
        <w:jc w:val="both"/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</w:p>
    <w:p w14:paraId="400C1788" w14:textId="17388411" w:rsidR="082C15D4" w:rsidRDefault="082C15D4" w:rsidP="082C15D4">
      <w:pPr>
        <w:spacing w:before="240" w:after="240"/>
        <w:jc w:val="both"/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</w:p>
    <w:p w14:paraId="3DC91A3A" w14:textId="2F729B1F" w:rsidR="082C15D4" w:rsidRDefault="082C15D4" w:rsidP="082C15D4">
      <w:pPr>
        <w:spacing w:before="240" w:after="240"/>
        <w:jc w:val="both"/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</w:p>
    <w:p w14:paraId="54B29C69" w14:textId="1BAEB169" w:rsidR="082C15D4" w:rsidRDefault="082C15D4" w:rsidP="082C15D4">
      <w:pPr>
        <w:spacing w:before="240" w:after="240"/>
        <w:jc w:val="both"/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</w:p>
    <w:p w14:paraId="15926545" w14:textId="1D2BC404" w:rsidR="082C15D4" w:rsidRDefault="082C15D4" w:rsidP="082C15D4">
      <w:pPr>
        <w:spacing w:before="240" w:after="240"/>
        <w:jc w:val="both"/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</w:p>
    <w:p w14:paraId="4B2A2D65" w14:textId="3FF3E4F7" w:rsidR="082C15D4" w:rsidRDefault="082C15D4" w:rsidP="082C15D4">
      <w:pPr>
        <w:spacing w:before="240" w:after="240"/>
        <w:jc w:val="both"/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</w:p>
    <w:p w14:paraId="6A83EC6E" w14:textId="160917A8" w:rsidR="082C15D4" w:rsidRDefault="082C15D4" w:rsidP="082C15D4">
      <w:pPr>
        <w:spacing w:before="240" w:after="240"/>
        <w:jc w:val="both"/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</w:p>
    <w:p w14:paraId="23139859" w14:textId="36E33755" w:rsidR="082C15D4" w:rsidRDefault="082C15D4" w:rsidP="082C15D4">
      <w:pPr>
        <w:spacing w:before="240" w:after="240"/>
        <w:jc w:val="both"/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</w:p>
    <w:p w14:paraId="2164C9E7" w14:textId="77777777" w:rsidR="00FA1541" w:rsidRDefault="00FA1541" w:rsidP="082C15D4">
      <w:pPr>
        <w:spacing w:before="240" w:after="240"/>
        <w:jc w:val="both"/>
        <w:rPr>
          <w:rFonts w:ascii="Arial Rounded MT Bold" w:eastAsia="Arial Rounded MT Bold" w:hAnsi="Arial Rounded MT Bold" w:cs="Arial Rounded MT Bold"/>
          <w:b/>
          <w:bCs/>
          <w:sz w:val="28"/>
          <w:szCs w:val="28"/>
        </w:rPr>
      </w:pPr>
    </w:p>
    <w:p w14:paraId="0BB5192F" w14:textId="0E59AD94" w:rsidR="315141BA" w:rsidRDefault="315141BA" w:rsidP="082C15D4">
      <w:pPr>
        <w:spacing w:before="240" w:after="240"/>
        <w:jc w:val="both"/>
        <w:rPr>
          <w:rFonts w:ascii="Arial Nova" w:eastAsia="Arial Nova" w:hAnsi="Arial Nova" w:cs="Arial Nova"/>
          <w:lang w:val="en-US"/>
        </w:rPr>
      </w:pPr>
      <w:proofErr w:type="spellStart"/>
      <w:r w:rsidRPr="082C15D4">
        <w:rPr>
          <w:rFonts w:ascii="Arial Rounded MT Bold" w:eastAsia="Arial Rounded MT Bold" w:hAnsi="Arial Rounded MT Bold" w:cs="Arial Rounded MT Bold"/>
          <w:b/>
          <w:bCs/>
          <w:sz w:val="28"/>
          <w:szCs w:val="28"/>
          <w:lang w:val="en-US"/>
        </w:rPr>
        <w:lastRenderedPageBreak/>
        <w:t>Referências</w:t>
      </w:r>
      <w:proofErr w:type="spellEnd"/>
    </w:p>
    <w:p w14:paraId="57EC226F" w14:textId="11465DE0" w:rsidR="75D55684" w:rsidRDefault="75D55684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  <w:lang w:val="en-US"/>
        </w:rPr>
      </w:pPr>
      <w:r w:rsidRPr="082C15D4">
        <w:rPr>
          <w:rFonts w:ascii="Arial Nova" w:eastAsia="Arial Nova" w:hAnsi="Arial Nova" w:cs="Arial Nova"/>
          <w:lang w:val="en-US"/>
        </w:rPr>
        <w:t xml:space="preserve">KIMBERLY-CLARK. Data Scientist, Research &amp; Development Engineering Area. Glassdoor, [202?]. </w:t>
      </w:r>
      <w:proofErr w:type="spellStart"/>
      <w:r w:rsidRPr="082C15D4">
        <w:rPr>
          <w:rFonts w:ascii="Arial Nova" w:eastAsia="Arial Nova" w:hAnsi="Arial Nova" w:cs="Arial Nova"/>
          <w:lang w:val="en-US"/>
        </w:rPr>
        <w:t>Disponível</w:t>
      </w:r>
      <w:proofErr w:type="spellEnd"/>
      <w:r w:rsidRPr="082C15D4">
        <w:rPr>
          <w:rFonts w:ascii="Arial Nova" w:eastAsia="Arial Nova" w:hAnsi="Arial Nova" w:cs="Arial Nova"/>
          <w:lang w:val="en-US"/>
        </w:rPr>
        <w:t xml:space="preserve"> </w:t>
      </w:r>
      <w:proofErr w:type="spellStart"/>
      <w:r w:rsidRPr="082C15D4">
        <w:rPr>
          <w:rFonts w:ascii="Arial Nova" w:eastAsia="Arial Nova" w:hAnsi="Arial Nova" w:cs="Arial Nova"/>
          <w:lang w:val="en-US"/>
        </w:rPr>
        <w:t>em</w:t>
      </w:r>
      <w:proofErr w:type="spellEnd"/>
      <w:r w:rsidRPr="082C15D4">
        <w:rPr>
          <w:rFonts w:ascii="Arial Nova" w:eastAsia="Arial Nova" w:hAnsi="Arial Nova" w:cs="Arial Nova"/>
          <w:lang w:val="en-US"/>
        </w:rPr>
        <w:t xml:space="preserve">: </w:t>
      </w:r>
      <w:hyperlink r:id="rId8">
        <w:r w:rsidRPr="082C15D4">
          <w:rPr>
            <w:rStyle w:val="Hyperlink"/>
            <w:rFonts w:ascii="Arial Nova" w:eastAsia="Arial Nova" w:hAnsi="Arial Nova" w:cs="Arial Nova"/>
            <w:lang w:val="en-US"/>
          </w:rPr>
          <w:t>https://www.glassdoor.com.br/job-listing/data-scientist-research-development-engineering-area-kimberly-clark-JV_IC2479061_KO0,52_KE53,67.htm?jl=1009851190038</w:t>
        </w:r>
      </w:hyperlink>
      <w:r w:rsidRPr="082C15D4">
        <w:rPr>
          <w:rFonts w:ascii="Arial Nova" w:eastAsia="Arial Nova" w:hAnsi="Arial Nova" w:cs="Arial Nova"/>
          <w:lang w:val="en-US"/>
        </w:rPr>
        <w:t>.</w:t>
      </w:r>
    </w:p>
    <w:p w14:paraId="2AD3A281" w14:textId="1ED94860" w:rsidR="75D55684" w:rsidRDefault="75D55684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 xml:space="preserve">RENAULT GROUP. Estágio - Análise de Dados. LinkedIn, [202?]. Disponível em: </w:t>
      </w:r>
      <w:hyperlink r:id="rId9">
        <w:r w:rsidRPr="082C15D4">
          <w:rPr>
            <w:rStyle w:val="Hyperlink"/>
            <w:rFonts w:ascii="Arial Nova" w:eastAsia="Arial Nova" w:hAnsi="Arial Nova" w:cs="Arial Nova"/>
          </w:rPr>
          <w:t>https://www.linkedin.com/jobs/view/4222354510</w:t>
        </w:r>
      </w:hyperlink>
      <w:r w:rsidRPr="082C15D4">
        <w:rPr>
          <w:rFonts w:ascii="Arial Nova" w:eastAsia="Arial Nova" w:hAnsi="Arial Nova" w:cs="Arial Nova"/>
        </w:rPr>
        <w:t>.</w:t>
      </w:r>
    </w:p>
    <w:p w14:paraId="6EA98F38" w14:textId="141237F2" w:rsidR="75D55684" w:rsidRDefault="75D55684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 xml:space="preserve">SYOS. Estagiário(a) de Ciência de Dados. </w:t>
      </w:r>
      <w:proofErr w:type="spellStart"/>
      <w:r w:rsidRPr="082C15D4">
        <w:rPr>
          <w:rFonts w:ascii="Arial Nova" w:eastAsia="Arial Nova" w:hAnsi="Arial Nova" w:cs="Arial Nova"/>
        </w:rPr>
        <w:t>Glassdoor</w:t>
      </w:r>
      <w:proofErr w:type="spellEnd"/>
      <w:r w:rsidRPr="082C15D4">
        <w:rPr>
          <w:rFonts w:ascii="Arial Nova" w:eastAsia="Arial Nova" w:hAnsi="Arial Nova" w:cs="Arial Nova"/>
        </w:rPr>
        <w:t xml:space="preserve">, [202?]. Disponível em: </w:t>
      </w:r>
      <w:hyperlink r:id="rId10">
        <w:r w:rsidRPr="082C15D4">
          <w:rPr>
            <w:rStyle w:val="Hyperlink"/>
            <w:rFonts w:ascii="Arial Nova" w:eastAsia="Arial Nova" w:hAnsi="Arial Nova" w:cs="Arial Nova"/>
          </w:rPr>
          <w:t>https://www.glassdoor.com.br/job-listing/estagiário-de-ciência-de-dados-syos-JV_IC2479061_KO0,30_KE31,35.htm?jl=1008616895836</w:t>
        </w:r>
      </w:hyperlink>
      <w:r w:rsidRPr="082C15D4">
        <w:rPr>
          <w:rFonts w:ascii="Arial Nova" w:eastAsia="Arial Nova" w:hAnsi="Arial Nova" w:cs="Arial Nova"/>
        </w:rPr>
        <w:t>.</w:t>
      </w:r>
    </w:p>
    <w:p w14:paraId="542B8D66" w14:textId="6FD5AC7E" w:rsidR="75D55684" w:rsidRDefault="75D55684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 xml:space="preserve">BANCO BRADESCO. Data </w:t>
      </w:r>
      <w:proofErr w:type="spellStart"/>
      <w:r w:rsidRPr="082C15D4">
        <w:rPr>
          <w:rFonts w:ascii="Arial Nova" w:eastAsia="Arial Nova" w:hAnsi="Arial Nova" w:cs="Arial Nova"/>
        </w:rPr>
        <w:t>Scientist</w:t>
      </w:r>
      <w:proofErr w:type="spellEnd"/>
      <w:r w:rsidRPr="082C15D4">
        <w:rPr>
          <w:rFonts w:ascii="Arial Nova" w:eastAsia="Arial Nova" w:hAnsi="Arial Nova" w:cs="Arial Nova"/>
        </w:rPr>
        <w:t xml:space="preserve"> I. </w:t>
      </w:r>
      <w:proofErr w:type="spellStart"/>
      <w:r w:rsidRPr="082C15D4">
        <w:rPr>
          <w:rFonts w:ascii="Arial Nova" w:eastAsia="Arial Nova" w:hAnsi="Arial Nova" w:cs="Arial Nova"/>
        </w:rPr>
        <w:t>Glassdoor</w:t>
      </w:r>
      <w:proofErr w:type="spellEnd"/>
      <w:r w:rsidRPr="082C15D4">
        <w:rPr>
          <w:rFonts w:ascii="Arial Nova" w:eastAsia="Arial Nova" w:hAnsi="Arial Nova" w:cs="Arial Nova"/>
        </w:rPr>
        <w:t xml:space="preserve">, [202?]. Disponível em: </w:t>
      </w:r>
      <w:hyperlink r:id="rId11">
        <w:r w:rsidRPr="082C15D4">
          <w:rPr>
            <w:rStyle w:val="Hyperlink"/>
            <w:rFonts w:ascii="Arial Nova" w:eastAsia="Arial Nova" w:hAnsi="Arial Nova" w:cs="Arial Nova"/>
          </w:rPr>
          <w:t>https://www.glassdoor.com.br/job-listing/data-scientist-i-banco-bradesco-JV_IC2481134_KO0,16_KE17,31.htm?jl=1009850882009</w:t>
        </w:r>
      </w:hyperlink>
      <w:r w:rsidRPr="082C15D4">
        <w:rPr>
          <w:rFonts w:ascii="Arial Nova" w:eastAsia="Arial Nova" w:hAnsi="Arial Nova" w:cs="Arial Nova"/>
        </w:rPr>
        <w:t>.</w:t>
      </w:r>
    </w:p>
    <w:p w14:paraId="36054FB7" w14:textId="2D4FB77B" w:rsidR="75D55684" w:rsidRDefault="75D55684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 xml:space="preserve">BANCO PAN. Analista de Privacidade de Dados Jr. - Segurança. </w:t>
      </w:r>
      <w:proofErr w:type="spellStart"/>
      <w:r w:rsidRPr="082C15D4">
        <w:rPr>
          <w:rFonts w:ascii="Arial Nova" w:eastAsia="Arial Nova" w:hAnsi="Arial Nova" w:cs="Arial Nova"/>
        </w:rPr>
        <w:t>Glassdoor</w:t>
      </w:r>
      <w:proofErr w:type="spellEnd"/>
      <w:r w:rsidRPr="082C15D4">
        <w:rPr>
          <w:rFonts w:ascii="Arial Nova" w:eastAsia="Arial Nova" w:hAnsi="Arial Nova" w:cs="Arial Nova"/>
        </w:rPr>
        <w:t xml:space="preserve">, [202?]. Disponível em: </w:t>
      </w:r>
      <w:hyperlink r:id="rId12">
        <w:r w:rsidRPr="082C15D4">
          <w:rPr>
            <w:rStyle w:val="Hyperlink"/>
            <w:rFonts w:ascii="Arial Nova" w:eastAsia="Arial Nova" w:hAnsi="Arial Nova" w:cs="Arial Nova"/>
          </w:rPr>
          <w:t>https://www.glassdoor.com.br/job-listing/analista-de-privacidade-de-dados-jr-segurança-banco-pan-JV_IC2479061_KO0,45_KE46,55.htm?jl=1009846970966</w:t>
        </w:r>
      </w:hyperlink>
      <w:r w:rsidRPr="082C15D4">
        <w:rPr>
          <w:rFonts w:ascii="Arial Nova" w:eastAsia="Arial Nova" w:hAnsi="Arial Nova" w:cs="Arial Nova"/>
        </w:rPr>
        <w:t>.</w:t>
      </w:r>
    </w:p>
    <w:p w14:paraId="36101743" w14:textId="36E1308E" w:rsidR="75D55684" w:rsidRDefault="75D55684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 xml:space="preserve">ACCENTURE. Analista de Dados Jr. - Híbrido. </w:t>
      </w:r>
      <w:proofErr w:type="spellStart"/>
      <w:r w:rsidRPr="082C15D4">
        <w:rPr>
          <w:rFonts w:ascii="Arial Nova" w:eastAsia="Arial Nova" w:hAnsi="Arial Nova" w:cs="Arial Nova"/>
        </w:rPr>
        <w:t>Glassdoor</w:t>
      </w:r>
      <w:proofErr w:type="spellEnd"/>
      <w:r w:rsidRPr="082C15D4">
        <w:rPr>
          <w:rFonts w:ascii="Arial Nova" w:eastAsia="Arial Nova" w:hAnsi="Arial Nova" w:cs="Arial Nova"/>
        </w:rPr>
        <w:t xml:space="preserve">, [202?]. Disponível em: </w:t>
      </w:r>
      <w:hyperlink r:id="rId13">
        <w:r w:rsidRPr="082C15D4">
          <w:rPr>
            <w:rStyle w:val="Hyperlink"/>
            <w:rFonts w:ascii="Arial Nova" w:eastAsia="Arial Nova" w:hAnsi="Arial Nova" w:cs="Arial Nova"/>
          </w:rPr>
          <w:t>https://www.glassdoor.com.br/job-listing/analista-de-dados-jr-híbrido-accenture-JV_IC2479061_KO0,28_KE29,38.htm?jl=1009838546716</w:t>
        </w:r>
      </w:hyperlink>
      <w:r w:rsidRPr="082C15D4">
        <w:rPr>
          <w:rFonts w:ascii="Arial Nova" w:eastAsia="Arial Nova" w:hAnsi="Arial Nova" w:cs="Arial Nova"/>
        </w:rPr>
        <w:t>.</w:t>
      </w:r>
    </w:p>
    <w:p w14:paraId="43C3EE7B" w14:textId="72F73C1E" w:rsidR="75D55684" w:rsidRDefault="75D55684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 xml:space="preserve">BANCO BRADESCO. Data Science Manager. </w:t>
      </w:r>
      <w:proofErr w:type="spellStart"/>
      <w:r w:rsidRPr="082C15D4">
        <w:rPr>
          <w:rFonts w:ascii="Arial Nova" w:eastAsia="Arial Nova" w:hAnsi="Arial Nova" w:cs="Arial Nova"/>
        </w:rPr>
        <w:t>Glassdoor</w:t>
      </w:r>
      <w:proofErr w:type="spellEnd"/>
      <w:r w:rsidRPr="082C15D4">
        <w:rPr>
          <w:rFonts w:ascii="Arial Nova" w:eastAsia="Arial Nova" w:hAnsi="Arial Nova" w:cs="Arial Nova"/>
        </w:rPr>
        <w:t xml:space="preserve">, [202?]. Disponível em: </w:t>
      </w:r>
      <w:hyperlink r:id="rId14">
        <w:r w:rsidRPr="082C15D4">
          <w:rPr>
            <w:rStyle w:val="Hyperlink"/>
            <w:rFonts w:ascii="Arial Nova" w:eastAsia="Arial Nova" w:hAnsi="Arial Nova" w:cs="Arial Nova"/>
          </w:rPr>
          <w:t>https://www.glassdoor.com.br/job-listing/data-science-manager-banco-bradesco-JV_IC2481134_KO0,20_KE21,35.htm?jl=1009845106815</w:t>
        </w:r>
      </w:hyperlink>
      <w:r w:rsidRPr="082C15D4">
        <w:rPr>
          <w:rFonts w:ascii="Arial Nova" w:eastAsia="Arial Nova" w:hAnsi="Arial Nova" w:cs="Arial Nova"/>
        </w:rPr>
        <w:t>.</w:t>
      </w:r>
    </w:p>
    <w:p w14:paraId="42F143E6" w14:textId="21498167" w:rsidR="75D55684" w:rsidRDefault="75D55684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 xml:space="preserve">LOGGI. Analista de Dados Jr. - São Paulo. </w:t>
      </w:r>
      <w:proofErr w:type="spellStart"/>
      <w:r w:rsidRPr="082C15D4">
        <w:rPr>
          <w:rFonts w:ascii="Arial Nova" w:eastAsia="Arial Nova" w:hAnsi="Arial Nova" w:cs="Arial Nova"/>
        </w:rPr>
        <w:t>Glassdoor</w:t>
      </w:r>
      <w:proofErr w:type="spellEnd"/>
      <w:r w:rsidRPr="082C15D4">
        <w:rPr>
          <w:rFonts w:ascii="Arial Nova" w:eastAsia="Arial Nova" w:hAnsi="Arial Nova" w:cs="Arial Nova"/>
        </w:rPr>
        <w:t xml:space="preserve">, [202?]. Disponível em: </w:t>
      </w:r>
      <w:hyperlink r:id="rId15">
        <w:r w:rsidRPr="082C15D4">
          <w:rPr>
            <w:rStyle w:val="Hyperlink"/>
            <w:rFonts w:ascii="Arial Nova" w:eastAsia="Arial Nova" w:hAnsi="Arial Nova" w:cs="Arial Nova"/>
          </w:rPr>
          <w:t>https://www.glassdoor.com.br/job-listing/analista-de-dados-jr-são-paulo-loggi-JV_IC2479061_KO0,30_KE31,36.htm?jl=1009849766561</w:t>
        </w:r>
      </w:hyperlink>
      <w:r w:rsidRPr="082C15D4">
        <w:rPr>
          <w:rFonts w:ascii="Arial Nova" w:eastAsia="Arial Nova" w:hAnsi="Arial Nova" w:cs="Arial Nova"/>
        </w:rPr>
        <w:t>.</w:t>
      </w:r>
    </w:p>
    <w:p w14:paraId="48C7F045" w14:textId="7989C207" w:rsidR="75D55684" w:rsidRDefault="75D55684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 xml:space="preserve">QUANTUMBLACK, MCKINSEY &amp; COMPANY. Junior Data </w:t>
      </w:r>
      <w:proofErr w:type="spellStart"/>
      <w:r w:rsidRPr="082C15D4">
        <w:rPr>
          <w:rFonts w:ascii="Arial Nova" w:eastAsia="Arial Nova" w:hAnsi="Arial Nova" w:cs="Arial Nova"/>
        </w:rPr>
        <w:t>Scientist</w:t>
      </w:r>
      <w:proofErr w:type="spellEnd"/>
      <w:r w:rsidRPr="082C15D4">
        <w:rPr>
          <w:rFonts w:ascii="Arial Nova" w:eastAsia="Arial Nova" w:hAnsi="Arial Nova" w:cs="Arial Nova"/>
        </w:rPr>
        <w:t xml:space="preserve">. </w:t>
      </w:r>
      <w:proofErr w:type="spellStart"/>
      <w:r w:rsidRPr="082C15D4">
        <w:rPr>
          <w:rFonts w:ascii="Arial Nova" w:eastAsia="Arial Nova" w:hAnsi="Arial Nova" w:cs="Arial Nova"/>
        </w:rPr>
        <w:t>Glassdoor</w:t>
      </w:r>
      <w:proofErr w:type="spellEnd"/>
      <w:r w:rsidRPr="082C15D4">
        <w:rPr>
          <w:rFonts w:ascii="Arial Nova" w:eastAsia="Arial Nova" w:hAnsi="Arial Nova" w:cs="Arial Nova"/>
        </w:rPr>
        <w:t xml:space="preserve">, [202?]. Disponível em: </w:t>
      </w:r>
      <w:hyperlink r:id="rId16">
        <w:r w:rsidRPr="082C15D4">
          <w:rPr>
            <w:rStyle w:val="Hyperlink"/>
            <w:rFonts w:ascii="Arial Nova" w:eastAsia="Arial Nova" w:hAnsi="Arial Nova" w:cs="Arial Nova"/>
          </w:rPr>
          <w:t>https://www.glassdoor.com.br/job-listing/junior-data-scientist-quantumblack-mckinsey-company-JV_IC2479061_KO0,34_KE35,51.htm?jl=1009745950676</w:t>
        </w:r>
      </w:hyperlink>
      <w:r w:rsidRPr="082C15D4">
        <w:rPr>
          <w:rFonts w:ascii="Arial Nova" w:eastAsia="Arial Nova" w:hAnsi="Arial Nova" w:cs="Arial Nova"/>
        </w:rPr>
        <w:t>.</w:t>
      </w:r>
    </w:p>
    <w:p w14:paraId="1B2EA7B5" w14:textId="06D3FB6C" w:rsidR="75D55684" w:rsidRDefault="75D55684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t xml:space="preserve">DAKI. Pessoa Analista de Data Science Pl. </w:t>
      </w:r>
      <w:proofErr w:type="spellStart"/>
      <w:r w:rsidRPr="082C15D4">
        <w:rPr>
          <w:rFonts w:ascii="Arial Nova" w:eastAsia="Arial Nova" w:hAnsi="Arial Nova" w:cs="Arial Nova"/>
        </w:rPr>
        <w:t>Glassdoor</w:t>
      </w:r>
      <w:proofErr w:type="spellEnd"/>
      <w:r w:rsidRPr="082C15D4">
        <w:rPr>
          <w:rFonts w:ascii="Arial Nova" w:eastAsia="Arial Nova" w:hAnsi="Arial Nova" w:cs="Arial Nova"/>
        </w:rPr>
        <w:t xml:space="preserve">, [202?]. Disponível em: </w:t>
      </w:r>
      <w:hyperlink r:id="rId17">
        <w:r w:rsidRPr="082C15D4">
          <w:rPr>
            <w:rStyle w:val="Hyperlink"/>
            <w:rFonts w:ascii="Arial Nova" w:eastAsia="Arial Nova" w:hAnsi="Arial Nova" w:cs="Arial Nova"/>
          </w:rPr>
          <w:t>https://www.glassdoor.com.br/job-listing/pessoa-analista-de-data-science-pl-daki-JV_IC2479061_KO0,34_KE35,39.htm?jl=1009850877320</w:t>
        </w:r>
      </w:hyperlink>
      <w:r w:rsidRPr="082C15D4">
        <w:rPr>
          <w:rFonts w:ascii="Arial Nova" w:eastAsia="Arial Nova" w:hAnsi="Arial Nova" w:cs="Arial Nova"/>
        </w:rPr>
        <w:t>.</w:t>
      </w:r>
    </w:p>
    <w:p w14:paraId="11B1C570" w14:textId="03444E2C" w:rsidR="75D55684" w:rsidRDefault="75D55684" w:rsidP="082C15D4">
      <w:pPr>
        <w:spacing w:before="240" w:after="240"/>
        <w:ind w:firstLine="708"/>
        <w:jc w:val="both"/>
        <w:rPr>
          <w:rFonts w:ascii="Arial Nova" w:eastAsia="Arial Nova" w:hAnsi="Arial Nova" w:cs="Arial Nova"/>
        </w:rPr>
      </w:pPr>
      <w:r w:rsidRPr="082C15D4">
        <w:rPr>
          <w:rFonts w:ascii="Arial Nova" w:eastAsia="Arial Nova" w:hAnsi="Arial Nova" w:cs="Arial Nova"/>
        </w:rPr>
        <w:lastRenderedPageBreak/>
        <w:t xml:space="preserve">SAFRA. Estágio Data Science. </w:t>
      </w:r>
      <w:proofErr w:type="spellStart"/>
      <w:r w:rsidRPr="082C15D4">
        <w:rPr>
          <w:rFonts w:ascii="Arial Nova" w:eastAsia="Arial Nova" w:hAnsi="Arial Nova" w:cs="Arial Nova"/>
        </w:rPr>
        <w:t>Glassdoor</w:t>
      </w:r>
      <w:proofErr w:type="spellEnd"/>
      <w:r w:rsidRPr="082C15D4">
        <w:rPr>
          <w:rFonts w:ascii="Arial Nova" w:eastAsia="Arial Nova" w:hAnsi="Arial Nova" w:cs="Arial Nova"/>
        </w:rPr>
        <w:t xml:space="preserve">, [202?]. Disponível em: </w:t>
      </w:r>
      <w:hyperlink r:id="rId18">
        <w:r w:rsidRPr="082C15D4">
          <w:rPr>
            <w:rStyle w:val="Hyperlink"/>
            <w:rFonts w:ascii="Arial Nova" w:eastAsia="Arial Nova" w:hAnsi="Arial Nova" w:cs="Arial Nova"/>
          </w:rPr>
          <w:t>https://www.glassdoor.com.br/job-listing/estágio-data-science-safra-JV_IC2479061_KO0,20_KE21,26.htm?jl=1009848955442</w:t>
        </w:r>
      </w:hyperlink>
      <w:r w:rsidRPr="082C15D4">
        <w:rPr>
          <w:rFonts w:ascii="Arial Nova" w:eastAsia="Arial Nova" w:hAnsi="Arial Nova" w:cs="Arial Nova"/>
        </w:rPr>
        <w:t>.</w:t>
      </w:r>
    </w:p>
    <w:p w14:paraId="649F3130" w14:textId="3B9C3180" w:rsidR="082C15D4" w:rsidRDefault="082C15D4" w:rsidP="082C15D4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C5ADE42" w14:textId="533609A6" w:rsidR="2DBC61E6" w:rsidRDefault="2DBC61E6" w:rsidP="2DBC61E6">
      <w:pPr>
        <w:jc w:val="both"/>
        <w:rPr>
          <w:b/>
          <w:bCs/>
        </w:rPr>
      </w:pPr>
    </w:p>
    <w:sectPr w:rsidR="2DBC61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8319"/>
    <w:multiLevelType w:val="hybridMultilevel"/>
    <w:tmpl w:val="98BE1FB6"/>
    <w:lvl w:ilvl="0" w:tplc="D5965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C07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040D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54E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C0A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729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02E2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5021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90E0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BAA2E"/>
    <w:multiLevelType w:val="hybridMultilevel"/>
    <w:tmpl w:val="DD7C737A"/>
    <w:lvl w:ilvl="0" w:tplc="976814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C3B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043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82AE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F6EA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1A07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2E3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0F0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C24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6CB803"/>
    <w:multiLevelType w:val="hybridMultilevel"/>
    <w:tmpl w:val="9536D380"/>
    <w:lvl w:ilvl="0" w:tplc="95AA1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D4C8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449E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4F8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1EDA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CC3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9E82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7E3F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D85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F4E5A"/>
    <w:multiLevelType w:val="hybridMultilevel"/>
    <w:tmpl w:val="516E7A9A"/>
    <w:lvl w:ilvl="0" w:tplc="EFDA39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0A9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BAF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7A8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EC25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5EB0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3E31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642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1A7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464397">
    <w:abstractNumId w:val="2"/>
  </w:num>
  <w:num w:numId="2" w16cid:durableId="1526677035">
    <w:abstractNumId w:val="1"/>
  </w:num>
  <w:num w:numId="3" w16cid:durableId="438449793">
    <w:abstractNumId w:val="3"/>
  </w:num>
  <w:num w:numId="4" w16cid:durableId="1706951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EDD1469"/>
    <w:rsid w:val="00021AD6"/>
    <w:rsid w:val="00154E6B"/>
    <w:rsid w:val="002D51F5"/>
    <w:rsid w:val="006E5C58"/>
    <w:rsid w:val="00B32531"/>
    <w:rsid w:val="00F51190"/>
    <w:rsid w:val="00FA1541"/>
    <w:rsid w:val="040B99AC"/>
    <w:rsid w:val="044E2311"/>
    <w:rsid w:val="0510767E"/>
    <w:rsid w:val="06EF11BF"/>
    <w:rsid w:val="082C15D4"/>
    <w:rsid w:val="09DE52A2"/>
    <w:rsid w:val="0B5CBFEB"/>
    <w:rsid w:val="0C78EC5C"/>
    <w:rsid w:val="0E06B8F6"/>
    <w:rsid w:val="0F7632C9"/>
    <w:rsid w:val="10CB6E44"/>
    <w:rsid w:val="1198652A"/>
    <w:rsid w:val="122B0584"/>
    <w:rsid w:val="12682B51"/>
    <w:rsid w:val="153794F8"/>
    <w:rsid w:val="15829E6B"/>
    <w:rsid w:val="19CFDD76"/>
    <w:rsid w:val="1A89119C"/>
    <w:rsid w:val="1AFFFB9D"/>
    <w:rsid w:val="1C5D7314"/>
    <w:rsid w:val="1C879742"/>
    <w:rsid w:val="1D643736"/>
    <w:rsid w:val="1DBBAF80"/>
    <w:rsid w:val="1EBFF885"/>
    <w:rsid w:val="1EDD1469"/>
    <w:rsid w:val="20BC2240"/>
    <w:rsid w:val="21B37907"/>
    <w:rsid w:val="238DF156"/>
    <w:rsid w:val="258158C9"/>
    <w:rsid w:val="25CCDDBF"/>
    <w:rsid w:val="2687ACD5"/>
    <w:rsid w:val="26FD8F26"/>
    <w:rsid w:val="28BB4CB7"/>
    <w:rsid w:val="290C93DD"/>
    <w:rsid w:val="2A8EE1EE"/>
    <w:rsid w:val="2CC8110D"/>
    <w:rsid w:val="2D3A537F"/>
    <w:rsid w:val="2DBC61E6"/>
    <w:rsid w:val="2DDD5276"/>
    <w:rsid w:val="2EFDC8E2"/>
    <w:rsid w:val="2FBCF559"/>
    <w:rsid w:val="30124041"/>
    <w:rsid w:val="315141BA"/>
    <w:rsid w:val="32E08141"/>
    <w:rsid w:val="33C2F90B"/>
    <w:rsid w:val="352EDFD1"/>
    <w:rsid w:val="3BC8DCE8"/>
    <w:rsid w:val="3F4A17E4"/>
    <w:rsid w:val="40226C2F"/>
    <w:rsid w:val="407654C7"/>
    <w:rsid w:val="408EF441"/>
    <w:rsid w:val="40D384B0"/>
    <w:rsid w:val="412730F8"/>
    <w:rsid w:val="4168BBBE"/>
    <w:rsid w:val="42BBE294"/>
    <w:rsid w:val="44F948E5"/>
    <w:rsid w:val="46F53085"/>
    <w:rsid w:val="48186B65"/>
    <w:rsid w:val="485DFF7D"/>
    <w:rsid w:val="4900A1C1"/>
    <w:rsid w:val="4AAF1A31"/>
    <w:rsid w:val="4B8E3EE9"/>
    <w:rsid w:val="4BFC25DD"/>
    <w:rsid w:val="4C14F378"/>
    <w:rsid w:val="4DD49C92"/>
    <w:rsid w:val="4E7C23DF"/>
    <w:rsid w:val="4FB23870"/>
    <w:rsid w:val="4FC88EFF"/>
    <w:rsid w:val="5066DD2C"/>
    <w:rsid w:val="50ABDB24"/>
    <w:rsid w:val="50BEDF7D"/>
    <w:rsid w:val="515C7525"/>
    <w:rsid w:val="5225BD47"/>
    <w:rsid w:val="5529B686"/>
    <w:rsid w:val="5552E0F8"/>
    <w:rsid w:val="561DD6C3"/>
    <w:rsid w:val="568D4C34"/>
    <w:rsid w:val="56F30C54"/>
    <w:rsid w:val="57C43D36"/>
    <w:rsid w:val="57F460B6"/>
    <w:rsid w:val="58F42B26"/>
    <w:rsid w:val="5B257155"/>
    <w:rsid w:val="5BB8999B"/>
    <w:rsid w:val="5C2C9916"/>
    <w:rsid w:val="5E85A7C1"/>
    <w:rsid w:val="61214079"/>
    <w:rsid w:val="6198DD15"/>
    <w:rsid w:val="621F7B3D"/>
    <w:rsid w:val="63048368"/>
    <w:rsid w:val="64797311"/>
    <w:rsid w:val="64F0EE23"/>
    <w:rsid w:val="65B449C9"/>
    <w:rsid w:val="65DADF5C"/>
    <w:rsid w:val="66BED271"/>
    <w:rsid w:val="6950C9BC"/>
    <w:rsid w:val="6C058802"/>
    <w:rsid w:val="6DB865FC"/>
    <w:rsid w:val="6FF1D737"/>
    <w:rsid w:val="70CA4501"/>
    <w:rsid w:val="7134F0C2"/>
    <w:rsid w:val="7575549F"/>
    <w:rsid w:val="75D55684"/>
    <w:rsid w:val="76DE39C2"/>
    <w:rsid w:val="7770B8BD"/>
    <w:rsid w:val="7899F30E"/>
    <w:rsid w:val="79EC5B0B"/>
    <w:rsid w:val="7A8A748B"/>
    <w:rsid w:val="7B18D684"/>
    <w:rsid w:val="7B4E2B9C"/>
    <w:rsid w:val="7C679645"/>
    <w:rsid w:val="7C8A01F7"/>
    <w:rsid w:val="7FDEB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D1469"/>
  <w15:chartTrackingRefBased/>
  <w15:docId w15:val="{329C8594-1B91-4343-927C-D88DEEBE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2DBC61E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82C15D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lassdoor.com.br/job-listing/data-scientist-research-development-engineering-area-kimberly-clark-JV_IC2479061_KO0,52_KE53,67.htm?jl=1009851190038" TargetMode="External"/><Relationship Id="rId13" Type="http://schemas.openxmlformats.org/officeDocument/2006/relationships/hyperlink" Target="https://www.google.com/search?q=https://www.glassdoor.com.br/job-listing/analista-de-dados-jr-h%C3%ADbrido-accenture-JV_IC2479061_KO0,28_KE29,38.htm%3Fjl%3D1009838546716" TargetMode="External"/><Relationship Id="rId18" Type="http://schemas.openxmlformats.org/officeDocument/2006/relationships/hyperlink" Target="https://www.google.com/search?q=https://www.glassdoor.com.br/job-listing/est%C3%A1gio-data-science-safra-JV_IC2479061_KO0,20_KE21,26.htm%3Fjl%3D100984895544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google.com/search?q=https://www.glassdoor.com.br/job-listing/analista-de-privacidade-de-dados-jr-seguran%C3%A7a-banco-pan-JV_IC2479061_KO0,45_KE46,55.htm%3Fjl%3D1009846970966" TargetMode="External"/><Relationship Id="rId17" Type="http://schemas.openxmlformats.org/officeDocument/2006/relationships/hyperlink" Target="https://www.google.com/search?q=https://www.glassdoor.com.br/job-listing/pessoa-analista-de-data-science-pl-daki-JV_IC2479061_KO0,34_KE35,39.htm%3Fjl%3D100985087732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lassdoor.com.br/job-listing/junior-data-scientist-quantumblack-mckinsey-company-JV_IC2479061_KO0,34_KE35,51.htm?jl=100974595067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google.com/search?q=https://www.glassdoor.com.br/job-listing/data-scientist-i-banco-bradesco-JV_IC2481134_KO0,16_KE17,31.htm%3Fjl%3D1009850882009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google.com/search?q=https://www.glassdoor.com.br/job-listing/analista-de-dados-jr-s%C3%A3o-paulo-loggi-JV_IC2479061_KO0,30_KE31,36.htm%3Fjl%3D1009849766561" TargetMode="External"/><Relationship Id="rId10" Type="http://schemas.openxmlformats.org/officeDocument/2006/relationships/hyperlink" Target="https://www.google.com/search?q=https://www.glassdoor.com.br/job-listing/estagi%C3%A1rio-de-ci%C3%AAncia-de-dados-syos-JV_IC2479061_KO0,30_KE31,35.htm%3Fjl%3D100861689583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jobs/view/4222354510" TargetMode="External"/><Relationship Id="rId14" Type="http://schemas.openxmlformats.org/officeDocument/2006/relationships/hyperlink" Target="https://www.google.com/search?q=https://www.glassdoor.com.br/job-listing/data-science-manager-banco-bradesco-JV_IC2481134_KO0,20_KE21,35.htm%3Fjl%3D10098451068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1252</Words>
  <Characters>6766</Characters>
  <Application>Microsoft Office Word</Application>
  <DocSecurity>0</DocSecurity>
  <Lines>56</Lines>
  <Paragraphs>16</Paragraphs>
  <ScaleCrop>false</ScaleCrop>
  <Company/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GIZZI</dc:creator>
  <cp:keywords/>
  <dc:description/>
  <cp:lastModifiedBy>Caio Bueno</cp:lastModifiedBy>
  <cp:revision>3</cp:revision>
  <dcterms:created xsi:type="dcterms:W3CDTF">2025-08-22T22:06:00Z</dcterms:created>
  <dcterms:modified xsi:type="dcterms:W3CDTF">2025-08-24T02:04:00Z</dcterms:modified>
</cp:coreProperties>
</file>