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9DF1014" w:rsidR="00872A27" w:rsidRPr="00117BBE" w:rsidRDefault="0009121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Caio Henrique Luiz Rosa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B8BEB6" w:rsidR="00872A27" w:rsidRPr="00117BBE" w:rsidRDefault="0009121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</w:t>
      </w:r>
    </w:p>
    <w:p w14:paraId="37C76095" w14:textId="2F348C3C" w:rsidR="0090332E" w:rsidRDefault="0009121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18E13CE" w:rsidR="00872A27" w:rsidRPr="00117BBE" w:rsidRDefault="00BB5B2A" w:rsidP="008612BF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Diante das altas cargas horárias de trabalho em pé, principalmente em trabalhos operacionais, nos deparamos com a utilização de sapatos com bico de aço</w:t>
      </w:r>
      <w:r w:rsidR="008612BF">
        <w:rPr>
          <w:rFonts w:ascii="Arial" w:eastAsia="Arial" w:hAnsi="Arial" w:cs="Arial"/>
          <w:color w:val="000000" w:themeColor="text1"/>
          <w:sz w:val="24"/>
          <w:szCs w:val="24"/>
        </w:rPr>
        <w:t xml:space="preserve"> ou PVC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proteção que são um tanto quanto desconfortáveis, apesar de nos entregar mais segurança. Mas por que não ter os dois em um único produto</w:t>
      </w:r>
      <w:r w:rsidR="00183C84">
        <w:rPr>
          <w:rFonts w:ascii="Arial" w:eastAsia="Arial" w:hAnsi="Arial" w:cs="Arial"/>
          <w:color w:val="000000" w:themeColor="text1"/>
          <w:sz w:val="24"/>
          <w:szCs w:val="24"/>
        </w:rPr>
        <w:t>?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ideia aqui será analisar mais afundo este acessório indispensável </w:t>
      </w:r>
      <w:r w:rsidR="008612BF">
        <w:rPr>
          <w:rFonts w:ascii="Arial" w:eastAsia="Arial" w:hAnsi="Arial" w:cs="Arial"/>
          <w:color w:val="000000" w:themeColor="text1"/>
          <w:sz w:val="24"/>
          <w:szCs w:val="24"/>
        </w:rPr>
        <w:t>no cotidiano de trabalhos operacionais</w:t>
      </w:r>
      <w:r w:rsidR="00183C84">
        <w:rPr>
          <w:rFonts w:ascii="Arial" w:eastAsia="Arial" w:hAnsi="Arial" w:cs="Arial"/>
          <w:color w:val="000000" w:themeColor="text1"/>
          <w:sz w:val="24"/>
          <w:szCs w:val="24"/>
        </w:rPr>
        <w:t xml:space="preserve"> e buscar entender como são construídos, com quais materiais, entre outras características que dará um panorama geral deste produto.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11594EDF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255EFC">
          <w:rPr>
            <w:noProof/>
            <w:webHidden/>
          </w:rPr>
          <w:t>7</w:t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22E181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746207">
          <w:rPr>
            <w:noProof/>
            <w:webHidden/>
          </w:rPr>
          <w:t>9</w:t>
        </w:r>
      </w:hyperlink>
    </w:p>
    <w:p w14:paraId="0F54B3FF" w14:textId="594A26F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746207">
          <w:rPr>
            <w:noProof/>
            <w:webHidden/>
          </w:rPr>
          <w:t>9</w:t>
        </w:r>
      </w:hyperlink>
    </w:p>
    <w:p w14:paraId="3F89E6B3" w14:textId="5B0379D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746207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BD4668" w14:textId="3129F620" w:rsidR="00255EFC" w:rsidRDefault="00255E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iremos abortar todas as características de um produto muito utilizado dentro das empresas, sejam elas de médio ou grande porte, buscando sempre a segurança de seus funcionários e avaliaremos todos os pontos, positivos e negativos, para, assim, buscarmos o que falta neste produto e como podemos melhora-lo.</w:t>
      </w:r>
    </w:p>
    <w:p w14:paraId="31D3E78E" w14:textId="16EF358D" w:rsidR="00255EFC" w:rsidRDefault="00255E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Teremos um conjunto de informações, tabela de análise, relatório e evidências que juntos irão nos ajudar a entender como o produto foi desenvolvido, qual seu intuito e em quais pontos ele deixa a desejar</w:t>
      </w:r>
      <w:r w:rsidR="0027420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6F87082C" w:rsidR="0005157A" w:rsidRDefault="002742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este projeto esperamos ampliar nosso senso crítico e aprender a analisar qualidades e defeitos de produtos e serviços que usamos diariamente mas nunca demos total atenção aos detalhes e características deles.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0E6D2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696CAAB" w:rsidR="00847CD2" w:rsidRDefault="008612BF" w:rsidP="000E6D2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Sapato de Bidensidade com Bico de PVC 10VT48BP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0E6D2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63E9640" w:rsidR="00847CD2" w:rsidRPr="00353E6F" w:rsidRDefault="002E7BDF" w:rsidP="000E6D2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Vulcaflex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0E6D2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0E6D2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35D8F1F" w:rsidR="00847CD2" w:rsidRPr="003E7045" w:rsidRDefault="003E7045" w:rsidP="000E6D2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E704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Recomendável a troca anualmente.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0E6D2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C0476A9" w:rsidR="00847CD2" w:rsidRPr="00117BBE" w:rsidRDefault="003E7045" w:rsidP="000E6D2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Sapato com bico de PVC e Certificado de Aprovação 43334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7C2435" w:rsidRDefault="00847CD2" w:rsidP="00E209A6">
      <w:pPr>
        <w:pStyle w:val="Ttulo2"/>
      </w:pPr>
      <w:bookmarkStart w:id="5" w:name="_Toc73287562"/>
      <w:r w:rsidRPr="007C2435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29FD8D6" w:rsidR="0005157A" w:rsidRPr="00353E6F" w:rsidRDefault="007C24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com usabilidade</w:t>
            </w:r>
            <w:r w:rsidR="003E7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fácil, sem cadarços ou velcros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cumprindo seu papel principal que é a proteção no ambiente de trabalho</w:t>
            </w:r>
            <w:r w:rsidR="00B16B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junto com agilidade ao calçar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17FF0522" w:rsidR="0005157A" w:rsidRPr="00353E6F" w:rsidRDefault="007C24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1D73E8B" wp14:editId="2D63CB8D">
                  <wp:simplePos x="48577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62125" cy="2349323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34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570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 do sapato no dia-a-dia.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9007DDA" w:rsidR="0005157A" w:rsidRPr="00117BBE" w:rsidRDefault="00F570E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resistente as operações cotidianas, </w:t>
            </w:r>
            <w:r w:rsidR="003E7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pequenos desfiados no material devido a queda de produtos em cima do sapato</w:t>
            </w:r>
            <w:r w:rsidR="00B16B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ao tempo de uso</w:t>
            </w:r>
            <w:r w:rsidR="003E7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porém provando a qualidade de proteção do mesmo.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Bico de PVC com alta durabilidade. Palmilha muito fina e se desgasta bem rápido.</w:t>
            </w:r>
          </w:p>
        </w:tc>
        <w:tc>
          <w:tcPr>
            <w:tcW w:w="3544" w:type="dxa"/>
          </w:tcPr>
          <w:p w14:paraId="0C39BF7C" w14:textId="0A26706A" w:rsidR="0005157A" w:rsidRPr="00353E6F" w:rsidRDefault="003E704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B341DC" wp14:editId="32FB085F">
                  <wp:extent cx="1936102" cy="25812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25" cy="259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167BE8A" w:rsidR="0005157A" w:rsidRPr="00117BBE" w:rsidRDefault="00F570E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com boa proteção, mas com baixo nível de conforto. Palmilha fina demais, com desgaste muito rápido o que traz a sensação de estar pisando no chão, gerando inflamações em toda parte da sola dos pés.</w:t>
            </w:r>
          </w:p>
        </w:tc>
        <w:tc>
          <w:tcPr>
            <w:tcW w:w="3544" w:type="dxa"/>
          </w:tcPr>
          <w:p w14:paraId="2F86A30F" w14:textId="77777777" w:rsidR="0005157A" w:rsidRDefault="00F570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BB5895E" wp14:editId="4ECE0BE7">
                  <wp:extent cx="1557455" cy="20764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34" cy="209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1B377FAC" w:rsidR="00F570E7" w:rsidRPr="00353E6F" w:rsidRDefault="00F570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Utilização do sapato avaliando performance durante o uso.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17BE549" w:rsidR="0005157A" w:rsidRPr="00117BBE" w:rsidRDefault="003E704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 e que demonstra robustez e qualidade do material. Detalhes padrões de sapatos operacionais tradicionais no mercado. Busca ser simples e segue a mesma cor neutra para ambientes formais de trabalho.</w:t>
            </w:r>
          </w:p>
        </w:tc>
        <w:tc>
          <w:tcPr>
            <w:tcW w:w="3544" w:type="dxa"/>
          </w:tcPr>
          <w:p w14:paraId="2947805F" w14:textId="385CB4A5" w:rsidR="0005157A" w:rsidRPr="00353E6F" w:rsidRDefault="003E70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78ADED4" wp14:editId="5FF16F34">
                  <wp:extent cx="2162175" cy="216217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C26443D" w14:textId="49E00C41" w:rsidR="002D39B6" w:rsidRDefault="002D39B6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Os </w:t>
      </w:r>
      <w:r w:rsidRPr="002D39B6">
        <w:rPr>
          <w:rFonts w:ascii="Arial" w:eastAsia="Arial" w:hAnsi="Arial" w:cs="Arial"/>
          <w:bCs/>
          <w:color w:val="000000" w:themeColor="text1"/>
          <w:sz w:val="24"/>
          <w:szCs w:val="24"/>
        </w:rPr>
        <w:t>Sapato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Pr="002D39B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Bidensidade com Bico de PVC 10VT48BP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é um produto de uso diário por muitas empresas que trabalham com operacional braçal, ou que tenham produtos com cargas elevadas e que estão sujeitos a cair correndo o risco de acertar os pés do colaborador trazendo assim, problemas para o mesmo e para a empresa. A proposta dos sapatos é trazer mais segurança para o colaborador </w:t>
      </w:r>
      <w:r w:rsidR="00607749">
        <w:rPr>
          <w:rFonts w:ascii="Arial" w:eastAsia="Arial" w:hAnsi="Arial" w:cs="Arial"/>
          <w:bCs/>
          <w:color w:val="000000" w:themeColor="text1"/>
          <w:sz w:val="24"/>
          <w:szCs w:val="24"/>
        </w:rPr>
        <w:t>para proteção dos pés em caso de quedas de produtos pesados e faz parte do EPI de muitas empresas.</w:t>
      </w:r>
    </w:p>
    <w:p w14:paraId="3342F986" w14:textId="6FD6494D" w:rsidR="00607749" w:rsidRDefault="00607749" w:rsidP="00DA3DB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>Apesar de ser um produto para segurança e preservação de acidentes, algo que não foi muito bem pensado nesse produto é o conforto e as possíveis consequências que essa falta de conforto pode gerar na saúde dos pés do colaborador que pode desenvolver esporões, inflamações nos pés dentre outros problemas que podem afastar o colaborador de seus serviços mesmo contra sua vontade. Por se tratar de um produto de uso diário e por longas horas por dia, uma reanalise deste produto precisa ser feita para que além de seguro, também seja confortável evitando assim problemas de saúde dos pés dos colaboradores e possíveis atestados e afastamentos.</w:t>
      </w:r>
    </w:p>
    <w:p w14:paraId="3ED8C98E" w14:textId="06762D2C" w:rsidR="00607749" w:rsidRDefault="00607749" w:rsidP="00607749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Produtos deste tipo são usados por uma equipe muito grande, e ter muitos funcionários longe dos seus trabalhos por questões de saúde podem ocasionar baixa na produtividade da empresa além de perdas financeiras devido a falta de mão de obra.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A8964" w14:textId="5348C86E" w:rsidR="00353E6F" w:rsidRPr="006163CC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A3E0B8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6163CC">
        <w:rPr>
          <w:rFonts w:ascii="Arial" w:hAnsi="Arial" w:cs="Arial"/>
          <w:color w:val="000000" w:themeColor="text1"/>
          <w:sz w:val="24"/>
          <w:szCs w:val="24"/>
          <w:highlight w:val="yellow"/>
        </w:rPr>
        <w:t>Foto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4C7B7B" w14:textId="3F2FADB6" w:rsidR="006163CC" w:rsidRDefault="006163C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327F2AA" wp14:editId="5DEB63F3">
            <wp:extent cx="2264503" cy="3019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30" cy="30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667FBF9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6163CC">
        <w:rPr>
          <w:rFonts w:ascii="Arial" w:hAnsi="Arial" w:cs="Arial"/>
          <w:color w:val="000000" w:themeColor="text1"/>
        </w:rPr>
        <w:t>Foto do estado físico dos sapatos depois de menos de 1 ano com seu uso diário. Também pode-se ver as palmilhas que não demonstram nenhum tipo de conforto.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252B2C8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0458BAD3" w14:textId="3DE0C858" w:rsidR="006163CC" w:rsidRDefault="006163C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72ABE3" wp14:editId="68B2D71F">
            <wp:extent cx="2343080" cy="3124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60" cy="31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3098406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2B3B934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</w:t>
      </w:r>
      <w:r w:rsidR="006163CC">
        <w:rPr>
          <w:rFonts w:ascii="Arial" w:hAnsi="Arial" w:cs="Arial"/>
          <w:color w:val="000000" w:themeColor="text1"/>
        </w:rPr>
        <w:t>: Foto dos sapatos calçados.</w:t>
      </w:r>
    </w:p>
    <w:p w14:paraId="6483B6E9" w14:textId="77777777" w:rsidR="006163CC" w:rsidRDefault="006163CC" w:rsidP="0061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278CED98" w14:textId="5B13F4FC" w:rsidR="006163CC" w:rsidRDefault="006163C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3BB6F27B" wp14:editId="40F85281">
            <wp:extent cx="2705100" cy="2705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EC2" w14:textId="4BB6E589" w:rsidR="006163CC" w:rsidRDefault="006163C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Foto do Des</w:t>
      </w:r>
      <w:r w:rsidR="00746207">
        <w:rPr>
          <w:rFonts w:ascii="Arial" w:hAnsi="Arial" w:cs="Arial"/>
          <w:color w:val="000000" w:themeColor="text1"/>
        </w:rPr>
        <w:t>ign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01FED0" w14:textId="5B5CAB02" w:rsidR="007277E1" w:rsidRPr="007277E1" w:rsidRDefault="007277E1" w:rsidP="00353E6F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14A06121" w14:textId="587B0AAB" w:rsidR="007277E1" w:rsidRDefault="007277E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5F6C63">
          <w:rPr>
            <w:rStyle w:val="Hyperlink"/>
            <w:rFonts w:ascii="Arial" w:hAnsi="Arial" w:cs="Arial"/>
            <w:sz w:val="24"/>
            <w:szCs w:val="24"/>
          </w:rPr>
          <w:t>https://www.astrodistribuidora.com/sapato-bidensidade-com-bico-de-pvc-marluvas-vulcaflex-ca-28493</w:t>
        </w:r>
      </w:hyperlink>
    </w:p>
    <w:p w14:paraId="5E7ED289" w14:textId="20F51648" w:rsidR="007277E1" w:rsidRDefault="007277E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5F6C63">
          <w:rPr>
            <w:rStyle w:val="Hyperlink"/>
            <w:rFonts w:ascii="Arial" w:hAnsi="Arial" w:cs="Arial"/>
            <w:sz w:val="24"/>
            <w:szCs w:val="24"/>
          </w:rPr>
          <w:t>https://www.elastobor.com.br/botina-vulcaflex-bidens-elastico-bico-pvc-10vb48/p</w:t>
        </w:r>
      </w:hyperlink>
    </w:p>
    <w:p w14:paraId="7D40F496" w14:textId="77777777" w:rsidR="007277E1" w:rsidRPr="00117BBE" w:rsidRDefault="007277E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1820418" w14:textId="43E3CF68" w:rsidR="00746207" w:rsidRDefault="00746207" w:rsidP="007462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pude ampliar meu senso crítico, aprendendo a buscar as características de um produto, quais são seus defeitos e qualidades e quais oportunidades o produto possui para buscar uma forma de melhoria do mesmo.</w:t>
      </w:r>
    </w:p>
    <w:p w14:paraId="15989596" w14:textId="694843F0" w:rsidR="00746207" w:rsidRPr="00117BBE" w:rsidRDefault="00746207" w:rsidP="007462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benefício disso é que posso utilizar em minha vida pessoal e profissional, pois dessa forma sempre vou estar buscando por melhorias, principalmente na carreira que quero seguir como QA.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5CB3052B" w14:textId="69DDE0E6" w:rsidR="007277E1" w:rsidRDefault="007277E1" w:rsidP="007277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Astro Distribuidora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Astro Distribuidora, 2022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</w:p>
    <w:p w14:paraId="0F796E7F" w14:textId="3F657E21" w:rsidR="007277E1" w:rsidRDefault="007277E1" w:rsidP="007277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Disponível em: </w:t>
      </w:r>
      <w:hyperlink r:id="rId15" w:history="1">
        <w:r w:rsidRPr="005F6C63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https://www.astrodistribuidora.com/sapato-bidensidade-com-bico-de-pvc-marluvas-vulcaflex-ca-28493</w:t>
        </w:r>
      </w:hyperlink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Acesso em: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20/08/22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3A4816B" w14:textId="4905C002" w:rsidR="007277E1" w:rsidRDefault="007277E1" w:rsidP="007277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A200A9" w14:textId="3E6FDCBE" w:rsidR="007277E1" w:rsidRDefault="007277E1" w:rsidP="007277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Elastobor. </w:t>
      </w:r>
      <w:r w:rsidR="002D39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Elastobor: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Shopping da Manutenção. Elastobor, 2022.</w:t>
      </w:r>
    </w:p>
    <w:p w14:paraId="59436B0A" w14:textId="7B06987F" w:rsidR="007277E1" w:rsidRPr="007277E1" w:rsidRDefault="007277E1" w:rsidP="007277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Disponível em: </w:t>
      </w:r>
      <w:hyperlink r:id="rId16" w:history="1">
        <w:r w:rsidR="002D39B6" w:rsidRPr="005F6C63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https://www.elastobor.com.br/botina-vulcaflex-bidens-elastico-bico-pvc-10vb48/p</w:t>
        </w:r>
      </w:hyperlink>
      <w:r w:rsidR="002D39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Acesso em: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20/08/22</w:t>
      </w:r>
      <w:r w:rsidRPr="007277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2E7A80E7" w14:textId="72AA6F36" w:rsidR="005B045C" w:rsidRPr="00117BBE" w:rsidRDefault="005B045C" w:rsidP="007277E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153280">
    <w:abstractNumId w:val="1"/>
  </w:num>
  <w:num w:numId="2" w16cid:durableId="413747502">
    <w:abstractNumId w:val="9"/>
  </w:num>
  <w:num w:numId="3" w16cid:durableId="1629772510">
    <w:abstractNumId w:val="0"/>
  </w:num>
  <w:num w:numId="4" w16cid:durableId="953370688">
    <w:abstractNumId w:val="2"/>
  </w:num>
  <w:num w:numId="5" w16cid:durableId="1205405009">
    <w:abstractNumId w:val="6"/>
  </w:num>
  <w:num w:numId="6" w16cid:durableId="1477339058">
    <w:abstractNumId w:val="8"/>
  </w:num>
  <w:num w:numId="7" w16cid:durableId="755324989">
    <w:abstractNumId w:val="0"/>
  </w:num>
  <w:num w:numId="8" w16cid:durableId="970744689">
    <w:abstractNumId w:val="3"/>
  </w:num>
  <w:num w:numId="9" w16cid:durableId="1885362914">
    <w:abstractNumId w:val="4"/>
  </w:num>
  <w:num w:numId="10" w16cid:durableId="1926109027">
    <w:abstractNumId w:val="5"/>
  </w:num>
  <w:num w:numId="11" w16cid:durableId="1027682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1212"/>
    <w:rsid w:val="000A411C"/>
    <w:rsid w:val="000E2050"/>
    <w:rsid w:val="000E6D2A"/>
    <w:rsid w:val="00117BBE"/>
    <w:rsid w:val="00183C84"/>
    <w:rsid w:val="00255EFC"/>
    <w:rsid w:val="0026761D"/>
    <w:rsid w:val="0027420F"/>
    <w:rsid w:val="0028602E"/>
    <w:rsid w:val="002B02DB"/>
    <w:rsid w:val="002B554F"/>
    <w:rsid w:val="002D39B6"/>
    <w:rsid w:val="002E7BDF"/>
    <w:rsid w:val="00353E6F"/>
    <w:rsid w:val="003A5F67"/>
    <w:rsid w:val="003E7045"/>
    <w:rsid w:val="0043034A"/>
    <w:rsid w:val="004B692B"/>
    <w:rsid w:val="004E77D7"/>
    <w:rsid w:val="00550481"/>
    <w:rsid w:val="005B045C"/>
    <w:rsid w:val="005D0B90"/>
    <w:rsid w:val="00607749"/>
    <w:rsid w:val="006163CC"/>
    <w:rsid w:val="006A37EE"/>
    <w:rsid w:val="006B1007"/>
    <w:rsid w:val="006E3875"/>
    <w:rsid w:val="0070389C"/>
    <w:rsid w:val="007277E1"/>
    <w:rsid w:val="00746207"/>
    <w:rsid w:val="007C2435"/>
    <w:rsid w:val="00847CD2"/>
    <w:rsid w:val="008511AA"/>
    <w:rsid w:val="00851D4E"/>
    <w:rsid w:val="008612BF"/>
    <w:rsid w:val="00872A27"/>
    <w:rsid w:val="00896728"/>
    <w:rsid w:val="008B0BEB"/>
    <w:rsid w:val="0090332E"/>
    <w:rsid w:val="00931784"/>
    <w:rsid w:val="009400B1"/>
    <w:rsid w:val="00962C67"/>
    <w:rsid w:val="00977CB2"/>
    <w:rsid w:val="00A91EFE"/>
    <w:rsid w:val="00B16B0E"/>
    <w:rsid w:val="00BB5B2A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570E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docId w15:val="{1085A78B-8368-4507-8DBC-BB5CCC68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2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strodistribuidora.com/sapato-bidensidade-com-bico-de-pvc-marluvas-vulcaflex-ca-2849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lastobor.com.br/botina-vulcaflex-bidens-elastico-bico-pvc-10vb48/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astrodistribuidora.com/sapato-bidensidade-com-bico-de-pvc-marluvas-vulcaflex-ca-28493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elastobor.com.br/botina-vulcaflex-bidens-elastico-bico-pvc-10vb48/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1183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Caio H L Rosa</cp:lastModifiedBy>
  <cp:revision>3</cp:revision>
  <cp:lastPrinted>2020-11-09T21:26:00Z</cp:lastPrinted>
  <dcterms:created xsi:type="dcterms:W3CDTF">2021-05-30T20:28:00Z</dcterms:created>
  <dcterms:modified xsi:type="dcterms:W3CDTF">2022-08-20T17:35:00Z</dcterms:modified>
</cp:coreProperties>
</file>