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494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86"/>
        <w:gridCol w:w="6223"/>
        <w:gridCol w:w="1222"/>
      </w:tblGrid>
      <w:tr w:rsidR="0000672F" w:rsidRPr="00965889" w:rsidTr="00B370EE">
        <w:trPr>
          <w:cantSplit/>
          <w:trHeight w:val="841"/>
        </w:trPr>
        <w:tc>
          <w:tcPr>
            <w:tcW w:w="687" w:type="pct"/>
            <w:vMerge w:val="restart"/>
            <w:tcBorders>
              <w:top w:val="single" w:sz="4" w:space="0" w:color="auto"/>
              <w:left w:val="single" w:sz="4" w:space="0" w:color="auto"/>
              <w:right w:val="single" w:sz="4" w:space="0" w:color="auto"/>
            </w:tcBorders>
            <w:vAlign w:val="center"/>
          </w:tcPr>
          <w:p w:rsidR="0000672F" w:rsidRPr="00965889" w:rsidRDefault="0000672F" w:rsidP="00B370EE">
            <w:pPr>
              <w:pStyle w:val="Ttulo6"/>
              <w:spacing w:before="120" w:after="120"/>
              <w:jc w:val="center"/>
              <w:rPr>
                <w:rFonts w:ascii="Arial" w:hAnsi="Arial" w:cs="Arial"/>
                <w:sz w:val="24"/>
                <w:szCs w:val="24"/>
              </w:rPr>
            </w:pPr>
            <w:r w:rsidRPr="00965889">
              <w:rPr>
                <w:noProof/>
              </w:rPr>
              <w:drawing>
                <wp:anchor distT="0" distB="0" distL="114300" distR="114300" simplePos="0" relativeHeight="251659264" behindDoc="0" locked="0" layoutInCell="1" allowOverlap="1" wp14:anchorId="5BF7380B" wp14:editId="362DE6E6">
                  <wp:simplePos x="0" y="0"/>
                  <wp:positionH relativeFrom="column">
                    <wp:posOffset>1270</wp:posOffset>
                  </wp:positionH>
                  <wp:positionV relativeFrom="paragraph">
                    <wp:posOffset>344805</wp:posOffset>
                  </wp:positionV>
                  <wp:extent cx="762000" cy="643890"/>
                  <wp:effectExtent l="0" t="0" r="0" b="3810"/>
                  <wp:wrapNone/>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62000" cy="6438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tc>
        <w:tc>
          <w:tcPr>
            <w:tcW w:w="3605" w:type="pct"/>
            <w:tcBorders>
              <w:top w:val="single" w:sz="4" w:space="0" w:color="auto"/>
              <w:left w:val="single" w:sz="4" w:space="0" w:color="auto"/>
              <w:bottom w:val="nil"/>
              <w:right w:val="single" w:sz="4" w:space="0" w:color="auto"/>
            </w:tcBorders>
            <w:vAlign w:val="center"/>
          </w:tcPr>
          <w:p w:rsidR="0000672F" w:rsidRPr="00965889" w:rsidRDefault="0000672F" w:rsidP="00B370EE">
            <w:pPr>
              <w:jc w:val="center"/>
              <w:rPr>
                <w:b/>
                <w:caps/>
              </w:rPr>
            </w:pPr>
            <w:r w:rsidRPr="00965889">
              <w:rPr>
                <w:b/>
              </w:rPr>
              <w:t>UNIVERSIDADE FEDERAL DE SERGIPE</w:t>
            </w:r>
            <w:r w:rsidRPr="00965889">
              <w:rPr>
                <w:b/>
                <w:caps/>
              </w:rPr>
              <w:t xml:space="preserve"> </w:t>
            </w:r>
          </w:p>
          <w:p w:rsidR="0000672F" w:rsidRPr="00965889" w:rsidRDefault="0000672F" w:rsidP="00B370EE">
            <w:pPr>
              <w:jc w:val="center"/>
              <w:rPr>
                <w:b/>
                <w:caps/>
              </w:rPr>
            </w:pPr>
            <w:r w:rsidRPr="00965889">
              <w:rPr>
                <w:b/>
                <w:caps/>
              </w:rPr>
              <w:t>CENTRO DE CIÊNCIAS exatas e tecnologia</w:t>
            </w:r>
          </w:p>
          <w:p w:rsidR="0000672F" w:rsidRPr="00965889" w:rsidRDefault="0000672F" w:rsidP="00B370EE">
            <w:pPr>
              <w:jc w:val="center"/>
              <w:rPr>
                <w:rFonts w:ascii="Arial" w:hAnsi="Arial" w:cs="Arial"/>
                <w:sz w:val="32"/>
                <w:szCs w:val="32"/>
              </w:rPr>
            </w:pPr>
            <w:r w:rsidRPr="00965889">
              <w:rPr>
                <w:b/>
                <w:caps/>
              </w:rPr>
              <w:t>DEPARTAMENTO DE computação</w:t>
            </w:r>
          </w:p>
        </w:tc>
        <w:tc>
          <w:tcPr>
            <w:tcW w:w="708" w:type="pct"/>
            <w:vMerge w:val="restart"/>
            <w:tcBorders>
              <w:top w:val="single" w:sz="4" w:space="0" w:color="auto"/>
              <w:left w:val="single" w:sz="4" w:space="0" w:color="auto"/>
              <w:right w:val="single" w:sz="4" w:space="0" w:color="auto"/>
            </w:tcBorders>
            <w:vAlign w:val="center"/>
          </w:tcPr>
          <w:p w:rsidR="0000672F" w:rsidRPr="00965889" w:rsidRDefault="0000672F" w:rsidP="00B370EE">
            <w:pPr>
              <w:pStyle w:val="Ttulo6"/>
              <w:spacing w:before="120" w:after="120"/>
              <w:jc w:val="center"/>
              <w:rPr>
                <w:rFonts w:ascii="Arial" w:hAnsi="Arial" w:cs="Arial"/>
                <w:sz w:val="60"/>
                <w:szCs w:val="60"/>
              </w:rPr>
            </w:pPr>
          </w:p>
        </w:tc>
      </w:tr>
      <w:tr w:rsidR="0000672F" w:rsidRPr="00965889" w:rsidTr="00B370EE">
        <w:trPr>
          <w:cantSplit/>
          <w:trHeight w:val="841"/>
        </w:trPr>
        <w:tc>
          <w:tcPr>
            <w:tcW w:w="687" w:type="pct"/>
            <w:vMerge/>
            <w:tcBorders>
              <w:top w:val="single" w:sz="4" w:space="0" w:color="auto"/>
              <w:left w:val="single" w:sz="4" w:space="0" w:color="auto"/>
              <w:right w:val="single" w:sz="4" w:space="0" w:color="auto"/>
            </w:tcBorders>
            <w:vAlign w:val="center"/>
          </w:tcPr>
          <w:p w:rsidR="0000672F" w:rsidRPr="00965889" w:rsidRDefault="0000672F" w:rsidP="00B370EE">
            <w:pPr>
              <w:pStyle w:val="Ttulo6"/>
              <w:spacing w:before="120" w:after="120"/>
              <w:jc w:val="center"/>
              <w:rPr>
                <w:rFonts w:ascii="Arial" w:hAnsi="Arial" w:cs="Arial"/>
                <w:b w:val="0"/>
                <w:sz w:val="24"/>
                <w:szCs w:val="24"/>
              </w:rPr>
            </w:pPr>
          </w:p>
        </w:tc>
        <w:tc>
          <w:tcPr>
            <w:tcW w:w="3605" w:type="pct"/>
            <w:tcBorders>
              <w:top w:val="single" w:sz="4" w:space="0" w:color="auto"/>
              <w:left w:val="single" w:sz="4" w:space="0" w:color="auto"/>
              <w:bottom w:val="nil"/>
              <w:right w:val="single" w:sz="4" w:space="0" w:color="auto"/>
            </w:tcBorders>
            <w:vAlign w:val="center"/>
          </w:tcPr>
          <w:p w:rsidR="0000672F" w:rsidRPr="00965889" w:rsidRDefault="0000672F" w:rsidP="00B370EE">
            <w:pPr>
              <w:pStyle w:val="Ttulo6"/>
              <w:spacing w:before="0" w:after="0"/>
              <w:jc w:val="center"/>
              <w:rPr>
                <w:rFonts w:ascii="Arial" w:hAnsi="Arial" w:cs="Arial"/>
                <w:sz w:val="32"/>
                <w:szCs w:val="32"/>
              </w:rPr>
            </w:pPr>
            <w:r w:rsidRPr="00965889">
              <w:rPr>
                <w:rFonts w:ascii="Arial" w:hAnsi="Arial" w:cs="Arial"/>
                <w:sz w:val="32"/>
                <w:szCs w:val="32"/>
              </w:rPr>
              <w:t>(U3) Unidade Avaliativa</w:t>
            </w:r>
            <w:r>
              <w:rPr>
                <w:rFonts w:ascii="Arial" w:hAnsi="Arial" w:cs="Arial"/>
                <w:sz w:val="32"/>
                <w:szCs w:val="32"/>
              </w:rPr>
              <w:t xml:space="preserve"> </w:t>
            </w:r>
            <w:proofErr w:type="gramStart"/>
            <w:r>
              <w:rPr>
                <w:rFonts w:ascii="Arial" w:hAnsi="Arial" w:cs="Arial"/>
                <w:sz w:val="32"/>
                <w:szCs w:val="32"/>
              </w:rPr>
              <w:t>3</w:t>
            </w:r>
            <w:proofErr w:type="gramEnd"/>
          </w:p>
        </w:tc>
        <w:tc>
          <w:tcPr>
            <w:tcW w:w="708" w:type="pct"/>
            <w:vMerge/>
            <w:tcBorders>
              <w:top w:val="single" w:sz="4" w:space="0" w:color="auto"/>
              <w:left w:val="single" w:sz="4" w:space="0" w:color="auto"/>
              <w:right w:val="single" w:sz="4" w:space="0" w:color="auto"/>
            </w:tcBorders>
            <w:vAlign w:val="center"/>
          </w:tcPr>
          <w:p w:rsidR="0000672F" w:rsidRPr="00965889" w:rsidRDefault="0000672F" w:rsidP="00B370EE">
            <w:pPr>
              <w:pStyle w:val="Ttulo6"/>
              <w:spacing w:before="120" w:after="120"/>
              <w:jc w:val="center"/>
              <w:rPr>
                <w:rFonts w:ascii="Arial" w:hAnsi="Arial" w:cs="Arial"/>
                <w:sz w:val="60"/>
                <w:szCs w:val="60"/>
              </w:rPr>
            </w:pPr>
          </w:p>
        </w:tc>
      </w:tr>
      <w:tr w:rsidR="0000672F" w:rsidRPr="00965889" w:rsidTr="00B370EE">
        <w:trPr>
          <w:cantSplit/>
          <w:trHeight w:val="513"/>
        </w:trPr>
        <w:tc>
          <w:tcPr>
            <w:tcW w:w="687" w:type="pct"/>
            <w:vMerge/>
            <w:tcBorders>
              <w:left w:val="single" w:sz="4" w:space="0" w:color="auto"/>
              <w:bottom w:val="single" w:sz="4" w:space="0" w:color="auto"/>
              <w:right w:val="single" w:sz="4" w:space="0" w:color="auto"/>
            </w:tcBorders>
            <w:vAlign w:val="center"/>
          </w:tcPr>
          <w:p w:rsidR="0000672F" w:rsidRPr="00965889" w:rsidRDefault="0000672F" w:rsidP="00B370EE">
            <w:pPr>
              <w:pStyle w:val="Ttulo6"/>
              <w:spacing w:before="120" w:after="120"/>
              <w:rPr>
                <w:rFonts w:ascii="Arial" w:hAnsi="Arial" w:cs="Arial"/>
                <w:sz w:val="24"/>
                <w:szCs w:val="24"/>
              </w:rPr>
            </w:pPr>
          </w:p>
        </w:tc>
        <w:tc>
          <w:tcPr>
            <w:tcW w:w="3605" w:type="pct"/>
            <w:tcBorders>
              <w:top w:val="nil"/>
              <w:left w:val="single" w:sz="4" w:space="0" w:color="auto"/>
              <w:bottom w:val="single" w:sz="4" w:space="0" w:color="auto"/>
              <w:right w:val="single" w:sz="4" w:space="0" w:color="auto"/>
            </w:tcBorders>
            <w:vAlign w:val="center"/>
          </w:tcPr>
          <w:p w:rsidR="0000672F" w:rsidRPr="00965889" w:rsidRDefault="0000672F" w:rsidP="00B370EE">
            <w:pPr>
              <w:pStyle w:val="Ttulo6"/>
              <w:spacing w:before="0" w:after="0"/>
              <w:jc w:val="center"/>
              <w:rPr>
                <w:rFonts w:ascii="Arial" w:hAnsi="Arial" w:cs="Arial"/>
                <w:sz w:val="32"/>
                <w:szCs w:val="32"/>
              </w:rPr>
            </w:pPr>
            <w:r w:rsidRPr="00965889">
              <w:rPr>
                <w:rFonts w:ascii="Arial" w:hAnsi="Arial" w:cs="Arial"/>
                <w:sz w:val="32"/>
                <w:szCs w:val="32"/>
              </w:rPr>
              <w:t>Disciplina: _____________________________</w:t>
            </w:r>
          </w:p>
        </w:tc>
        <w:tc>
          <w:tcPr>
            <w:tcW w:w="708" w:type="pct"/>
            <w:vMerge/>
            <w:tcBorders>
              <w:left w:val="nil"/>
              <w:bottom w:val="single" w:sz="4" w:space="0" w:color="auto"/>
              <w:right w:val="single" w:sz="4" w:space="0" w:color="auto"/>
            </w:tcBorders>
            <w:vAlign w:val="center"/>
          </w:tcPr>
          <w:p w:rsidR="0000672F" w:rsidRPr="00965889" w:rsidRDefault="0000672F" w:rsidP="00B370EE">
            <w:pPr>
              <w:pStyle w:val="Ttulo6"/>
              <w:spacing w:before="120" w:after="120"/>
              <w:jc w:val="center"/>
              <w:rPr>
                <w:rFonts w:ascii="Arial" w:hAnsi="Arial" w:cs="Arial"/>
              </w:rPr>
            </w:pPr>
          </w:p>
        </w:tc>
      </w:tr>
    </w:tbl>
    <w:p w:rsidR="0000672F" w:rsidRPr="00965889" w:rsidRDefault="0000672F" w:rsidP="0000672F">
      <w:pPr>
        <w:rPr>
          <w:rFonts w:ascii="Arial" w:hAnsi="Arial" w:cs="Arial"/>
          <w:sz w:val="2"/>
          <w:szCs w:val="2"/>
        </w:rPr>
      </w:pPr>
    </w:p>
    <w:tbl>
      <w:tblPr>
        <w:tblW w:w="494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778"/>
        <w:gridCol w:w="2851"/>
      </w:tblGrid>
      <w:tr w:rsidR="0000672F" w:rsidRPr="00965889" w:rsidTr="0000672F">
        <w:tc>
          <w:tcPr>
            <w:tcW w:w="3348" w:type="pct"/>
            <w:tcBorders>
              <w:top w:val="single" w:sz="4" w:space="0" w:color="auto"/>
            </w:tcBorders>
          </w:tcPr>
          <w:p w:rsidR="0000672F" w:rsidRPr="00965889" w:rsidRDefault="0000672F" w:rsidP="00B370EE">
            <w:pPr>
              <w:spacing w:before="60" w:after="60"/>
              <w:jc w:val="both"/>
              <w:rPr>
                <w:rFonts w:ascii="Arial" w:hAnsi="Arial" w:cs="Arial"/>
                <w:b/>
              </w:rPr>
            </w:pPr>
            <w:r w:rsidRPr="00965889">
              <w:rPr>
                <w:rFonts w:ascii="Arial" w:hAnsi="Arial" w:cs="Arial"/>
                <w:b/>
              </w:rPr>
              <w:t xml:space="preserve">Curso: </w:t>
            </w:r>
            <w:proofErr w:type="spellStart"/>
            <w:r>
              <w:rPr>
                <w:rFonts w:ascii="Arial" w:hAnsi="Arial" w:cs="Arial"/>
                <w:b/>
              </w:rPr>
              <w:t>Ciencias</w:t>
            </w:r>
            <w:proofErr w:type="spellEnd"/>
            <w:r>
              <w:rPr>
                <w:rFonts w:ascii="Arial" w:hAnsi="Arial" w:cs="Arial"/>
                <w:b/>
              </w:rPr>
              <w:t xml:space="preserve"> da computação</w:t>
            </w:r>
          </w:p>
        </w:tc>
        <w:tc>
          <w:tcPr>
            <w:tcW w:w="1652" w:type="pct"/>
            <w:tcBorders>
              <w:top w:val="single" w:sz="4" w:space="0" w:color="auto"/>
            </w:tcBorders>
          </w:tcPr>
          <w:p w:rsidR="0000672F" w:rsidRPr="00965889" w:rsidRDefault="0000672F" w:rsidP="00B370EE">
            <w:pPr>
              <w:spacing w:before="60" w:after="60"/>
              <w:jc w:val="both"/>
              <w:rPr>
                <w:rFonts w:ascii="Arial" w:hAnsi="Arial" w:cs="Arial"/>
                <w:b/>
              </w:rPr>
            </w:pPr>
            <w:r w:rsidRPr="00965889">
              <w:rPr>
                <w:rFonts w:ascii="Arial" w:hAnsi="Arial" w:cs="Arial"/>
                <w:b/>
              </w:rPr>
              <w:t>Data:</w:t>
            </w:r>
          </w:p>
        </w:tc>
      </w:tr>
      <w:tr w:rsidR="0000672F" w:rsidRPr="00965889" w:rsidTr="0000672F">
        <w:tc>
          <w:tcPr>
            <w:tcW w:w="3348" w:type="pct"/>
          </w:tcPr>
          <w:p w:rsidR="0000672F" w:rsidRPr="00965889" w:rsidRDefault="0000672F" w:rsidP="00B370EE">
            <w:pPr>
              <w:spacing w:before="60" w:after="60"/>
              <w:jc w:val="both"/>
              <w:rPr>
                <w:rFonts w:ascii="Arial" w:hAnsi="Arial" w:cs="Arial"/>
                <w:b/>
              </w:rPr>
            </w:pPr>
            <w:proofErr w:type="gramStart"/>
            <w:r w:rsidRPr="00965889">
              <w:rPr>
                <w:rFonts w:ascii="Arial" w:hAnsi="Arial" w:cs="Arial"/>
                <w:b/>
              </w:rPr>
              <w:t>Aluno(</w:t>
            </w:r>
            <w:proofErr w:type="gramEnd"/>
            <w:r w:rsidRPr="00965889">
              <w:rPr>
                <w:rFonts w:ascii="Arial" w:hAnsi="Arial" w:cs="Arial"/>
                <w:b/>
              </w:rPr>
              <w:t>a):</w:t>
            </w:r>
            <w:r>
              <w:rPr>
                <w:rFonts w:ascii="Arial" w:hAnsi="Arial" w:cs="Arial"/>
                <w:b/>
              </w:rPr>
              <w:t>Caio Leone Fonseca Casanova Soeiro</w:t>
            </w:r>
          </w:p>
        </w:tc>
        <w:tc>
          <w:tcPr>
            <w:tcW w:w="1652" w:type="pct"/>
          </w:tcPr>
          <w:p w:rsidR="0000672F" w:rsidRPr="00965889" w:rsidRDefault="0000672F" w:rsidP="00B370EE">
            <w:pPr>
              <w:spacing w:before="60" w:after="60"/>
              <w:jc w:val="both"/>
              <w:rPr>
                <w:rFonts w:ascii="Arial" w:hAnsi="Arial" w:cs="Arial"/>
                <w:b/>
              </w:rPr>
            </w:pPr>
            <w:r w:rsidRPr="00965889">
              <w:rPr>
                <w:rFonts w:ascii="Arial" w:hAnsi="Arial" w:cs="Arial"/>
                <w:b/>
              </w:rPr>
              <w:t>Matrícula:</w:t>
            </w:r>
            <w:r>
              <w:rPr>
                <w:rFonts w:ascii="Arial" w:hAnsi="Arial" w:cs="Arial"/>
                <w:b/>
              </w:rPr>
              <w:t>201420015030</w:t>
            </w:r>
            <w:bookmarkStart w:id="0" w:name="_GoBack"/>
            <w:bookmarkEnd w:id="0"/>
          </w:p>
        </w:tc>
      </w:tr>
    </w:tbl>
    <w:p w:rsidR="0000672F" w:rsidRDefault="0000672F" w:rsidP="0000672F">
      <w:pPr>
        <w:spacing w:before="120" w:after="40"/>
        <w:jc w:val="center"/>
        <w:rPr>
          <w:rFonts w:ascii="Times New Roman" w:hAnsi="Times New Roman" w:cs="Times New Roman"/>
          <w:b/>
          <w:sz w:val="24"/>
          <w:szCs w:val="24"/>
        </w:rPr>
      </w:pPr>
      <w:r w:rsidRPr="0056675D">
        <w:rPr>
          <w:rFonts w:ascii="Arial" w:hAnsi="Arial" w:cs="Arial"/>
          <w:b/>
        </w:rPr>
        <w:t>AVALIAÇÃO U3</w:t>
      </w:r>
    </w:p>
    <w:p w:rsidR="002249CD" w:rsidRPr="003E065C" w:rsidRDefault="002249CD">
      <w:pPr>
        <w:rPr>
          <w:rFonts w:ascii="Times New Roman" w:hAnsi="Times New Roman" w:cs="Times New Roman"/>
        </w:rPr>
      </w:pPr>
    </w:p>
    <w:p w:rsidR="002249CD" w:rsidRPr="003E065C" w:rsidRDefault="002249CD" w:rsidP="003E065C">
      <w:pPr>
        <w:pStyle w:val="PargrafodaLista"/>
        <w:numPr>
          <w:ilvl w:val="0"/>
          <w:numId w:val="1"/>
        </w:numPr>
        <w:rPr>
          <w:rFonts w:ascii="Times New Roman" w:hAnsi="Times New Roman" w:cs="Times New Roman"/>
        </w:rPr>
      </w:pPr>
      <w:r w:rsidRPr="003E065C">
        <w:rPr>
          <w:rFonts w:ascii="Times New Roman" w:hAnsi="Times New Roman" w:cs="Times New Roman"/>
        </w:rPr>
        <w:t xml:space="preserve">Sistema de apoio à decisão (SAD): conforme aponta </w:t>
      </w:r>
      <w:proofErr w:type="spellStart"/>
      <w:r w:rsidRPr="003E065C">
        <w:rPr>
          <w:rFonts w:ascii="Times New Roman" w:hAnsi="Times New Roman" w:cs="Times New Roman"/>
        </w:rPr>
        <w:t>Marks</w:t>
      </w:r>
      <w:proofErr w:type="spellEnd"/>
      <w:r w:rsidRPr="003E065C">
        <w:rPr>
          <w:rFonts w:ascii="Times New Roman" w:hAnsi="Times New Roman" w:cs="Times New Roman"/>
        </w:rPr>
        <w:t xml:space="preserve"> e </w:t>
      </w:r>
      <w:proofErr w:type="spellStart"/>
      <w:r w:rsidRPr="003E065C">
        <w:rPr>
          <w:rFonts w:ascii="Times New Roman" w:hAnsi="Times New Roman" w:cs="Times New Roman"/>
        </w:rPr>
        <w:t>Griebeler</w:t>
      </w:r>
      <w:proofErr w:type="spellEnd"/>
      <w:r w:rsidRPr="003E065C">
        <w:rPr>
          <w:rFonts w:ascii="Times New Roman" w:hAnsi="Times New Roman" w:cs="Times New Roman"/>
        </w:rPr>
        <w:t xml:space="preserve"> (2012, p.37). </w:t>
      </w:r>
      <w:proofErr w:type="gramStart"/>
      <w:r w:rsidRPr="003E065C">
        <w:rPr>
          <w:rFonts w:ascii="Times New Roman" w:hAnsi="Times New Roman" w:cs="Times New Roman"/>
        </w:rPr>
        <w:t>os</w:t>
      </w:r>
      <w:proofErr w:type="gramEnd"/>
      <w:r w:rsidRPr="003E065C">
        <w:rPr>
          <w:rFonts w:ascii="Times New Roman" w:hAnsi="Times New Roman" w:cs="Times New Roman"/>
        </w:rPr>
        <w:t xml:space="preserve"> sistemas de apoio à decisão “são sistemas especiais destinados a auxiliar nas tomadas de decisão, aplicáveis a todos os níveis na organização, mais intensamente nos níveis gerencial e estratégico”. Seu principal diferencial diante dos demais sistemas é a flexibilidade, adaptabilidade e resposta rápida aos tomadores de decisão.</w:t>
      </w:r>
    </w:p>
    <w:p w:rsidR="00A967B0" w:rsidRPr="003E065C" w:rsidRDefault="00A967B0" w:rsidP="00A967B0">
      <w:pPr>
        <w:pStyle w:val="PargrafodaLista"/>
        <w:numPr>
          <w:ilvl w:val="0"/>
          <w:numId w:val="1"/>
        </w:numPr>
        <w:rPr>
          <w:rFonts w:ascii="Times New Roman" w:hAnsi="Times New Roman" w:cs="Times New Roman"/>
        </w:rPr>
      </w:pPr>
      <w:proofErr w:type="gramStart"/>
      <w:r w:rsidRPr="003E065C">
        <w:rPr>
          <w:rFonts w:ascii="Times New Roman" w:hAnsi="Times New Roman" w:cs="Times New Roman"/>
        </w:rPr>
        <w:t>OLTP</w:t>
      </w:r>
      <w:r w:rsidR="003E065C" w:rsidRPr="003E065C">
        <w:rPr>
          <w:rFonts w:ascii="Times New Roman" w:hAnsi="Times New Roman" w:cs="Times New Roman"/>
        </w:rPr>
        <w:t xml:space="preserve"> :</w:t>
      </w:r>
      <w:proofErr w:type="gramEnd"/>
      <w:r w:rsidR="003E065C" w:rsidRPr="003E065C">
        <w:rPr>
          <w:rFonts w:ascii="Times New Roman" w:hAnsi="Times New Roman" w:cs="Times New Roman"/>
        </w:rPr>
        <w:t xml:space="preserve"> O OLTP, do inglês "On-line </w:t>
      </w:r>
      <w:proofErr w:type="spellStart"/>
      <w:r w:rsidR="003E065C" w:rsidRPr="003E065C">
        <w:rPr>
          <w:rFonts w:ascii="Times New Roman" w:hAnsi="Times New Roman" w:cs="Times New Roman"/>
        </w:rPr>
        <w:t>Transaction</w:t>
      </w:r>
      <w:proofErr w:type="spellEnd"/>
      <w:r w:rsidR="003E065C" w:rsidRPr="003E065C">
        <w:rPr>
          <w:rFonts w:ascii="Times New Roman" w:hAnsi="Times New Roman" w:cs="Times New Roman"/>
        </w:rPr>
        <w:t xml:space="preserve"> </w:t>
      </w:r>
      <w:proofErr w:type="spellStart"/>
      <w:r w:rsidR="003E065C" w:rsidRPr="003E065C">
        <w:rPr>
          <w:rFonts w:ascii="Times New Roman" w:hAnsi="Times New Roman" w:cs="Times New Roman"/>
        </w:rPr>
        <w:t>Processing</w:t>
      </w:r>
      <w:proofErr w:type="spellEnd"/>
      <w:r w:rsidR="003E065C" w:rsidRPr="003E065C">
        <w:rPr>
          <w:rFonts w:ascii="Times New Roman" w:hAnsi="Times New Roman" w:cs="Times New Roman"/>
        </w:rPr>
        <w:t>", é o termo usado para se referir aos sistemas transacionais, ou seja, os sistemas operacionais das organizações. São utilizados no processamento dos dados de rotina que são gerados diariamente através dos sistemas informacionais da empresa e dão suporte às funções de execução do negócio organizacional</w:t>
      </w:r>
      <w:r w:rsidR="00481483">
        <w:rPr>
          <w:rFonts w:ascii="Times New Roman" w:hAnsi="Times New Roman" w:cs="Times New Roman"/>
        </w:rPr>
        <w:t xml:space="preserve">. </w:t>
      </w:r>
      <w:r w:rsidR="00481483" w:rsidRPr="003E065C">
        <w:rPr>
          <w:rFonts w:ascii="Times New Roman" w:hAnsi="Times New Roman" w:cs="Times New Roman"/>
        </w:rPr>
        <w:t>.(BUSSINESS INTELLIGENCE: CONCEITOS, TÉCNICAS, SISTEMAS E FERRAMENTAS</w:t>
      </w:r>
      <w:r w:rsidR="00481483">
        <w:rPr>
          <w:rFonts w:ascii="Times New Roman" w:hAnsi="Times New Roman" w:cs="Times New Roman"/>
        </w:rPr>
        <w:t>.</w:t>
      </w:r>
      <w:r w:rsidR="00481483" w:rsidRPr="003E065C">
        <w:rPr>
          <w:rFonts w:ascii="Times New Roman" w:hAnsi="Times New Roman" w:cs="Times New Roman"/>
        </w:rPr>
        <w:t xml:space="preserve"> </w:t>
      </w:r>
      <w:r w:rsidR="00481483">
        <w:rPr>
          <w:rFonts w:ascii="Times New Roman" w:hAnsi="Times New Roman" w:cs="Times New Roman"/>
        </w:rPr>
        <w:t>Disponível em:</w:t>
      </w:r>
      <w:r w:rsidR="00481483" w:rsidRPr="00481483">
        <w:t xml:space="preserve"> </w:t>
      </w:r>
      <w:r w:rsidR="00481483" w:rsidRPr="00481483">
        <w:rPr>
          <w:rFonts w:ascii="Times New Roman" w:hAnsi="Times New Roman" w:cs="Times New Roman"/>
        </w:rPr>
        <w:t>http://www.unibratec.edu.br/tecnologus/wp-content/uploads/2015/12/tecnologus_edicao_09_artigo_01.pdf</w:t>
      </w:r>
      <w:r w:rsidR="00481483" w:rsidRPr="003E065C">
        <w:rPr>
          <w:rFonts w:ascii="Times New Roman" w:hAnsi="Times New Roman" w:cs="Times New Roman"/>
        </w:rPr>
        <w:t>).</w:t>
      </w:r>
    </w:p>
    <w:p w:rsidR="00A967B0" w:rsidRPr="003E065C" w:rsidRDefault="00A967B0" w:rsidP="00A967B0">
      <w:pPr>
        <w:pStyle w:val="PargrafodaLista"/>
        <w:numPr>
          <w:ilvl w:val="0"/>
          <w:numId w:val="1"/>
        </w:numPr>
        <w:rPr>
          <w:rFonts w:ascii="Times New Roman" w:hAnsi="Times New Roman" w:cs="Times New Roman"/>
        </w:rPr>
      </w:pPr>
      <w:r w:rsidRPr="003E065C">
        <w:rPr>
          <w:rFonts w:ascii="Times New Roman" w:hAnsi="Times New Roman" w:cs="Times New Roman"/>
        </w:rPr>
        <w:t>OLAP</w:t>
      </w:r>
      <w:r w:rsidR="003E065C" w:rsidRPr="003E065C">
        <w:rPr>
          <w:rFonts w:ascii="Times New Roman" w:hAnsi="Times New Roman" w:cs="Times New Roman"/>
        </w:rPr>
        <w:t>: É um conceito de interface com o usuário que proporciona a capacidade de ter ideias sobre os dados, permitindo analisá-los profundamente em diversos ângulos. As funções básicas do OLAP são: • visualização multidimensional dos dados; • exploração; • rotação; • vários modos de visualização. O OLAP e o DW são destinados a trabalharem juntos, enquanto o DW armazena as informações de forma eficiente, o OLAP deve recuperá-las com a mesma eficiência, porém com muita rapidez. As duas tecnologias se complementam, ao ponto de que um DW para ser bem-sucedido, já na sua concepção, deve levar em consideração o que se deseja apresentar na interface OLAP. O OLAP é uma interface com o usuário e não uma forma de armazenamento de dados, porém se utiliza do armazenamento para poder apresentar as informações.</w:t>
      </w:r>
      <w:r w:rsidR="00481483" w:rsidRPr="00481483">
        <w:rPr>
          <w:rFonts w:ascii="Times New Roman" w:hAnsi="Times New Roman" w:cs="Times New Roman"/>
        </w:rPr>
        <w:t xml:space="preserve"> </w:t>
      </w:r>
      <w:r w:rsidR="00481483" w:rsidRPr="003E065C">
        <w:rPr>
          <w:rFonts w:ascii="Times New Roman" w:hAnsi="Times New Roman" w:cs="Times New Roman"/>
        </w:rPr>
        <w:t>.(BUSSINESS INTELLIGENCE: CONCEITOS, TÉCNICAS, SISTEMAS E FERRAMENTAS</w:t>
      </w:r>
      <w:r w:rsidR="00481483">
        <w:rPr>
          <w:rFonts w:ascii="Times New Roman" w:hAnsi="Times New Roman" w:cs="Times New Roman"/>
        </w:rPr>
        <w:t>.</w:t>
      </w:r>
      <w:r w:rsidR="00481483" w:rsidRPr="003E065C">
        <w:rPr>
          <w:rFonts w:ascii="Times New Roman" w:hAnsi="Times New Roman" w:cs="Times New Roman"/>
        </w:rPr>
        <w:t xml:space="preserve"> </w:t>
      </w:r>
      <w:r w:rsidR="00481483">
        <w:rPr>
          <w:rFonts w:ascii="Times New Roman" w:hAnsi="Times New Roman" w:cs="Times New Roman"/>
        </w:rPr>
        <w:t>Disponível em:</w:t>
      </w:r>
      <w:r w:rsidR="00481483" w:rsidRPr="00481483">
        <w:t xml:space="preserve"> </w:t>
      </w:r>
      <w:r w:rsidR="00481483" w:rsidRPr="00481483">
        <w:rPr>
          <w:rFonts w:ascii="Times New Roman" w:hAnsi="Times New Roman" w:cs="Times New Roman"/>
        </w:rPr>
        <w:t>http://www.unibratec.edu.br/tecnologus/wp-content/uploads/2015/12/tecnologus_edicao_09_artigo_01.pdf</w:t>
      </w:r>
      <w:r w:rsidR="00481483" w:rsidRPr="003E065C">
        <w:rPr>
          <w:rFonts w:ascii="Times New Roman" w:hAnsi="Times New Roman" w:cs="Times New Roman"/>
        </w:rPr>
        <w:t>).</w:t>
      </w:r>
    </w:p>
    <w:p w:rsidR="00A967B0" w:rsidRPr="003E065C" w:rsidRDefault="00A967B0" w:rsidP="00116635">
      <w:pPr>
        <w:pStyle w:val="PargrafodaLista"/>
        <w:numPr>
          <w:ilvl w:val="0"/>
          <w:numId w:val="1"/>
        </w:numPr>
        <w:rPr>
          <w:rFonts w:ascii="Times New Roman" w:hAnsi="Times New Roman" w:cs="Times New Roman"/>
        </w:rPr>
      </w:pPr>
      <w:r w:rsidRPr="003E065C">
        <w:rPr>
          <w:rFonts w:ascii="Times New Roman" w:hAnsi="Times New Roman" w:cs="Times New Roman"/>
        </w:rPr>
        <w:t>Banco de dados</w:t>
      </w:r>
      <w:r w:rsidR="00116635">
        <w:rPr>
          <w:rFonts w:ascii="Times New Roman" w:hAnsi="Times New Roman" w:cs="Times New Roman"/>
        </w:rPr>
        <w:t xml:space="preserve">: </w:t>
      </w:r>
      <w:r w:rsidR="00116635" w:rsidRPr="00116635">
        <w:rPr>
          <w:rFonts w:ascii="Times New Roman" w:hAnsi="Times New Roman" w:cs="Times New Roman"/>
        </w:rPr>
        <w:t xml:space="preserve">banco de dados: conjunto de dados integrados que tem por objetivo atender uma comunidade de </w:t>
      </w:r>
      <w:r w:rsidR="00116635">
        <w:rPr>
          <w:rFonts w:ascii="Times New Roman" w:hAnsi="Times New Roman" w:cs="Times New Roman"/>
        </w:rPr>
        <w:t xml:space="preserve">usuário. </w:t>
      </w:r>
      <w:r w:rsidR="001147E3">
        <w:rPr>
          <w:rFonts w:ascii="Times New Roman" w:hAnsi="Times New Roman" w:cs="Times New Roman"/>
        </w:rPr>
        <w:t>(HAUSER, Carlos Alberto, ano 2001, pagina 14).</w:t>
      </w:r>
    </w:p>
    <w:p w:rsidR="00A967B0" w:rsidRPr="003E065C" w:rsidRDefault="00A967B0" w:rsidP="00481483">
      <w:pPr>
        <w:pStyle w:val="PargrafodaLista"/>
        <w:numPr>
          <w:ilvl w:val="0"/>
          <w:numId w:val="1"/>
        </w:numPr>
        <w:rPr>
          <w:rFonts w:ascii="Times New Roman" w:hAnsi="Times New Roman" w:cs="Times New Roman"/>
        </w:rPr>
      </w:pPr>
      <w:proofErr w:type="gramStart"/>
      <w:r w:rsidRPr="003E065C">
        <w:rPr>
          <w:rFonts w:ascii="Times New Roman" w:hAnsi="Times New Roman" w:cs="Times New Roman"/>
        </w:rPr>
        <w:t>DW(</w:t>
      </w:r>
      <w:proofErr w:type="gramEnd"/>
      <w:r w:rsidRPr="003E065C">
        <w:rPr>
          <w:rFonts w:ascii="Times New Roman" w:hAnsi="Times New Roman" w:cs="Times New Roman"/>
        </w:rPr>
        <w:t xml:space="preserve">Data </w:t>
      </w:r>
      <w:proofErr w:type="spellStart"/>
      <w:r w:rsidRPr="003E065C">
        <w:rPr>
          <w:rFonts w:ascii="Times New Roman" w:hAnsi="Times New Roman" w:cs="Times New Roman"/>
        </w:rPr>
        <w:t>Warehouse</w:t>
      </w:r>
      <w:proofErr w:type="spellEnd"/>
      <w:r w:rsidRPr="003E065C">
        <w:rPr>
          <w:rFonts w:ascii="Times New Roman" w:hAnsi="Times New Roman" w:cs="Times New Roman"/>
        </w:rPr>
        <w:t xml:space="preserve">): Um DW ou Armazém de Dados é utilizado para armazenar informações relativas às atividades de uma organização de forma consolidada. Possibilita a análise de grandes volumes de dados, que são coletados a partir de sistemas transacionais </w:t>
      </w:r>
      <w:r w:rsidRPr="003E065C">
        <w:rPr>
          <w:rFonts w:ascii="Times New Roman" w:hAnsi="Times New Roman" w:cs="Times New Roman"/>
        </w:rPr>
        <w:lastRenderedPageBreak/>
        <w:t xml:space="preserve">OLTP. Trata-se de um banco de dados organizado para dar suporte à tomada de decisões estratégicas da empresa. Enquanto o DW usa dados de toda a corporação, </w:t>
      </w:r>
      <w:proofErr w:type="gramStart"/>
      <w:r w:rsidRPr="003E065C">
        <w:rPr>
          <w:rFonts w:ascii="Times New Roman" w:hAnsi="Times New Roman" w:cs="Times New Roman"/>
        </w:rPr>
        <w:t xml:space="preserve">os chamados Data </w:t>
      </w:r>
      <w:proofErr w:type="spellStart"/>
      <w:r w:rsidRPr="003E065C">
        <w:rPr>
          <w:rFonts w:ascii="Times New Roman" w:hAnsi="Times New Roman" w:cs="Times New Roman"/>
        </w:rPr>
        <w:t>Marts</w:t>
      </w:r>
      <w:proofErr w:type="spellEnd"/>
      <w:r w:rsidRPr="003E065C">
        <w:rPr>
          <w:rFonts w:ascii="Times New Roman" w:hAnsi="Times New Roman" w:cs="Times New Roman"/>
        </w:rPr>
        <w:t xml:space="preserve"> têm</w:t>
      </w:r>
      <w:proofErr w:type="gramEnd"/>
      <w:r w:rsidRPr="003E065C">
        <w:rPr>
          <w:rFonts w:ascii="Times New Roman" w:hAnsi="Times New Roman" w:cs="Times New Roman"/>
        </w:rPr>
        <w:t xml:space="preserve"> objetivo idêntico, mas em geral tratam apenas um assunto ou processo de negócio.(BUSSINESS INTELLIGENCE: CONCEITOS, TÉCNICAS, SISTEMAS E FERRAMENTAS</w:t>
      </w:r>
      <w:r w:rsidR="00481483">
        <w:rPr>
          <w:rFonts w:ascii="Times New Roman" w:hAnsi="Times New Roman" w:cs="Times New Roman"/>
        </w:rPr>
        <w:t>.</w:t>
      </w:r>
      <w:r w:rsidRPr="003E065C">
        <w:rPr>
          <w:rFonts w:ascii="Times New Roman" w:hAnsi="Times New Roman" w:cs="Times New Roman"/>
        </w:rPr>
        <w:t xml:space="preserve"> </w:t>
      </w:r>
      <w:r w:rsidR="00481483">
        <w:rPr>
          <w:rFonts w:ascii="Times New Roman" w:hAnsi="Times New Roman" w:cs="Times New Roman"/>
        </w:rPr>
        <w:t>Disponível em:</w:t>
      </w:r>
      <w:r w:rsidR="00481483" w:rsidRPr="00481483">
        <w:t xml:space="preserve"> </w:t>
      </w:r>
      <w:r w:rsidR="00481483" w:rsidRPr="00481483">
        <w:rPr>
          <w:rFonts w:ascii="Times New Roman" w:hAnsi="Times New Roman" w:cs="Times New Roman"/>
        </w:rPr>
        <w:t>http://www.unibratec.edu.br/tecnologus/wp-content/uploads/2015/12/tecnologus_edicao_09_artigo_01.pdf</w:t>
      </w:r>
      <w:r w:rsidRPr="003E065C">
        <w:rPr>
          <w:rFonts w:ascii="Times New Roman" w:hAnsi="Times New Roman" w:cs="Times New Roman"/>
        </w:rPr>
        <w:t>).</w:t>
      </w:r>
    </w:p>
    <w:p w:rsidR="003E065C" w:rsidRPr="003E065C" w:rsidRDefault="00A967B0" w:rsidP="003E065C">
      <w:pPr>
        <w:pStyle w:val="PargrafodaLista"/>
        <w:numPr>
          <w:ilvl w:val="0"/>
          <w:numId w:val="1"/>
        </w:numPr>
        <w:rPr>
          <w:rFonts w:ascii="Times New Roman" w:hAnsi="Times New Roman" w:cs="Times New Roman"/>
        </w:rPr>
      </w:pPr>
      <w:r w:rsidRPr="003E065C">
        <w:rPr>
          <w:rFonts w:ascii="Times New Roman" w:hAnsi="Times New Roman" w:cs="Times New Roman"/>
        </w:rPr>
        <w:t>ETL</w:t>
      </w:r>
      <w:r w:rsidR="003E065C" w:rsidRPr="003E065C">
        <w:rPr>
          <w:rFonts w:ascii="Times New Roman" w:hAnsi="Times New Roman" w:cs="Times New Roman"/>
        </w:rPr>
        <w:t xml:space="preserve"> (</w:t>
      </w:r>
      <w:proofErr w:type="spellStart"/>
      <w:r w:rsidR="003E065C" w:rsidRPr="003E065C">
        <w:rPr>
          <w:rFonts w:ascii="Times New Roman" w:hAnsi="Times New Roman" w:cs="Times New Roman"/>
        </w:rPr>
        <w:t>Extract-Transform-Load</w:t>
      </w:r>
      <w:proofErr w:type="spellEnd"/>
      <w:r w:rsidR="003E065C" w:rsidRPr="003E065C">
        <w:rPr>
          <w:rFonts w:ascii="Times New Roman" w:hAnsi="Times New Roman" w:cs="Times New Roman"/>
        </w:rPr>
        <w:t xml:space="preserve">): São ferramentas utilizadas para solucionar o problema de manuseio dos dados. O processo de </w:t>
      </w:r>
      <w:proofErr w:type="spellStart"/>
      <w:r w:rsidR="003E065C" w:rsidRPr="003E065C">
        <w:rPr>
          <w:rFonts w:ascii="Times New Roman" w:hAnsi="Times New Roman" w:cs="Times New Roman"/>
        </w:rPr>
        <w:t>Extração</w:t>
      </w:r>
      <w:proofErr w:type="spellEnd"/>
      <w:r w:rsidR="003E065C" w:rsidRPr="003E065C">
        <w:rPr>
          <w:rFonts w:ascii="Times New Roman" w:hAnsi="Times New Roman" w:cs="Times New Roman"/>
        </w:rPr>
        <w:t xml:space="preserve">, </w:t>
      </w:r>
      <w:proofErr w:type="spellStart"/>
      <w:r w:rsidR="003E065C" w:rsidRPr="003E065C">
        <w:rPr>
          <w:rFonts w:ascii="Times New Roman" w:hAnsi="Times New Roman" w:cs="Times New Roman"/>
        </w:rPr>
        <w:t>Transformação</w:t>
      </w:r>
      <w:proofErr w:type="spellEnd"/>
      <w:r w:rsidR="003E065C" w:rsidRPr="003E065C">
        <w:rPr>
          <w:rFonts w:ascii="Times New Roman" w:hAnsi="Times New Roman" w:cs="Times New Roman"/>
        </w:rPr>
        <w:t xml:space="preserve"> e Carga (</w:t>
      </w:r>
      <w:proofErr w:type="spellStart"/>
      <w:r w:rsidR="003E065C" w:rsidRPr="003E065C">
        <w:rPr>
          <w:rFonts w:ascii="Times New Roman" w:hAnsi="Times New Roman" w:cs="Times New Roman"/>
        </w:rPr>
        <w:t>Extract</w:t>
      </w:r>
      <w:proofErr w:type="spellEnd"/>
      <w:r w:rsidR="003E065C" w:rsidRPr="003E065C">
        <w:rPr>
          <w:rFonts w:ascii="Times New Roman" w:hAnsi="Times New Roman" w:cs="Times New Roman"/>
        </w:rPr>
        <w:t xml:space="preserve">, </w:t>
      </w:r>
      <w:proofErr w:type="spellStart"/>
      <w:r w:rsidR="003E065C" w:rsidRPr="003E065C">
        <w:rPr>
          <w:rFonts w:ascii="Times New Roman" w:hAnsi="Times New Roman" w:cs="Times New Roman"/>
        </w:rPr>
        <w:t>Transform</w:t>
      </w:r>
      <w:proofErr w:type="spellEnd"/>
      <w:r w:rsidR="003E065C" w:rsidRPr="003E065C">
        <w:rPr>
          <w:rFonts w:ascii="Times New Roman" w:hAnsi="Times New Roman" w:cs="Times New Roman"/>
        </w:rPr>
        <w:t xml:space="preserve">, </w:t>
      </w:r>
      <w:proofErr w:type="spellStart"/>
      <w:r w:rsidR="003E065C" w:rsidRPr="003E065C">
        <w:rPr>
          <w:rFonts w:ascii="Times New Roman" w:hAnsi="Times New Roman" w:cs="Times New Roman"/>
        </w:rPr>
        <w:t>Load</w:t>
      </w:r>
      <w:proofErr w:type="spellEnd"/>
      <w:r w:rsidR="003E065C" w:rsidRPr="003E065C">
        <w:rPr>
          <w:rFonts w:ascii="Times New Roman" w:hAnsi="Times New Roman" w:cs="Times New Roman"/>
        </w:rPr>
        <w:t xml:space="preserve">) envolve: (I) </w:t>
      </w:r>
      <w:proofErr w:type="spellStart"/>
      <w:r w:rsidR="003E065C" w:rsidRPr="003E065C">
        <w:rPr>
          <w:rFonts w:ascii="Times New Roman" w:hAnsi="Times New Roman" w:cs="Times New Roman"/>
        </w:rPr>
        <w:t>Extração</w:t>
      </w:r>
      <w:proofErr w:type="spellEnd"/>
      <w:r w:rsidR="003E065C" w:rsidRPr="003E065C">
        <w:rPr>
          <w:rFonts w:ascii="Times New Roman" w:hAnsi="Times New Roman" w:cs="Times New Roman"/>
        </w:rPr>
        <w:t xml:space="preserve"> de dados de fontes externas, (II) </w:t>
      </w:r>
      <w:proofErr w:type="spellStart"/>
      <w:r w:rsidR="003E065C" w:rsidRPr="003E065C">
        <w:rPr>
          <w:rFonts w:ascii="Times New Roman" w:hAnsi="Times New Roman" w:cs="Times New Roman"/>
        </w:rPr>
        <w:t>Transformação</w:t>
      </w:r>
      <w:proofErr w:type="spellEnd"/>
      <w:r w:rsidR="003E065C" w:rsidRPr="003E065C">
        <w:rPr>
          <w:rFonts w:ascii="Times New Roman" w:hAnsi="Times New Roman" w:cs="Times New Roman"/>
        </w:rPr>
        <w:t xml:space="preserve"> dos mesmos para atender </w:t>
      </w:r>
      <w:proofErr w:type="spellStart"/>
      <w:r w:rsidR="003E065C" w:rsidRPr="003E065C">
        <w:rPr>
          <w:rFonts w:ascii="Times New Roman" w:hAnsi="Times New Roman" w:cs="Times New Roman"/>
        </w:rPr>
        <w:t>às</w:t>
      </w:r>
      <w:proofErr w:type="spellEnd"/>
      <w:r w:rsidR="003E065C" w:rsidRPr="003E065C">
        <w:rPr>
          <w:rFonts w:ascii="Times New Roman" w:hAnsi="Times New Roman" w:cs="Times New Roman"/>
        </w:rPr>
        <w:t xml:space="preserve"> necessidades de </w:t>
      </w:r>
      <w:proofErr w:type="spellStart"/>
      <w:proofErr w:type="gramStart"/>
      <w:r w:rsidR="003E065C" w:rsidRPr="003E065C">
        <w:rPr>
          <w:rFonts w:ascii="Times New Roman" w:hAnsi="Times New Roman" w:cs="Times New Roman"/>
        </w:rPr>
        <w:t>negócios</w:t>
      </w:r>
      <w:proofErr w:type="spellEnd"/>
      <w:r w:rsidR="003E065C" w:rsidRPr="003E065C">
        <w:rPr>
          <w:rFonts w:ascii="Times New Roman" w:hAnsi="Times New Roman" w:cs="Times New Roman"/>
        </w:rPr>
        <w:t xml:space="preserve"> e (III) Carga (carregamento dos dados no </w:t>
      </w:r>
      <w:proofErr w:type="spellStart"/>
      <w:r w:rsidR="003E065C" w:rsidRPr="003E065C">
        <w:rPr>
          <w:rFonts w:ascii="Times New Roman" w:hAnsi="Times New Roman" w:cs="Times New Roman"/>
        </w:rPr>
        <w:t>datawarehouses</w:t>
      </w:r>
      <w:proofErr w:type="spellEnd"/>
      <w:r w:rsidR="003E065C" w:rsidRPr="003E065C">
        <w:rPr>
          <w:rFonts w:ascii="Times New Roman" w:hAnsi="Times New Roman" w:cs="Times New Roman"/>
        </w:rPr>
        <w:t>) dos mesmos</w:t>
      </w:r>
      <w:proofErr w:type="gramEnd"/>
      <w:r w:rsidR="003E065C" w:rsidRPr="003E065C">
        <w:rPr>
          <w:rFonts w:ascii="Times New Roman" w:hAnsi="Times New Roman" w:cs="Times New Roman"/>
        </w:rPr>
        <w:t>.</w:t>
      </w:r>
    </w:p>
    <w:p w:rsidR="003E065C" w:rsidRPr="003E065C" w:rsidRDefault="003E065C" w:rsidP="003E065C">
      <w:pPr>
        <w:rPr>
          <w:rFonts w:ascii="Times New Roman" w:hAnsi="Times New Roman" w:cs="Times New Roman"/>
        </w:rPr>
      </w:pPr>
      <w:proofErr w:type="gramStart"/>
      <w:r w:rsidRPr="003E065C">
        <w:rPr>
          <w:rFonts w:ascii="Times New Roman" w:hAnsi="Times New Roman" w:cs="Times New Roman"/>
        </w:rPr>
        <w:t>referencia</w:t>
      </w:r>
      <w:proofErr w:type="gramEnd"/>
      <w:r w:rsidRPr="003E065C">
        <w:rPr>
          <w:rFonts w:ascii="Times New Roman" w:hAnsi="Times New Roman" w:cs="Times New Roman"/>
        </w:rPr>
        <w:t xml:space="preserve">: DE MATTOS, Roberto </w:t>
      </w:r>
      <w:proofErr w:type="spellStart"/>
      <w:r w:rsidRPr="003E065C">
        <w:rPr>
          <w:rFonts w:ascii="Times New Roman" w:hAnsi="Times New Roman" w:cs="Times New Roman"/>
        </w:rPr>
        <w:t>Cazalatina</w:t>
      </w:r>
      <w:proofErr w:type="spellEnd"/>
      <w:r w:rsidRPr="003E065C">
        <w:rPr>
          <w:rFonts w:ascii="Times New Roman" w:hAnsi="Times New Roman" w:cs="Times New Roman"/>
        </w:rPr>
        <w:t xml:space="preserve">; SENGER, Hermes. Serviço Open </w:t>
      </w:r>
      <w:proofErr w:type="spellStart"/>
      <w:r w:rsidRPr="003E065C">
        <w:rPr>
          <w:rFonts w:ascii="Times New Roman" w:hAnsi="Times New Roman" w:cs="Times New Roman"/>
        </w:rPr>
        <w:t>Source</w:t>
      </w:r>
      <w:proofErr w:type="spellEnd"/>
      <w:r w:rsidRPr="003E065C">
        <w:rPr>
          <w:rFonts w:ascii="Times New Roman" w:hAnsi="Times New Roman" w:cs="Times New Roman"/>
        </w:rPr>
        <w:t xml:space="preserve"> de </w:t>
      </w:r>
      <w:proofErr w:type="spellStart"/>
      <w:r w:rsidRPr="003E065C">
        <w:rPr>
          <w:rFonts w:ascii="Times New Roman" w:hAnsi="Times New Roman" w:cs="Times New Roman"/>
        </w:rPr>
        <w:t>Bigdata</w:t>
      </w:r>
      <w:proofErr w:type="spellEnd"/>
      <w:r w:rsidRPr="003E065C">
        <w:rPr>
          <w:rFonts w:ascii="Times New Roman" w:hAnsi="Times New Roman" w:cs="Times New Roman"/>
        </w:rPr>
        <w:t xml:space="preserve"> para </w:t>
      </w:r>
      <w:proofErr w:type="spellStart"/>
      <w:r w:rsidRPr="003E065C">
        <w:rPr>
          <w:rFonts w:ascii="Times New Roman" w:hAnsi="Times New Roman" w:cs="Times New Roman"/>
        </w:rPr>
        <w:t>Openstack</w:t>
      </w:r>
      <w:proofErr w:type="spellEnd"/>
      <w:r w:rsidRPr="003E065C">
        <w:rPr>
          <w:rFonts w:ascii="Times New Roman" w:hAnsi="Times New Roman" w:cs="Times New Roman"/>
        </w:rPr>
        <w:t>. Revista TIS, v. 4, n. 2, 2016.</w:t>
      </w:r>
    </w:p>
    <w:p w:rsidR="00A967B0" w:rsidRPr="003E065C" w:rsidRDefault="00A967B0" w:rsidP="003E065C">
      <w:pPr>
        <w:ind w:left="360"/>
        <w:rPr>
          <w:rFonts w:ascii="Times New Roman" w:hAnsi="Times New Roman" w:cs="Times New Roman"/>
        </w:rPr>
      </w:pPr>
    </w:p>
    <w:p w:rsidR="003E065C" w:rsidRDefault="00A967B0" w:rsidP="003E065C">
      <w:pPr>
        <w:pStyle w:val="PargrafodaLista"/>
        <w:numPr>
          <w:ilvl w:val="0"/>
          <w:numId w:val="1"/>
        </w:numPr>
        <w:rPr>
          <w:rFonts w:ascii="Times New Roman" w:hAnsi="Times New Roman" w:cs="Times New Roman"/>
        </w:rPr>
      </w:pPr>
      <w:r w:rsidRPr="003E065C">
        <w:rPr>
          <w:rFonts w:ascii="Times New Roman" w:hAnsi="Times New Roman" w:cs="Times New Roman"/>
        </w:rPr>
        <w:t>SPT</w:t>
      </w:r>
    </w:p>
    <w:p w:rsidR="0099037A" w:rsidRDefault="0099037A" w:rsidP="0099037A">
      <w:pPr>
        <w:rPr>
          <w:rFonts w:ascii="Times New Roman" w:hAnsi="Times New Roman" w:cs="Times New Roman"/>
        </w:rPr>
      </w:pPr>
    </w:p>
    <w:p w:rsidR="0099037A" w:rsidRDefault="0099037A" w:rsidP="0099037A">
      <w:pPr>
        <w:rPr>
          <w:rFonts w:ascii="Times New Roman" w:hAnsi="Times New Roman" w:cs="Times New Roman"/>
        </w:rPr>
      </w:pPr>
    </w:p>
    <w:p w:rsidR="0099037A" w:rsidRDefault="0099037A" w:rsidP="0099037A">
      <w:pPr>
        <w:rPr>
          <w:rFonts w:ascii="Times New Roman" w:hAnsi="Times New Roman" w:cs="Times New Roman"/>
        </w:rPr>
      </w:pPr>
      <w:proofErr w:type="gramStart"/>
      <w:r>
        <w:rPr>
          <w:rFonts w:ascii="Times New Roman" w:hAnsi="Times New Roman" w:cs="Times New Roman"/>
        </w:rPr>
        <w:t>2</w:t>
      </w:r>
      <w:proofErr w:type="gramEnd"/>
    </w:p>
    <w:p w:rsidR="0099037A" w:rsidRDefault="0099037A" w:rsidP="0099037A">
      <w:pPr>
        <w:rPr>
          <w:rFonts w:ascii="Times New Roman" w:hAnsi="Times New Roman" w:cs="Times New Roman"/>
        </w:rPr>
      </w:pPr>
    </w:p>
    <w:p w:rsidR="0099037A" w:rsidRDefault="0099037A" w:rsidP="0099037A">
      <w:pPr>
        <w:rPr>
          <w:rFonts w:ascii="Times New Roman" w:hAnsi="Times New Roman" w:cs="Times New Roman"/>
        </w:rPr>
      </w:pPr>
      <w:r>
        <w:rPr>
          <w:rFonts w:ascii="Times New Roman" w:hAnsi="Times New Roman" w:cs="Times New Roman"/>
        </w:rPr>
        <w:t xml:space="preserve">Após o download do </w:t>
      </w:r>
      <w:proofErr w:type="spellStart"/>
      <w:r>
        <w:rPr>
          <w:rFonts w:ascii="Times New Roman" w:hAnsi="Times New Roman" w:cs="Times New Roman"/>
        </w:rPr>
        <w:t>Pentaho</w:t>
      </w:r>
      <w:proofErr w:type="spellEnd"/>
      <w:r>
        <w:rPr>
          <w:rFonts w:ascii="Times New Roman" w:hAnsi="Times New Roman" w:cs="Times New Roman"/>
        </w:rPr>
        <w:t xml:space="preserve"> no site da HITACHI, o usuário deve extrair o </w:t>
      </w:r>
      <w:proofErr w:type="gramStart"/>
      <w:r>
        <w:rPr>
          <w:rFonts w:ascii="Times New Roman" w:hAnsi="Times New Roman" w:cs="Times New Roman"/>
        </w:rPr>
        <w:t>arquivo .</w:t>
      </w:r>
      <w:proofErr w:type="spellStart"/>
      <w:proofErr w:type="gramEnd"/>
      <w:r>
        <w:rPr>
          <w:rFonts w:ascii="Times New Roman" w:hAnsi="Times New Roman" w:cs="Times New Roman"/>
        </w:rPr>
        <w:t>rar</w:t>
      </w:r>
      <w:proofErr w:type="spellEnd"/>
      <w:r>
        <w:rPr>
          <w:rFonts w:ascii="Times New Roman" w:hAnsi="Times New Roman" w:cs="Times New Roman"/>
        </w:rPr>
        <w:t xml:space="preserve"> na pasta que desejar.</w:t>
      </w:r>
    </w:p>
    <w:p w:rsidR="0099037A" w:rsidRDefault="009D2134" w:rsidP="0099037A">
      <w:pPr>
        <w:rPr>
          <w:rFonts w:ascii="Times New Roman" w:hAnsi="Times New Roman" w:cs="Times New Roman"/>
        </w:rPr>
      </w:pPr>
      <w:r>
        <w:rPr>
          <w:rFonts w:ascii="Times New Roman" w:hAnsi="Times New Roman" w:cs="Times New Roma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8pt;height:239.4pt">
            <v:imagedata r:id="rId7" o:title="1"/>
          </v:shape>
        </w:pict>
      </w:r>
    </w:p>
    <w:p w:rsidR="008B7CF5" w:rsidRDefault="008B7CF5" w:rsidP="0099037A">
      <w:pPr>
        <w:rPr>
          <w:rFonts w:ascii="Times New Roman" w:hAnsi="Times New Roman" w:cs="Times New Roman"/>
        </w:rPr>
      </w:pPr>
    </w:p>
    <w:p w:rsidR="008B7CF5" w:rsidRDefault="008B7CF5" w:rsidP="0099037A">
      <w:pPr>
        <w:rPr>
          <w:rFonts w:ascii="Times New Roman" w:hAnsi="Times New Roman" w:cs="Times New Roman"/>
        </w:rPr>
      </w:pPr>
    </w:p>
    <w:p w:rsidR="008B7CF5" w:rsidRDefault="008B7CF5" w:rsidP="0099037A">
      <w:pPr>
        <w:rPr>
          <w:rFonts w:ascii="Times New Roman" w:hAnsi="Times New Roman" w:cs="Times New Roman"/>
        </w:rPr>
      </w:pPr>
    </w:p>
    <w:p w:rsidR="008B7CF5" w:rsidRDefault="008B7CF5" w:rsidP="0099037A">
      <w:pPr>
        <w:rPr>
          <w:rFonts w:ascii="Times New Roman" w:hAnsi="Times New Roman" w:cs="Times New Roman"/>
        </w:rPr>
      </w:pPr>
    </w:p>
    <w:p w:rsidR="008B7CF5" w:rsidRDefault="008B7CF5" w:rsidP="0099037A">
      <w:pPr>
        <w:rPr>
          <w:rFonts w:ascii="Times New Roman" w:hAnsi="Times New Roman" w:cs="Times New Roman"/>
        </w:rPr>
      </w:pPr>
    </w:p>
    <w:p w:rsidR="008B7CF5" w:rsidRDefault="008B7CF5" w:rsidP="0099037A">
      <w:pPr>
        <w:rPr>
          <w:rFonts w:ascii="Times New Roman" w:hAnsi="Times New Roman" w:cs="Times New Roman"/>
        </w:rPr>
      </w:pPr>
    </w:p>
    <w:p w:rsidR="008B7CF5" w:rsidRDefault="008B7CF5" w:rsidP="0099037A">
      <w:pPr>
        <w:rPr>
          <w:rFonts w:ascii="Times New Roman" w:hAnsi="Times New Roman" w:cs="Times New Roman"/>
        </w:rPr>
      </w:pPr>
    </w:p>
    <w:p w:rsidR="008B7CF5" w:rsidRDefault="008B7CF5" w:rsidP="0099037A">
      <w:pPr>
        <w:rPr>
          <w:rFonts w:ascii="Times New Roman" w:hAnsi="Times New Roman" w:cs="Times New Roman"/>
        </w:rPr>
      </w:pPr>
    </w:p>
    <w:p w:rsidR="008B7CF5" w:rsidRDefault="008B7CF5" w:rsidP="0099037A">
      <w:pPr>
        <w:rPr>
          <w:rFonts w:ascii="Times New Roman" w:hAnsi="Times New Roman" w:cs="Times New Roman"/>
        </w:rPr>
      </w:pPr>
    </w:p>
    <w:p w:rsidR="008B7CF5" w:rsidRDefault="008B7CF5" w:rsidP="0099037A">
      <w:pPr>
        <w:rPr>
          <w:rFonts w:ascii="Times New Roman" w:hAnsi="Times New Roman" w:cs="Times New Roman"/>
        </w:rPr>
      </w:pPr>
    </w:p>
    <w:p w:rsidR="008B7CF5" w:rsidRDefault="008B7CF5" w:rsidP="0099037A">
      <w:pPr>
        <w:rPr>
          <w:rFonts w:ascii="Times New Roman" w:hAnsi="Times New Roman" w:cs="Times New Roman"/>
        </w:rPr>
      </w:pPr>
    </w:p>
    <w:p w:rsidR="0099037A" w:rsidRDefault="0099037A" w:rsidP="0099037A">
      <w:pPr>
        <w:rPr>
          <w:rFonts w:ascii="Times New Roman" w:hAnsi="Times New Roman" w:cs="Times New Roman"/>
        </w:rPr>
      </w:pPr>
      <w:r>
        <w:rPr>
          <w:rFonts w:ascii="Times New Roman" w:hAnsi="Times New Roman" w:cs="Times New Roman"/>
        </w:rPr>
        <w:t>Após a extração, aparecerá a pasta data-</w:t>
      </w:r>
      <w:proofErr w:type="spellStart"/>
      <w:r>
        <w:rPr>
          <w:rFonts w:ascii="Times New Roman" w:hAnsi="Times New Roman" w:cs="Times New Roman"/>
        </w:rPr>
        <w:t>integration</w:t>
      </w:r>
      <w:proofErr w:type="spellEnd"/>
      <w:r>
        <w:rPr>
          <w:rFonts w:ascii="Times New Roman" w:hAnsi="Times New Roman" w:cs="Times New Roman"/>
        </w:rPr>
        <w:t>. Ao entrar na nova pasta, o usuário irá procurar o arquivo “</w:t>
      </w:r>
      <w:proofErr w:type="spellStart"/>
      <w:r>
        <w:rPr>
          <w:rFonts w:ascii="Times New Roman" w:hAnsi="Times New Roman" w:cs="Times New Roman"/>
        </w:rPr>
        <w:t>spoon</w:t>
      </w:r>
      <w:proofErr w:type="spellEnd"/>
      <w:r>
        <w:rPr>
          <w:rFonts w:ascii="Times New Roman" w:hAnsi="Times New Roman" w:cs="Times New Roman"/>
        </w:rPr>
        <w:t>” do tipo “</w:t>
      </w:r>
      <w:proofErr w:type="spellStart"/>
      <w:r>
        <w:rPr>
          <w:rFonts w:ascii="Times New Roman" w:hAnsi="Times New Roman" w:cs="Times New Roman"/>
        </w:rPr>
        <w:t>Arquvio</w:t>
      </w:r>
      <w:proofErr w:type="spellEnd"/>
      <w:r>
        <w:rPr>
          <w:rFonts w:ascii="Times New Roman" w:hAnsi="Times New Roman" w:cs="Times New Roman"/>
        </w:rPr>
        <w:t xml:space="preserve"> em Lotes do Windows”. Clique duas vezes para abrir.</w:t>
      </w:r>
    </w:p>
    <w:p w:rsidR="0099037A" w:rsidRDefault="008B7CF5" w:rsidP="0099037A">
      <w:pPr>
        <w:rPr>
          <w:rFonts w:ascii="Times New Roman" w:hAnsi="Times New Roman" w:cs="Times New Roman"/>
        </w:rPr>
      </w:pPr>
      <w:r>
        <w:rPr>
          <w:rFonts w:ascii="Times New Roman" w:hAnsi="Times New Roman" w:cs="Times New Roman"/>
        </w:rPr>
        <w:pict>
          <v:shape id="_x0000_i1026" type="#_x0000_t75" style="width:424.8pt;height:239.4pt">
            <v:imagedata r:id="rId8" o:title="2"/>
          </v:shape>
        </w:pict>
      </w:r>
    </w:p>
    <w:p w:rsidR="0099037A" w:rsidRDefault="0099037A" w:rsidP="0099037A">
      <w:pPr>
        <w:rPr>
          <w:rFonts w:ascii="Times New Roman" w:hAnsi="Times New Roman" w:cs="Times New Roman"/>
        </w:rPr>
      </w:pPr>
      <w:r>
        <w:rPr>
          <w:rFonts w:ascii="Times New Roman" w:hAnsi="Times New Roman" w:cs="Times New Roman"/>
        </w:rPr>
        <w:t>Após alguns instantes, irá aparecer uma tela de carregamento.</w:t>
      </w:r>
    </w:p>
    <w:p w:rsidR="003E7A5C" w:rsidRDefault="008B7CF5" w:rsidP="0099037A">
      <w:pPr>
        <w:rPr>
          <w:rFonts w:ascii="Times New Roman" w:hAnsi="Times New Roman" w:cs="Times New Roman"/>
        </w:rPr>
      </w:pPr>
      <w:r>
        <w:rPr>
          <w:rFonts w:ascii="Times New Roman" w:hAnsi="Times New Roman" w:cs="Times New Roman"/>
        </w:rPr>
        <w:lastRenderedPageBreak/>
        <w:pict>
          <v:shape id="_x0000_i1027" type="#_x0000_t75" style="width:424.8pt;height:239.4pt">
            <v:imagedata r:id="rId9" o:title="3"/>
          </v:shape>
        </w:pict>
      </w:r>
    </w:p>
    <w:p w:rsidR="008B7CF5" w:rsidRDefault="008B7CF5" w:rsidP="0099037A">
      <w:pPr>
        <w:rPr>
          <w:rFonts w:ascii="Times New Roman" w:hAnsi="Times New Roman" w:cs="Times New Roman"/>
        </w:rPr>
      </w:pPr>
    </w:p>
    <w:p w:rsidR="008B7CF5" w:rsidRDefault="008B7CF5" w:rsidP="0099037A">
      <w:pPr>
        <w:rPr>
          <w:rFonts w:ascii="Times New Roman" w:hAnsi="Times New Roman" w:cs="Times New Roman"/>
        </w:rPr>
      </w:pPr>
    </w:p>
    <w:p w:rsidR="008B7CF5" w:rsidRDefault="008B7CF5" w:rsidP="0099037A">
      <w:pPr>
        <w:rPr>
          <w:rFonts w:ascii="Times New Roman" w:hAnsi="Times New Roman" w:cs="Times New Roman"/>
        </w:rPr>
      </w:pPr>
    </w:p>
    <w:p w:rsidR="008B7CF5" w:rsidRDefault="008B7CF5" w:rsidP="0099037A">
      <w:pPr>
        <w:rPr>
          <w:rFonts w:ascii="Times New Roman" w:hAnsi="Times New Roman" w:cs="Times New Roman"/>
        </w:rPr>
      </w:pPr>
    </w:p>
    <w:p w:rsidR="003E7A5C" w:rsidRDefault="003E7A5C" w:rsidP="0099037A">
      <w:pPr>
        <w:rPr>
          <w:rFonts w:ascii="Times New Roman" w:hAnsi="Times New Roman" w:cs="Times New Roman"/>
        </w:rPr>
      </w:pPr>
      <w:r>
        <w:rPr>
          <w:rFonts w:ascii="Times New Roman" w:hAnsi="Times New Roman" w:cs="Times New Roman"/>
        </w:rPr>
        <w:t xml:space="preserve">Em seguida, entrará na tela inicial do </w:t>
      </w:r>
      <w:proofErr w:type="spellStart"/>
      <w:r>
        <w:rPr>
          <w:rFonts w:ascii="Times New Roman" w:hAnsi="Times New Roman" w:cs="Times New Roman"/>
        </w:rPr>
        <w:t>Pentaho</w:t>
      </w:r>
      <w:proofErr w:type="spellEnd"/>
      <w:r>
        <w:rPr>
          <w:rFonts w:ascii="Times New Roman" w:hAnsi="Times New Roman" w:cs="Times New Roman"/>
        </w:rPr>
        <w:t xml:space="preserve">, na qual você irá escolher o tipo de operação que deseja fazer. </w:t>
      </w:r>
    </w:p>
    <w:p w:rsidR="003E7A5C" w:rsidRDefault="008B7CF5" w:rsidP="0099037A">
      <w:pPr>
        <w:rPr>
          <w:rFonts w:ascii="Times New Roman" w:hAnsi="Times New Roman" w:cs="Times New Roman"/>
        </w:rPr>
      </w:pPr>
      <w:r>
        <w:rPr>
          <w:rFonts w:ascii="Times New Roman" w:hAnsi="Times New Roman" w:cs="Times New Roman"/>
        </w:rPr>
        <w:pict>
          <v:shape id="_x0000_i1028" type="#_x0000_t75" style="width:424.8pt;height:239.4pt">
            <v:imagedata r:id="rId10" o:title="4"/>
          </v:shape>
        </w:pict>
      </w:r>
    </w:p>
    <w:p w:rsidR="003E7A5C" w:rsidRDefault="003E7A5C" w:rsidP="0099037A">
      <w:pPr>
        <w:rPr>
          <w:rFonts w:ascii="Times New Roman" w:hAnsi="Times New Roman" w:cs="Times New Roman"/>
        </w:rPr>
      </w:pPr>
      <w:r>
        <w:rPr>
          <w:rFonts w:ascii="Times New Roman" w:hAnsi="Times New Roman" w:cs="Times New Roman"/>
        </w:rPr>
        <w:t>Clicando na opção File =&gt; Novo =&gt; Transformação. O usuário irá criar uma nova transformação para o arquivo que desejar.</w:t>
      </w:r>
    </w:p>
    <w:p w:rsidR="003E7A5C" w:rsidRDefault="008B7CF5" w:rsidP="0099037A">
      <w:pPr>
        <w:rPr>
          <w:rFonts w:ascii="Times New Roman" w:hAnsi="Times New Roman" w:cs="Times New Roman"/>
        </w:rPr>
      </w:pPr>
      <w:r>
        <w:rPr>
          <w:rFonts w:ascii="Times New Roman" w:hAnsi="Times New Roman" w:cs="Times New Roman"/>
        </w:rPr>
        <w:lastRenderedPageBreak/>
        <w:pict>
          <v:shape id="_x0000_i1029" type="#_x0000_t75" style="width:424.8pt;height:239.4pt">
            <v:imagedata r:id="rId11" o:title="5"/>
          </v:shape>
        </w:pict>
      </w:r>
    </w:p>
    <w:p w:rsidR="0083474D" w:rsidRDefault="0083474D" w:rsidP="0099037A">
      <w:pPr>
        <w:rPr>
          <w:rFonts w:ascii="Times New Roman" w:hAnsi="Times New Roman" w:cs="Times New Roman"/>
        </w:rPr>
      </w:pPr>
    </w:p>
    <w:p w:rsidR="0083474D" w:rsidRDefault="0083474D" w:rsidP="0099037A">
      <w:pPr>
        <w:rPr>
          <w:rFonts w:ascii="Times New Roman" w:hAnsi="Times New Roman" w:cs="Times New Roman"/>
        </w:rPr>
      </w:pPr>
    </w:p>
    <w:p w:rsidR="0083474D" w:rsidRDefault="0083474D" w:rsidP="0099037A">
      <w:pPr>
        <w:rPr>
          <w:rFonts w:ascii="Times New Roman" w:hAnsi="Times New Roman" w:cs="Times New Roman"/>
        </w:rPr>
      </w:pPr>
    </w:p>
    <w:p w:rsidR="0083474D" w:rsidRDefault="0083474D" w:rsidP="0099037A">
      <w:pPr>
        <w:rPr>
          <w:rFonts w:ascii="Times New Roman" w:hAnsi="Times New Roman" w:cs="Times New Roman"/>
        </w:rPr>
      </w:pPr>
    </w:p>
    <w:p w:rsidR="003E7A5C" w:rsidRDefault="003E7A5C" w:rsidP="0099037A">
      <w:pPr>
        <w:rPr>
          <w:rFonts w:ascii="Times New Roman" w:hAnsi="Times New Roman" w:cs="Times New Roman"/>
        </w:rPr>
      </w:pPr>
      <w:r>
        <w:rPr>
          <w:rFonts w:ascii="Times New Roman" w:hAnsi="Times New Roman" w:cs="Times New Roman"/>
        </w:rPr>
        <w:t>Escolhendo na aba da esquerda, abrimos o ícone de pastar Input e escolhemos o tipo CSV. Clique e arraste para o centro da tela principal, localizado na esquerda.</w:t>
      </w:r>
    </w:p>
    <w:p w:rsidR="003E7A5C" w:rsidRDefault="0083474D" w:rsidP="0099037A">
      <w:pPr>
        <w:rPr>
          <w:rFonts w:ascii="Times New Roman" w:hAnsi="Times New Roman" w:cs="Times New Roman"/>
        </w:rPr>
      </w:pPr>
      <w:r>
        <w:rPr>
          <w:rFonts w:ascii="Times New Roman" w:hAnsi="Times New Roman" w:cs="Times New Roman"/>
        </w:rPr>
        <w:pict>
          <v:shape id="_x0000_i1030" type="#_x0000_t75" style="width:424.8pt;height:239.4pt">
            <v:imagedata r:id="rId12" o:title="6"/>
          </v:shape>
        </w:pict>
      </w:r>
    </w:p>
    <w:p w:rsidR="003E7A5C" w:rsidRDefault="003E7A5C" w:rsidP="0099037A">
      <w:pPr>
        <w:rPr>
          <w:rFonts w:ascii="Times New Roman" w:hAnsi="Times New Roman" w:cs="Times New Roman"/>
        </w:rPr>
      </w:pPr>
      <w:r>
        <w:rPr>
          <w:rFonts w:ascii="Times New Roman" w:hAnsi="Times New Roman" w:cs="Times New Roman"/>
        </w:rPr>
        <w:t>Dando um clique duplo no ícone do CSV</w:t>
      </w:r>
      <w:r w:rsidR="0073150D">
        <w:rPr>
          <w:rFonts w:ascii="Times New Roman" w:hAnsi="Times New Roman" w:cs="Times New Roman"/>
        </w:rPr>
        <w:t>, o usuário pode</w:t>
      </w:r>
      <w:r w:rsidR="00DC2D7E">
        <w:rPr>
          <w:rFonts w:ascii="Times New Roman" w:hAnsi="Times New Roman" w:cs="Times New Roman"/>
        </w:rPr>
        <w:t>rá</w:t>
      </w:r>
      <w:r w:rsidR="0073150D">
        <w:rPr>
          <w:rFonts w:ascii="Times New Roman" w:hAnsi="Times New Roman" w:cs="Times New Roman"/>
        </w:rPr>
        <w:t xml:space="preserve"> escolher o arquivo CSV que desejar para ser transformado. Clicando no botão “Navegar”. Irá abrir o diretório de pastas, onde a escolha será feita. Selecione o arquivo e clique no botão “abrir”</w:t>
      </w:r>
    </w:p>
    <w:p w:rsidR="0073150D" w:rsidRDefault="0083474D" w:rsidP="0099037A">
      <w:pPr>
        <w:rPr>
          <w:rFonts w:ascii="Times New Roman" w:hAnsi="Times New Roman" w:cs="Times New Roman"/>
        </w:rPr>
      </w:pPr>
      <w:r>
        <w:rPr>
          <w:rFonts w:ascii="Times New Roman" w:hAnsi="Times New Roman" w:cs="Times New Roman"/>
        </w:rPr>
        <w:lastRenderedPageBreak/>
        <w:pict>
          <v:shape id="_x0000_i1031" type="#_x0000_t75" style="width:424.8pt;height:239.4pt">
            <v:imagedata r:id="rId13" o:title="7"/>
          </v:shape>
        </w:pict>
      </w:r>
    </w:p>
    <w:p w:rsidR="0083474D" w:rsidRDefault="0083474D" w:rsidP="0099037A">
      <w:pPr>
        <w:rPr>
          <w:rFonts w:ascii="Times New Roman" w:hAnsi="Times New Roman" w:cs="Times New Roman"/>
        </w:rPr>
      </w:pPr>
    </w:p>
    <w:p w:rsidR="0083474D" w:rsidRDefault="0083474D" w:rsidP="0099037A">
      <w:pPr>
        <w:rPr>
          <w:rFonts w:ascii="Times New Roman" w:hAnsi="Times New Roman" w:cs="Times New Roman"/>
        </w:rPr>
      </w:pPr>
    </w:p>
    <w:p w:rsidR="0083474D" w:rsidRDefault="0083474D" w:rsidP="0099037A">
      <w:pPr>
        <w:rPr>
          <w:rFonts w:ascii="Times New Roman" w:hAnsi="Times New Roman" w:cs="Times New Roman"/>
        </w:rPr>
      </w:pPr>
    </w:p>
    <w:p w:rsidR="0083474D" w:rsidRDefault="0083474D" w:rsidP="0099037A">
      <w:pPr>
        <w:rPr>
          <w:rFonts w:ascii="Times New Roman" w:hAnsi="Times New Roman" w:cs="Times New Roman"/>
        </w:rPr>
      </w:pPr>
    </w:p>
    <w:p w:rsidR="009E35E7" w:rsidRDefault="009E35E7" w:rsidP="0099037A">
      <w:pPr>
        <w:rPr>
          <w:rFonts w:ascii="Times New Roman" w:hAnsi="Times New Roman" w:cs="Times New Roman"/>
        </w:rPr>
      </w:pPr>
      <w:r>
        <w:rPr>
          <w:rFonts w:ascii="Times New Roman" w:hAnsi="Times New Roman" w:cs="Times New Roman"/>
        </w:rPr>
        <w:t xml:space="preserve">Clicando duas vezes no ícone CSV no meio da tela, o usuário abrirá uma janela de input, onde poderá </w:t>
      </w:r>
      <w:proofErr w:type="gramStart"/>
      <w:r>
        <w:rPr>
          <w:rFonts w:ascii="Times New Roman" w:hAnsi="Times New Roman" w:cs="Times New Roman"/>
        </w:rPr>
        <w:t>editar,</w:t>
      </w:r>
      <w:proofErr w:type="gramEnd"/>
      <w:r>
        <w:rPr>
          <w:rFonts w:ascii="Times New Roman" w:hAnsi="Times New Roman" w:cs="Times New Roman"/>
        </w:rPr>
        <w:t xml:space="preserve"> fazer uma visualização e obter os dados no arquivo. Clicando em “Obtém campos” o usuário era obter o Header de cada coluna junto com sua definição. Aperte OK para continuar.</w:t>
      </w:r>
    </w:p>
    <w:p w:rsidR="009E35E7" w:rsidRDefault="00D65D22" w:rsidP="0099037A">
      <w:pPr>
        <w:rPr>
          <w:rFonts w:ascii="Times New Roman" w:hAnsi="Times New Roman" w:cs="Times New Roman"/>
        </w:rPr>
      </w:pPr>
      <w:r>
        <w:rPr>
          <w:rFonts w:ascii="Times New Roman" w:hAnsi="Times New Roman" w:cs="Times New Roman"/>
        </w:rPr>
        <w:pict>
          <v:shape id="_x0000_i1032" type="#_x0000_t75" style="width:424.8pt;height:239.4pt">
            <v:imagedata r:id="rId14" o:title="8"/>
          </v:shape>
        </w:pict>
      </w:r>
    </w:p>
    <w:p w:rsidR="0011607D" w:rsidRDefault="009E35E7" w:rsidP="0099037A">
      <w:pPr>
        <w:rPr>
          <w:rFonts w:ascii="Times New Roman" w:hAnsi="Times New Roman" w:cs="Times New Roman"/>
        </w:rPr>
      </w:pPr>
      <w:r>
        <w:rPr>
          <w:rFonts w:ascii="Times New Roman" w:hAnsi="Times New Roman" w:cs="Times New Roman"/>
        </w:rPr>
        <w:t>Usuário devera pesquisar no “</w:t>
      </w:r>
      <w:proofErr w:type="spellStart"/>
      <w:r>
        <w:rPr>
          <w:rFonts w:ascii="Times New Roman" w:hAnsi="Times New Roman" w:cs="Times New Roman"/>
        </w:rPr>
        <w:t>Search</w:t>
      </w:r>
      <w:proofErr w:type="spellEnd"/>
      <w:proofErr w:type="gramStart"/>
      <w:r>
        <w:rPr>
          <w:rFonts w:ascii="Times New Roman" w:hAnsi="Times New Roman" w:cs="Times New Roman"/>
        </w:rPr>
        <w:t>” ,</w:t>
      </w:r>
      <w:proofErr w:type="gramEnd"/>
      <w:r>
        <w:rPr>
          <w:rFonts w:ascii="Times New Roman" w:hAnsi="Times New Roman" w:cs="Times New Roman"/>
        </w:rPr>
        <w:t>localizado no lado esquerdo da aba, pela função “</w:t>
      </w:r>
      <w:proofErr w:type="spellStart"/>
      <w:r>
        <w:rPr>
          <w:rFonts w:ascii="Times New Roman" w:hAnsi="Times New Roman" w:cs="Times New Roman"/>
        </w:rPr>
        <w:t>String</w:t>
      </w:r>
      <w:proofErr w:type="spellEnd"/>
      <w:r>
        <w:rPr>
          <w:rFonts w:ascii="Times New Roman" w:hAnsi="Times New Roman" w:cs="Times New Roman"/>
        </w:rPr>
        <w:t xml:space="preserve"> </w:t>
      </w:r>
      <w:proofErr w:type="spellStart"/>
      <w:r>
        <w:rPr>
          <w:rFonts w:ascii="Times New Roman" w:hAnsi="Times New Roman" w:cs="Times New Roman"/>
        </w:rPr>
        <w:t>operations</w:t>
      </w:r>
      <w:proofErr w:type="spellEnd"/>
      <w:r>
        <w:rPr>
          <w:rFonts w:ascii="Times New Roman" w:hAnsi="Times New Roman" w:cs="Times New Roman"/>
        </w:rPr>
        <w:t xml:space="preserve">”, e arrastar para a área principal. Dando um clique duplo no ícone, abrirá a tela para </w:t>
      </w:r>
      <w:r>
        <w:rPr>
          <w:rFonts w:ascii="Times New Roman" w:hAnsi="Times New Roman" w:cs="Times New Roman"/>
        </w:rPr>
        <w:lastRenderedPageBreak/>
        <w:t xml:space="preserve">definir os campos a ser alterados. </w:t>
      </w:r>
      <w:r w:rsidR="0011607D">
        <w:rPr>
          <w:rFonts w:ascii="Times New Roman" w:hAnsi="Times New Roman" w:cs="Times New Roman"/>
        </w:rPr>
        <w:t xml:space="preserve">Faça a ligação entre o arquivo CSV e </w:t>
      </w:r>
      <w:proofErr w:type="gramStart"/>
      <w:r w:rsidR="0011607D">
        <w:rPr>
          <w:rFonts w:ascii="Times New Roman" w:hAnsi="Times New Roman" w:cs="Times New Roman"/>
        </w:rPr>
        <w:t>o “</w:t>
      </w:r>
      <w:proofErr w:type="spellStart"/>
      <w:r w:rsidR="0011607D">
        <w:rPr>
          <w:rFonts w:ascii="Times New Roman" w:hAnsi="Times New Roman" w:cs="Times New Roman"/>
        </w:rPr>
        <w:t>String</w:t>
      </w:r>
      <w:proofErr w:type="spellEnd"/>
      <w:proofErr w:type="gramEnd"/>
      <w:r w:rsidR="0011607D">
        <w:rPr>
          <w:rFonts w:ascii="Times New Roman" w:hAnsi="Times New Roman" w:cs="Times New Roman"/>
        </w:rPr>
        <w:t xml:space="preserve"> </w:t>
      </w:r>
      <w:proofErr w:type="spellStart"/>
      <w:r w:rsidR="0011607D">
        <w:rPr>
          <w:rFonts w:ascii="Times New Roman" w:hAnsi="Times New Roman" w:cs="Times New Roman"/>
        </w:rPr>
        <w:t>operations</w:t>
      </w:r>
      <w:proofErr w:type="spellEnd"/>
      <w:r w:rsidR="0011607D">
        <w:rPr>
          <w:rFonts w:ascii="Times New Roman" w:hAnsi="Times New Roman" w:cs="Times New Roman"/>
        </w:rPr>
        <w:t xml:space="preserve">”. </w:t>
      </w:r>
      <w:r>
        <w:rPr>
          <w:rFonts w:ascii="Times New Roman" w:hAnsi="Times New Roman" w:cs="Times New Roman"/>
        </w:rPr>
        <w:t>Clique em “</w:t>
      </w:r>
      <w:proofErr w:type="spellStart"/>
      <w:r>
        <w:rPr>
          <w:rFonts w:ascii="Times New Roman" w:hAnsi="Times New Roman" w:cs="Times New Roman"/>
        </w:rPr>
        <w:t>get</w:t>
      </w:r>
      <w:proofErr w:type="spellEnd"/>
      <w:r>
        <w:rPr>
          <w:rFonts w:ascii="Times New Roman" w:hAnsi="Times New Roman" w:cs="Times New Roman"/>
        </w:rPr>
        <w:t xml:space="preserve"> </w:t>
      </w:r>
      <w:proofErr w:type="spellStart"/>
      <w:r>
        <w:rPr>
          <w:rFonts w:ascii="Times New Roman" w:hAnsi="Times New Roman" w:cs="Times New Roman"/>
        </w:rPr>
        <w:t>fields</w:t>
      </w:r>
      <w:proofErr w:type="spellEnd"/>
      <w:r>
        <w:rPr>
          <w:rFonts w:ascii="Times New Roman" w:hAnsi="Times New Roman" w:cs="Times New Roman"/>
        </w:rPr>
        <w:t>” para adicionar os c</w:t>
      </w:r>
      <w:r w:rsidR="0011607D">
        <w:rPr>
          <w:rFonts w:ascii="Times New Roman" w:hAnsi="Times New Roman" w:cs="Times New Roman"/>
        </w:rPr>
        <w:t xml:space="preserve">ampos e pressione OK para continuar. </w:t>
      </w:r>
    </w:p>
    <w:p w:rsidR="0011607D" w:rsidRDefault="00D65D22" w:rsidP="0099037A">
      <w:pPr>
        <w:rPr>
          <w:rFonts w:ascii="Times New Roman" w:hAnsi="Times New Roman" w:cs="Times New Roman"/>
        </w:rPr>
      </w:pPr>
      <w:r>
        <w:rPr>
          <w:rFonts w:ascii="Times New Roman" w:hAnsi="Times New Roman" w:cs="Times New Roman"/>
        </w:rPr>
        <w:pict>
          <v:shape id="_x0000_i1033" type="#_x0000_t75" style="width:424.8pt;height:239.4pt">
            <v:imagedata r:id="rId15" o:title="10"/>
          </v:shape>
        </w:pict>
      </w:r>
    </w:p>
    <w:p w:rsidR="00D65D22" w:rsidRDefault="00D65D22" w:rsidP="0099037A">
      <w:pPr>
        <w:rPr>
          <w:rFonts w:ascii="Times New Roman" w:hAnsi="Times New Roman" w:cs="Times New Roman"/>
        </w:rPr>
      </w:pPr>
    </w:p>
    <w:p w:rsidR="00D65D22" w:rsidRDefault="00D65D22" w:rsidP="0099037A">
      <w:pPr>
        <w:rPr>
          <w:rFonts w:ascii="Times New Roman" w:hAnsi="Times New Roman" w:cs="Times New Roman"/>
        </w:rPr>
      </w:pPr>
    </w:p>
    <w:p w:rsidR="00D65D22" w:rsidRDefault="00D65D22" w:rsidP="0099037A">
      <w:pPr>
        <w:rPr>
          <w:rFonts w:ascii="Times New Roman" w:hAnsi="Times New Roman" w:cs="Times New Roman"/>
        </w:rPr>
      </w:pPr>
    </w:p>
    <w:p w:rsidR="00D65D22" w:rsidRDefault="00D65D22" w:rsidP="0099037A">
      <w:pPr>
        <w:rPr>
          <w:rFonts w:ascii="Times New Roman" w:hAnsi="Times New Roman" w:cs="Times New Roman"/>
        </w:rPr>
      </w:pPr>
      <w:r>
        <w:rPr>
          <w:rFonts w:ascii="Times New Roman" w:hAnsi="Times New Roman" w:cs="Times New Roman"/>
        </w:rPr>
        <w:pict>
          <v:shape id="_x0000_i1034" type="#_x0000_t75" style="width:424.8pt;height:239.4pt">
            <v:imagedata r:id="rId16" o:title="9.1"/>
          </v:shape>
        </w:pict>
      </w:r>
    </w:p>
    <w:p w:rsidR="00D65D22" w:rsidRDefault="00D65D22" w:rsidP="0099037A">
      <w:pPr>
        <w:rPr>
          <w:rFonts w:ascii="Times New Roman" w:hAnsi="Times New Roman" w:cs="Times New Roman"/>
        </w:rPr>
      </w:pPr>
    </w:p>
    <w:p w:rsidR="00D65D22" w:rsidRDefault="00D65D22" w:rsidP="0099037A">
      <w:pPr>
        <w:rPr>
          <w:rFonts w:ascii="Times New Roman" w:hAnsi="Times New Roman" w:cs="Times New Roman"/>
        </w:rPr>
      </w:pPr>
      <w:r>
        <w:rPr>
          <w:rFonts w:ascii="Times New Roman" w:hAnsi="Times New Roman" w:cs="Times New Roman"/>
        </w:rPr>
        <w:lastRenderedPageBreak/>
        <w:pict>
          <v:shape id="_x0000_i1035" type="#_x0000_t75" style="width:424.8pt;height:239.4pt">
            <v:imagedata r:id="rId17" o:title="9"/>
          </v:shape>
        </w:pict>
      </w:r>
    </w:p>
    <w:p w:rsidR="00D65D22" w:rsidRDefault="00D65D22" w:rsidP="0099037A">
      <w:pPr>
        <w:rPr>
          <w:rFonts w:ascii="Times New Roman" w:hAnsi="Times New Roman" w:cs="Times New Roman"/>
        </w:rPr>
      </w:pPr>
    </w:p>
    <w:p w:rsidR="00D65D22" w:rsidRDefault="00D65D22" w:rsidP="0099037A">
      <w:pPr>
        <w:rPr>
          <w:rFonts w:ascii="Times New Roman" w:hAnsi="Times New Roman" w:cs="Times New Roman"/>
        </w:rPr>
      </w:pPr>
    </w:p>
    <w:p w:rsidR="00D65D22" w:rsidRDefault="00D65D22" w:rsidP="0099037A">
      <w:pPr>
        <w:rPr>
          <w:rFonts w:ascii="Times New Roman" w:hAnsi="Times New Roman" w:cs="Times New Roman"/>
        </w:rPr>
      </w:pPr>
    </w:p>
    <w:p w:rsidR="00D65D22" w:rsidRDefault="00D65D22" w:rsidP="0099037A">
      <w:pPr>
        <w:rPr>
          <w:rFonts w:ascii="Times New Roman" w:hAnsi="Times New Roman" w:cs="Times New Roman"/>
        </w:rPr>
      </w:pPr>
    </w:p>
    <w:p w:rsidR="00D65D22" w:rsidRDefault="00D65D22" w:rsidP="0099037A">
      <w:pPr>
        <w:rPr>
          <w:rFonts w:ascii="Times New Roman" w:hAnsi="Times New Roman" w:cs="Times New Roman"/>
        </w:rPr>
      </w:pPr>
    </w:p>
    <w:p w:rsidR="00D65D22" w:rsidRDefault="00D65D22" w:rsidP="0099037A">
      <w:pPr>
        <w:rPr>
          <w:rFonts w:ascii="Times New Roman" w:hAnsi="Times New Roman" w:cs="Times New Roman"/>
        </w:rPr>
      </w:pPr>
    </w:p>
    <w:p w:rsidR="0011607D" w:rsidRDefault="0011607D" w:rsidP="0099037A">
      <w:pPr>
        <w:rPr>
          <w:rFonts w:ascii="Times New Roman" w:hAnsi="Times New Roman" w:cs="Times New Roman"/>
        </w:rPr>
      </w:pPr>
      <w:r>
        <w:rPr>
          <w:rFonts w:ascii="Times New Roman" w:hAnsi="Times New Roman" w:cs="Times New Roman"/>
        </w:rPr>
        <w:t xml:space="preserve">Escolha o tipo de arquivo que deseja transformar o arquivo CSV. Arraste para o centro da tela, faça a ligação. Dê um clique duplo para editar o arquivo desejado, escolha a aba </w:t>
      </w:r>
      <w:proofErr w:type="spellStart"/>
      <w:r>
        <w:rPr>
          <w:rFonts w:ascii="Times New Roman" w:hAnsi="Times New Roman" w:cs="Times New Roman"/>
        </w:rPr>
        <w:t>Fields</w:t>
      </w:r>
      <w:proofErr w:type="spellEnd"/>
      <w:r>
        <w:rPr>
          <w:rFonts w:ascii="Times New Roman" w:hAnsi="Times New Roman" w:cs="Times New Roman"/>
        </w:rPr>
        <w:t xml:space="preserve"> e clique em “</w:t>
      </w:r>
      <w:proofErr w:type="spellStart"/>
      <w:r>
        <w:rPr>
          <w:rFonts w:ascii="Times New Roman" w:hAnsi="Times New Roman" w:cs="Times New Roman"/>
        </w:rPr>
        <w:t>obtem</w:t>
      </w:r>
      <w:proofErr w:type="spellEnd"/>
      <w:r>
        <w:rPr>
          <w:rFonts w:ascii="Times New Roman" w:hAnsi="Times New Roman" w:cs="Times New Roman"/>
        </w:rPr>
        <w:t xml:space="preserve"> campos” e clique OK.</w:t>
      </w:r>
    </w:p>
    <w:p w:rsidR="0011607D" w:rsidRDefault="00D65D22" w:rsidP="0099037A">
      <w:pPr>
        <w:rPr>
          <w:rFonts w:ascii="Times New Roman" w:hAnsi="Times New Roman" w:cs="Times New Roman"/>
        </w:rPr>
      </w:pPr>
      <w:r>
        <w:rPr>
          <w:rFonts w:ascii="Times New Roman" w:hAnsi="Times New Roman" w:cs="Times New Roman"/>
        </w:rPr>
        <w:pict>
          <v:shape id="_x0000_i1036" type="#_x0000_t75" style="width:424.8pt;height:239.4pt">
            <v:imagedata r:id="rId18" o:title="11"/>
          </v:shape>
        </w:pict>
      </w:r>
    </w:p>
    <w:p w:rsidR="00D65D22" w:rsidRDefault="00D65D22" w:rsidP="0099037A">
      <w:pPr>
        <w:rPr>
          <w:rFonts w:ascii="Times New Roman" w:hAnsi="Times New Roman" w:cs="Times New Roman"/>
        </w:rPr>
      </w:pPr>
    </w:p>
    <w:p w:rsidR="00D65D22" w:rsidRDefault="00D65D22" w:rsidP="0099037A">
      <w:pPr>
        <w:rPr>
          <w:rFonts w:ascii="Times New Roman" w:hAnsi="Times New Roman" w:cs="Times New Roman"/>
        </w:rPr>
      </w:pPr>
      <w:r>
        <w:rPr>
          <w:rFonts w:ascii="Times New Roman" w:hAnsi="Times New Roman" w:cs="Times New Roman"/>
        </w:rPr>
        <w:pict>
          <v:shape id="_x0000_i1037" type="#_x0000_t75" style="width:424.8pt;height:239.4pt">
            <v:imagedata r:id="rId19" o:title="12"/>
          </v:shape>
        </w:pict>
      </w:r>
    </w:p>
    <w:p w:rsidR="00D65D22" w:rsidRDefault="00D65D22" w:rsidP="0099037A">
      <w:pPr>
        <w:rPr>
          <w:rFonts w:ascii="Times New Roman" w:hAnsi="Times New Roman" w:cs="Times New Roman"/>
        </w:rPr>
      </w:pPr>
    </w:p>
    <w:p w:rsidR="00D65D22" w:rsidRDefault="00D65D22" w:rsidP="0099037A">
      <w:pPr>
        <w:rPr>
          <w:rFonts w:ascii="Times New Roman" w:hAnsi="Times New Roman" w:cs="Times New Roman"/>
        </w:rPr>
      </w:pPr>
    </w:p>
    <w:p w:rsidR="00D65D22" w:rsidRDefault="00D65D22" w:rsidP="0099037A">
      <w:pPr>
        <w:rPr>
          <w:rFonts w:ascii="Times New Roman" w:hAnsi="Times New Roman" w:cs="Times New Roman"/>
        </w:rPr>
      </w:pPr>
    </w:p>
    <w:p w:rsidR="00D65D22" w:rsidRDefault="00D65D22" w:rsidP="0099037A">
      <w:pPr>
        <w:rPr>
          <w:rFonts w:ascii="Times New Roman" w:hAnsi="Times New Roman" w:cs="Times New Roman"/>
        </w:rPr>
      </w:pPr>
    </w:p>
    <w:p w:rsidR="00D65D22" w:rsidRDefault="00D65D22" w:rsidP="0099037A">
      <w:pPr>
        <w:rPr>
          <w:rFonts w:ascii="Times New Roman" w:hAnsi="Times New Roman" w:cs="Times New Roman"/>
        </w:rPr>
      </w:pPr>
    </w:p>
    <w:p w:rsidR="00D65D22" w:rsidRDefault="00D65D22" w:rsidP="0099037A">
      <w:pPr>
        <w:rPr>
          <w:rFonts w:ascii="Times New Roman" w:hAnsi="Times New Roman" w:cs="Times New Roman"/>
        </w:rPr>
      </w:pPr>
    </w:p>
    <w:p w:rsidR="0011607D" w:rsidRDefault="0011607D" w:rsidP="0099037A">
      <w:pPr>
        <w:rPr>
          <w:rFonts w:ascii="Times New Roman" w:hAnsi="Times New Roman" w:cs="Times New Roman"/>
        </w:rPr>
      </w:pPr>
      <w:r>
        <w:rPr>
          <w:rFonts w:ascii="Times New Roman" w:hAnsi="Times New Roman" w:cs="Times New Roman"/>
        </w:rPr>
        <w:t>Clique em executar esta transformação.</w:t>
      </w:r>
    </w:p>
    <w:p w:rsidR="00D65D22" w:rsidRDefault="00D65D22" w:rsidP="0099037A">
      <w:pPr>
        <w:rPr>
          <w:rFonts w:ascii="Times New Roman" w:hAnsi="Times New Roman" w:cs="Times New Roman"/>
        </w:rPr>
      </w:pPr>
      <w:r>
        <w:rPr>
          <w:rFonts w:ascii="Times New Roman" w:hAnsi="Times New Roman" w:cs="Times New Roman"/>
        </w:rPr>
        <w:pict>
          <v:shape id="_x0000_i1038" type="#_x0000_t75" style="width:424.8pt;height:239.4pt">
            <v:imagedata r:id="rId20" o:title="13"/>
          </v:shape>
        </w:pict>
      </w:r>
    </w:p>
    <w:p w:rsidR="0011607D" w:rsidRDefault="0011607D" w:rsidP="0099037A">
      <w:pPr>
        <w:rPr>
          <w:rFonts w:ascii="Times New Roman" w:hAnsi="Times New Roman" w:cs="Times New Roman"/>
        </w:rPr>
      </w:pPr>
    </w:p>
    <w:p w:rsidR="009E35E7" w:rsidRDefault="0011607D" w:rsidP="0099037A">
      <w:pPr>
        <w:rPr>
          <w:rFonts w:ascii="Times New Roman" w:hAnsi="Times New Roman" w:cs="Times New Roman"/>
        </w:rPr>
      </w:pPr>
      <w:r>
        <w:rPr>
          <w:rFonts w:ascii="Times New Roman" w:hAnsi="Times New Roman" w:cs="Times New Roman"/>
        </w:rPr>
        <w:t xml:space="preserve">FIM. </w:t>
      </w:r>
      <w:r w:rsidR="009E35E7">
        <w:rPr>
          <w:rFonts w:ascii="Times New Roman" w:hAnsi="Times New Roman" w:cs="Times New Roman"/>
        </w:rPr>
        <w:t xml:space="preserve"> </w:t>
      </w:r>
    </w:p>
    <w:p w:rsidR="0073150D" w:rsidRDefault="0073150D" w:rsidP="0099037A">
      <w:pPr>
        <w:rPr>
          <w:rFonts w:ascii="Times New Roman" w:hAnsi="Times New Roman" w:cs="Times New Roman"/>
        </w:rPr>
      </w:pPr>
    </w:p>
    <w:p w:rsidR="0099037A" w:rsidRDefault="0099037A" w:rsidP="0099037A">
      <w:pPr>
        <w:rPr>
          <w:rFonts w:ascii="Times New Roman" w:hAnsi="Times New Roman" w:cs="Times New Roman"/>
        </w:rPr>
      </w:pPr>
    </w:p>
    <w:p w:rsidR="0099037A" w:rsidRPr="0099037A" w:rsidRDefault="0099037A" w:rsidP="0099037A">
      <w:pPr>
        <w:rPr>
          <w:rFonts w:ascii="Times New Roman" w:hAnsi="Times New Roman" w:cs="Times New Roman"/>
        </w:rPr>
      </w:pPr>
    </w:p>
    <w:sectPr w:rsidR="0099037A" w:rsidRPr="0099037A">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3536752"/>
    <w:multiLevelType w:val="hybridMultilevel"/>
    <w:tmpl w:val="79F65028"/>
    <w:lvl w:ilvl="0" w:tplc="66C65318">
      <w:start w:val="1"/>
      <w:numFmt w:val="upperLetter"/>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C7F60"/>
    <w:rsid w:val="0000672F"/>
    <w:rsid w:val="000E6048"/>
    <w:rsid w:val="001147E3"/>
    <w:rsid w:val="0011607D"/>
    <w:rsid w:val="00116635"/>
    <w:rsid w:val="002249CD"/>
    <w:rsid w:val="00284A7F"/>
    <w:rsid w:val="003E065C"/>
    <w:rsid w:val="003E7A5C"/>
    <w:rsid w:val="004557E1"/>
    <w:rsid w:val="00481483"/>
    <w:rsid w:val="006D32EC"/>
    <w:rsid w:val="00725EFA"/>
    <w:rsid w:val="0073150D"/>
    <w:rsid w:val="0083474D"/>
    <w:rsid w:val="008B7CF5"/>
    <w:rsid w:val="008F4BFF"/>
    <w:rsid w:val="0099037A"/>
    <w:rsid w:val="00995FCB"/>
    <w:rsid w:val="009D2134"/>
    <w:rsid w:val="009E35E7"/>
    <w:rsid w:val="009F402E"/>
    <w:rsid w:val="00A967B0"/>
    <w:rsid w:val="00BA2912"/>
    <w:rsid w:val="00C1520B"/>
    <w:rsid w:val="00CA011E"/>
    <w:rsid w:val="00D339CC"/>
    <w:rsid w:val="00D65D22"/>
    <w:rsid w:val="00DC2D7E"/>
    <w:rsid w:val="00DC7F60"/>
    <w:rsid w:val="00F70AF7"/>
    <w:rsid w:val="00F9783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6">
    <w:name w:val="heading 6"/>
    <w:basedOn w:val="Normal"/>
    <w:next w:val="Normal"/>
    <w:link w:val="Ttulo6Char"/>
    <w:qFormat/>
    <w:rsid w:val="0000672F"/>
    <w:pPr>
      <w:spacing w:before="240" w:after="60" w:line="240" w:lineRule="auto"/>
      <w:outlineLvl w:val="5"/>
    </w:pPr>
    <w:rPr>
      <w:rFonts w:ascii="Times New Roman" w:eastAsia="Times New Roman" w:hAnsi="Times New Roman" w:cs="Times New Roman"/>
      <w:b/>
      <w:bCs/>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r-formataoHTML">
    <w:name w:val="HTML Preformatted"/>
    <w:basedOn w:val="Normal"/>
    <w:link w:val="Pr-formataoHTMLChar"/>
    <w:uiPriority w:val="99"/>
    <w:semiHidden/>
    <w:unhideWhenUsed/>
    <w:rsid w:val="00CA01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CA011E"/>
    <w:rPr>
      <w:rFonts w:ascii="Courier New" w:eastAsia="Times New Roman" w:hAnsi="Courier New" w:cs="Courier New"/>
      <w:sz w:val="20"/>
      <w:szCs w:val="20"/>
      <w:lang w:eastAsia="pt-BR"/>
    </w:rPr>
  </w:style>
  <w:style w:type="paragraph" w:styleId="PargrafodaLista">
    <w:name w:val="List Paragraph"/>
    <w:basedOn w:val="Normal"/>
    <w:uiPriority w:val="34"/>
    <w:qFormat/>
    <w:rsid w:val="00A967B0"/>
    <w:pPr>
      <w:ind w:left="720"/>
      <w:contextualSpacing/>
    </w:pPr>
  </w:style>
  <w:style w:type="character" w:customStyle="1" w:styleId="Ttulo6Char">
    <w:name w:val="Título 6 Char"/>
    <w:basedOn w:val="Fontepargpadro"/>
    <w:link w:val="Ttulo6"/>
    <w:rsid w:val="0000672F"/>
    <w:rPr>
      <w:rFonts w:ascii="Times New Roman" w:eastAsia="Times New Roman" w:hAnsi="Times New Roman" w:cs="Times New Roman"/>
      <w:b/>
      <w:bCs/>
      <w:lang w:eastAsia="pt-B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6">
    <w:name w:val="heading 6"/>
    <w:basedOn w:val="Normal"/>
    <w:next w:val="Normal"/>
    <w:link w:val="Ttulo6Char"/>
    <w:qFormat/>
    <w:rsid w:val="0000672F"/>
    <w:pPr>
      <w:spacing w:before="240" w:after="60" w:line="240" w:lineRule="auto"/>
      <w:outlineLvl w:val="5"/>
    </w:pPr>
    <w:rPr>
      <w:rFonts w:ascii="Times New Roman" w:eastAsia="Times New Roman" w:hAnsi="Times New Roman" w:cs="Times New Roman"/>
      <w:b/>
      <w:bCs/>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r-formataoHTML">
    <w:name w:val="HTML Preformatted"/>
    <w:basedOn w:val="Normal"/>
    <w:link w:val="Pr-formataoHTMLChar"/>
    <w:uiPriority w:val="99"/>
    <w:semiHidden/>
    <w:unhideWhenUsed/>
    <w:rsid w:val="00CA01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CA011E"/>
    <w:rPr>
      <w:rFonts w:ascii="Courier New" w:eastAsia="Times New Roman" w:hAnsi="Courier New" w:cs="Courier New"/>
      <w:sz w:val="20"/>
      <w:szCs w:val="20"/>
      <w:lang w:eastAsia="pt-BR"/>
    </w:rPr>
  </w:style>
  <w:style w:type="paragraph" w:styleId="PargrafodaLista">
    <w:name w:val="List Paragraph"/>
    <w:basedOn w:val="Normal"/>
    <w:uiPriority w:val="34"/>
    <w:qFormat/>
    <w:rsid w:val="00A967B0"/>
    <w:pPr>
      <w:ind w:left="720"/>
      <w:contextualSpacing/>
    </w:pPr>
  </w:style>
  <w:style w:type="character" w:customStyle="1" w:styleId="Ttulo6Char">
    <w:name w:val="Título 6 Char"/>
    <w:basedOn w:val="Fontepargpadro"/>
    <w:link w:val="Ttulo6"/>
    <w:rsid w:val="0000672F"/>
    <w:rPr>
      <w:rFonts w:ascii="Times New Roman" w:eastAsia="Times New Roman" w:hAnsi="Times New Roman" w:cs="Times New Roman"/>
      <w:b/>
      <w:bCs/>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994077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3" Type="http://schemas.microsoft.com/office/2007/relationships/stylesWithEffects" Target="stylesWithEffects.xml"/><Relationship Id="rId21"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theme" Target="theme/theme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665</TotalTime>
  <Pages>10</Pages>
  <Words>882</Words>
  <Characters>4763</Characters>
  <Application>Microsoft Office Word</Application>
  <DocSecurity>0</DocSecurity>
  <Lines>39</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5634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caio leone</dc:creator>
  <cp:lastModifiedBy>caio leone</cp:lastModifiedBy>
  <cp:revision>16</cp:revision>
  <dcterms:created xsi:type="dcterms:W3CDTF">2018-08-10T21:06:00Z</dcterms:created>
  <dcterms:modified xsi:type="dcterms:W3CDTF">2018-08-22T13:34:00Z</dcterms:modified>
</cp:coreProperties>
</file>