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0B7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MANUAL DE INSTRUÇÕES</w:t>
      </w:r>
    </w:p>
    <w:p w14:paraId="28D83431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95712CC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Vendaval </w:t>
      </w:r>
      <w:r w:rsidRPr="00E376AE">
        <w:rPr>
          <w:rFonts w:ascii="Times" w:hAnsi="Times" w:cs="Helvetica"/>
          <w:sz w:val="28"/>
          <w:szCs w:val="28"/>
          <w:lang w:val="en-US"/>
        </w:rPr>
        <w:t>é um algoritmo de síntese sonora escrito em Csound pela framework do Cabbage desenvolvido por Caio M. Jiacomini.</w:t>
      </w:r>
    </w:p>
    <w:p w14:paraId="6C78CB2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116E6CB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Se houver qualquer dúvida sobre seu funcionamento após a leitura, sinta-se livre para entrar em contato comigo por email (caiojmini@gmail.com). O repositório no Github com o código fonte pode ser acessado nesse link: https://github.com/CaioMJ/Vendaval</w:t>
      </w:r>
    </w:p>
    <w:p w14:paraId="16A0E02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4C4DD83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Vendaval </w:t>
      </w:r>
      <w:r w:rsidRPr="00E376AE">
        <w:rPr>
          <w:rFonts w:ascii="Times" w:hAnsi="Times" w:cs="Helvetica"/>
          <w:sz w:val="28"/>
          <w:szCs w:val="28"/>
          <w:lang w:val="en-US"/>
        </w:rPr>
        <w:t>é composto por seis componentes:</w:t>
      </w:r>
    </w:p>
    <w:p w14:paraId="7F72C925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19B997C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GLOBAL: </w:t>
      </w:r>
    </w:p>
    <w:p w14:paraId="795C0C6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ab/>
        <w:t>Controla atributos que governam o plugin como um todo.</w:t>
      </w:r>
    </w:p>
    <w:p w14:paraId="5B559E78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EAD3895" w14:textId="097E3B48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 xml:space="preserve">É importante notar que os valores do envelope ADSR devem ser definidos antes a nota MIDI ative o instrumento. Se você mudar o valor do decay, sustain, ou release após o instrumento ser ativado, os novos valores não serão aplicados, portanto, </w:t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você deve definir os valores do envelope do jeito que você desejar antes de ativar o instrumento com uma nota MIDI.</w:t>
      </w:r>
    </w:p>
    <w:p w14:paraId="5660A7E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5516722E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WOOING:</w:t>
      </w:r>
    </w:p>
    <w:p w14:paraId="59273510" w14:textId="1D11700E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Produz ruído filtrado para simular o assovio do vento. Ruído rosa é filtrado com um bandpass com a frequência central sendo modulada para valores aleatórios em tempos aleatórios.</w:t>
      </w:r>
    </w:p>
    <w:p w14:paraId="30A59053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5A9E803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BACKGROUND:</w:t>
      </w:r>
    </w:p>
    <w:p w14:paraId="0DA9A370" w14:textId="682AC3F1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Funciona quase idêntico ao componente de wooing, exceto que o alcance de frequência é mais limitado e a largura de banda é maior.</w:t>
      </w:r>
    </w:p>
    <w:p w14:paraId="3FEFB0E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962E7CF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GUSTS:</w:t>
      </w:r>
    </w:p>
    <w:p w14:paraId="1263D222" w14:textId="3A362B04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Também funciona de modo similar aos componentes de wooing e background, a diferença principal sendo que a frequência de centro do bandpass é modulada também por um LFO, criando um som mais ondulante.</w:t>
      </w:r>
    </w:p>
    <w:p w14:paraId="1A81255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7823CE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RUMBLE:</w:t>
      </w:r>
    </w:p>
    <w:p w14:paraId="4C3122B7" w14:textId="4E3176A6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Produz ruído com um low-pass filter. Ao invés da frequência de centro de um bandpass ser ajustável, há um parâmetro para ajustar a frequência de cutoff do low-pass, que não é modulada aleatoriamente como os outros filtros</w:t>
      </w:r>
      <w:r>
        <w:rPr>
          <w:rFonts w:ascii="Times" w:hAnsi="Times" w:cs="Helvetica"/>
          <w:sz w:val="28"/>
          <w:szCs w:val="28"/>
          <w:lang w:val="en-US"/>
        </w:rPr>
        <w:t>.</w:t>
      </w:r>
    </w:p>
    <w:p w14:paraId="140D922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lastRenderedPageBreak/>
        <w:t>REVERB:</w:t>
      </w:r>
    </w:p>
    <w:p w14:paraId="67ACF3E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sz w:val="28"/>
          <w:szCs w:val="28"/>
          <w:lang w:val="en-US"/>
        </w:rPr>
        <w:t>Aplica reverb para todos os outros componentes.</w:t>
      </w:r>
    </w:p>
    <w:p w14:paraId="7115C9EB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BF036E0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PARÂMETROS:</w:t>
      </w:r>
    </w:p>
    <w:p w14:paraId="79762EFA" w14:textId="26E8BC42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Volume: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controla o volume dos componentes individualmente</w:t>
      </w:r>
    </w:p>
    <w:p w14:paraId="45F5138C" w14:textId="56A6BA02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Frequency/Cutoff: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controla a frequência central do filtro de bandpass </w:t>
      </w:r>
      <w:r w:rsidR="00C800FF">
        <w:rPr>
          <w:rFonts w:ascii="Times" w:hAnsi="Times" w:cs="Helvetica"/>
          <w:sz w:val="28"/>
          <w:szCs w:val="28"/>
          <w:lang w:val="en-US"/>
        </w:rPr>
        <w:t xml:space="preserve">primário </w:t>
      </w:r>
      <w:r w:rsidRPr="00E376AE">
        <w:rPr>
          <w:rFonts w:ascii="Times" w:hAnsi="Times" w:cs="Helvetica"/>
          <w:sz w:val="28"/>
          <w:szCs w:val="28"/>
          <w:lang w:val="en-US"/>
        </w:rPr>
        <w:t>ou a frequência de corte do low pass</w:t>
      </w:r>
    </w:p>
    <w:p w14:paraId="65FBBCE5" w14:textId="15883F15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Range</w:t>
      </w:r>
      <w:r w:rsidRPr="00E376AE">
        <w:rPr>
          <w:rFonts w:ascii="Times" w:hAnsi="Times" w:cs="Helvetica"/>
          <w:sz w:val="28"/>
          <w:szCs w:val="28"/>
          <w:lang w:val="en-US"/>
        </w:rPr>
        <w:t>: controla o alcance de frequência que o bandpass pode ser modulado, tanto acima quanto abaixo da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E376AE">
        <w:rPr>
          <w:rFonts w:ascii="Times" w:hAnsi="Times" w:cs="Helvetica"/>
          <w:sz w:val="28"/>
          <w:szCs w:val="28"/>
          <w:lang w:val="en-US"/>
        </w:rPr>
        <w:t>frequência central. Age como um multiplicador para um número definido no código</w:t>
      </w:r>
    </w:p>
    <w:p w14:paraId="058A91A2" w14:textId="7817A7CA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Rate: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controla a frequência com a qual o bandpass é modulado. Age como um multiplicador para uma extensão de valores de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E376AE">
        <w:rPr>
          <w:rFonts w:ascii="Times" w:hAnsi="Times" w:cs="Helvetica"/>
          <w:sz w:val="28"/>
          <w:szCs w:val="28"/>
          <w:lang w:val="en-US"/>
        </w:rPr>
        <w:t>tempo</w:t>
      </w:r>
    </w:p>
    <w:p w14:paraId="3001B1AB" w14:textId="333356AC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Bandwidth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controla a largura de banda do bandpass</w:t>
      </w:r>
    </w:p>
    <w:p w14:paraId="4C09C157" w14:textId="500E07CD" w:rsid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Distortion: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controla a distorção aplicada ao componente de Rumble</w:t>
      </w:r>
    </w:p>
    <w:p w14:paraId="454E1ECF" w14:textId="6100D525" w:rsidR="00C800FF" w:rsidRDefault="00C800FF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2809237" w14:textId="42266969" w:rsidR="00C800FF" w:rsidRDefault="00C800FF" w:rsidP="00C800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>Harmonizer Vol:</w:t>
      </w:r>
      <w:r>
        <w:rPr>
          <w:rFonts w:ascii="Times" w:hAnsi="Times" w:cs="Helvetica"/>
          <w:bCs/>
          <w:sz w:val="28"/>
          <w:szCs w:val="28"/>
          <w:lang w:val="en-US"/>
        </w:rPr>
        <w:t xml:space="preserve"> controla o volume de um filtro bandpass secundário que harmoniza com o primário. O filtro secundário é usado para similar o som resonante criado quando o vento assopra por uma passage estreita.</w:t>
      </w:r>
    </w:p>
    <w:p w14:paraId="79764063" w14:textId="3EBBA3F4" w:rsidR="00C800FF" w:rsidRPr="00C800FF" w:rsidRDefault="00C800FF" w:rsidP="00C800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 xml:space="preserve">Harmonizer Freq: </w:t>
      </w:r>
      <w:r>
        <w:rPr>
          <w:rFonts w:ascii="Times" w:hAnsi="Times" w:cs="Helvetica"/>
          <w:bCs/>
          <w:sz w:val="28"/>
          <w:szCs w:val="28"/>
          <w:lang w:val="en-US"/>
        </w:rPr>
        <w:t>multiplica a frequência do filtro primário pelo valor definido nesse parâmetro para definir a frequência do filtro secundário. Resultados mais realistas podem ser encontrados mantendo o valor entre 1.1 e 2</w:t>
      </w:r>
    </w:p>
    <w:p w14:paraId="77FDE67F" w14:textId="77777777" w:rsidR="00C800FF" w:rsidRPr="00E376AE" w:rsidRDefault="00C800FF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2D4B06B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24E5C39" w14:textId="3DCEDEFE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Attack, Decay, Sustain, Release: </w:t>
      </w:r>
      <w:r w:rsidRPr="00E376AE">
        <w:rPr>
          <w:rFonts w:ascii="Times" w:hAnsi="Times" w:cs="Helvetica"/>
          <w:sz w:val="28"/>
          <w:szCs w:val="28"/>
          <w:lang w:val="en-US"/>
        </w:rPr>
        <w:t>define o envelope de amplitude geral do instrumento</w:t>
      </w:r>
    </w:p>
    <w:p w14:paraId="0334CF34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59674BA5" w14:textId="779D177C" w:rsid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Mix: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define o equilíbrio entre o sinal não afetado e o sinal afetado pelo </w:t>
      </w:r>
    </w:p>
    <w:p w14:paraId="1BFD9EDD" w14:textId="6ACDE37D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ab/>
      </w:r>
      <w:r w:rsidRPr="00E376AE">
        <w:rPr>
          <w:rFonts w:ascii="Times" w:hAnsi="Times" w:cs="Helvetica"/>
          <w:sz w:val="28"/>
          <w:szCs w:val="28"/>
          <w:lang w:val="en-US"/>
        </w:rPr>
        <w:t>reverb</w:t>
      </w:r>
    </w:p>
    <w:p w14:paraId="6BC434C4" w14:textId="662B5DC6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Size: </w:t>
      </w:r>
      <w:r w:rsidRPr="00E376AE">
        <w:rPr>
          <w:rFonts w:ascii="Times" w:hAnsi="Times" w:cs="Helvetica"/>
          <w:sz w:val="28"/>
          <w:szCs w:val="28"/>
          <w:lang w:val="en-US"/>
        </w:rPr>
        <w:t>define o tamanho do reverb</w:t>
      </w:r>
    </w:p>
    <w:p w14:paraId="612921B0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35F2D0BC" w14:textId="07B1BFCB" w:rsidR="00E376AE" w:rsidRDefault="00E376AE" w:rsidP="00E376AE">
      <w:pPr>
        <w:rPr>
          <w:rFonts w:ascii="Times" w:hAnsi="Times"/>
        </w:rPr>
      </w:pPr>
    </w:p>
    <w:p w14:paraId="491775B5" w14:textId="240B8BFA" w:rsidR="0049629D" w:rsidRDefault="0049629D" w:rsidP="00E376AE">
      <w:pPr>
        <w:rPr>
          <w:rFonts w:ascii="Times" w:hAnsi="Times"/>
        </w:rPr>
      </w:pPr>
    </w:p>
    <w:p w14:paraId="6A05CCE2" w14:textId="7B91FCD9" w:rsidR="0049629D" w:rsidRDefault="0049629D" w:rsidP="00E376AE">
      <w:pPr>
        <w:rPr>
          <w:rFonts w:ascii="Times" w:hAnsi="Times"/>
        </w:rPr>
      </w:pPr>
    </w:p>
    <w:p w14:paraId="2A9E0F9D" w14:textId="0CC9BA67" w:rsidR="0049629D" w:rsidRDefault="0049629D" w:rsidP="00E376AE">
      <w:pPr>
        <w:rPr>
          <w:rFonts w:ascii="Times" w:hAnsi="Times"/>
        </w:rPr>
      </w:pPr>
    </w:p>
    <w:p w14:paraId="3200B605" w14:textId="6053A4EC" w:rsidR="0049629D" w:rsidRDefault="0049629D" w:rsidP="00E376AE">
      <w:pPr>
        <w:rPr>
          <w:rFonts w:ascii="Times" w:hAnsi="Times"/>
        </w:rPr>
      </w:pPr>
    </w:p>
    <w:p w14:paraId="03EADA0A" w14:textId="63BB5F1D" w:rsidR="0049629D" w:rsidRDefault="0049629D" w:rsidP="00E376AE">
      <w:pPr>
        <w:rPr>
          <w:rFonts w:ascii="Times" w:hAnsi="Times"/>
        </w:rPr>
      </w:pPr>
    </w:p>
    <w:p w14:paraId="263CBF31" w14:textId="037F849C" w:rsidR="0049629D" w:rsidRDefault="0049629D" w:rsidP="00E376AE">
      <w:pPr>
        <w:rPr>
          <w:rFonts w:ascii="Times" w:hAnsi="Times"/>
        </w:rPr>
      </w:pPr>
    </w:p>
    <w:p w14:paraId="4E0F04ED" w14:textId="313CD10A" w:rsidR="0049629D" w:rsidRDefault="0049629D" w:rsidP="00E376AE">
      <w:pPr>
        <w:rPr>
          <w:rFonts w:ascii="Times" w:hAnsi="Times"/>
        </w:rPr>
      </w:pPr>
    </w:p>
    <w:p w14:paraId="052C376A" w14:textId="0C569BA0" w:rsidR="0049629D" w:rsidRDefault="0049629D" w:rsidP="00E376AE">
      <w:pPr>
        <w:rPr>
          <w:rFonts w:ascii="Times" w:hAnsi="Times"/>
        </w:rPr>
      </w:pPr>
    </w:p>
    <w:p w14:paraId="719D12DA" w14:textId="77777777" w:rsidR="0049629D" w:rsidRDefault="0049629D" w:rsidP="00E376AE">
      <w:pPr>
        <w:rPr>
          <w:rFonts w:ascii="Times" w:hAnsi="Times"/>
        </w:rPr>
      </w:pPr>
    </w:p>
    <w:p w14:paraId="712200DA" w14:textId="3F3E9024" w:rsidR="00E376AE" w:rsidRDefault="00E376AE" w:rsidP="00E376AE">
      <w:pPr>
        <w:rPr>
          <w:rFonts w:ascii="Times" w:hAnsi="Times"/>
          <w:b/>
          <w:bCs/>
          <w:sz w:val="28"/>
          <w:szCs w:val="28"/>
        </w:rPr>
      </w:pPr>
      <w:r w:rsidRPr="00E376AE">
        <w:rPr>
          <w:rFonts w:ascii="Times" w:hAnsi="Times"/>
          <w:b/>
          <w:bCs/>
          <w:sz w:val="28"/>
          <w:szCs w:val="28"/>
        </w:rPr>
        <w:lastRenderedPageBreak/>
        <w:t>PRESETS</w:t>
      </w:r>
    </w:p>
    <w:p w14:paraId="5E2C98BB" w14:textId="5B8A66FA" w:rsidR="00E376AE" w:rsidRDefault="00E376AE" w:rsidP="00E376AE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>Clique no botão “Save” para salvar a configuração atual como um preset</w:t>
      </w:r>
    </w:p>
    <w:p w14:paraId="679D6ECE" w14:textId="1DB0BF3D" w:rsidR="0049629D" w:rsidRDefault="0049629D" w:rsidP="00E376AE">
      <w:pPr>
        <w:rPr>
          <w:rFonts w:ascii="Times" w:hAnsi="Times"/>
          <w:sz w:val="28"/>
          <w:szCs w:val="28"/>
        </w:rPr>
      </w:pPr>
    </w:p>
    <w:p w14:paraId="7D5FD58A" w14:textId="0C9B9277" w:rsidR="0049629D" w:rsidRDefault="0049629D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>GERENCIAMENTO DE PRESETS</w:t>
      </w:r>
    </w:p>
    <w:p w14:paraId="474E8CA3" w14:textId="6C7831C6" w:rsidR="00215432" w:rsidRPr="00215432" w:rsidRDefault="00215432" w:rsidP="00215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 xml:space="preserve">Renomear e organizer presets é um pouco complicado com a framework que eu usei para desenvolver o </w:t>
      </w:r>
      <w:r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>
        <w:rPr>
          <w:rFonts w:ascii="Times" w:hAnsi="Times" w:cs="Helvetica"/>
          <w:sz w:val="28"/>
          <w:szCs w:val="28"/>
          <w:lang w:val="en-US"/>
        </w:rPr>
        <w:t>, então aqui vai minha tentativa de explicar como funciona.</w:t>
      </w:r>
    </w:p>
    <w:p w14:paraId="10D47190" w14:textId="5A1A6739" w:rsidR="0049629D" w:rsidRDefault="0049629D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</w:p>
    <w:p w14:paraId="41F6DDEF" w14:textId="082799E2" w:rsidR="00215432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 xml:space="preserve">As configuracões de presets são guardads dentro de um arquivo de texto de formato </w:t>
      </w:r>
      <w:r>
        <w:rPr>
          <w:rFonts w:ascii="Times" w:hAnsi="Times" w:cs="Helvetica"/>
          <w:i/>
          <w:iCs/>
          <w:sz w:val="28"/>
          <w:szCs w:val="28"/>
          <w:lang w:val="en-US"/>
        </w:rPr>
        <w:t>.snaps</w:t>
      </w:r>
    </w:p>
    <w:p w14:paraId="72471EC8" w14:textId="6A147C98" w:rsidR="00215432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>No Windows, esse arquivo fic ana mesma pasta que o plugin.</w:t>
      </w:r>
    </w:p>
    <w:p w14:paraId="2EFCB30E" w14:textId="1870F903" w:rsidR="00215432" w:rsidRPr="00215432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 xml:space="preserve">No MacOS, esse arquivo pode ser acessado clicando com o botão direito no arquivo do plugin e selecionando “Mostrar conteúdo do pacote”. O arquivo </w:t>
      </w:r>
      <w:r>
        <w:rPr>
          <w:rFonts w:ascii="Times" w:hAnsi="Times" w:cs="Helvetica"/>
          <w:i/>
          <w:iCs/>
          <w:sz w:val="28"/>
          <w:szCs w:val="28"/>
          <w:lang w:val="en-US"/>
        </w:rPr>
        <w:t>.snaps</w:t>
      </w:r>
      <w:r>
        <w:rPr>
          <w:rFonts w:ascii="Times" w:hAnsi="Times" w:cs="Helvetica"/>
          <w:sz w:val="28"/>
          <w:szCs w:val="28"/>
          <w:lang w:val="en-US"/>
        </w:rPr>
        <w:t xml:space="preserve"> fica dentro da pasta de “Contents”</w:t>
      </w:r>
    </w:p>
    <w:p w14:paraId="6982D010" w14:textId="77777777" w:rsidR="0049629D" w:rsidRDefault="0049629D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</w:p>
    <w:p w14:paraId="5A74DEDC" w14:textId="5C98B8D0" w:rsidR="0049629D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>Aqui vai uma imagem do arquivo de presets:</w:t>
      </w:r>
    </w:p>
    <w:p w14:paraId="50969116" w14:textId="77777777" w:rsidR="0049629D" w:rsidRDefault="0049629D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noProof/>
          <w:sz w:val="28"/>
          <w:szCs w:val="28"/>
          <w:lang w:val="en-US"/>
        </w:rPr>
        <w:drawing>
          <wp:inline distT="0" distB="0" distL="0" distR="0" wp14:anchorId="51270595" wp14:editId="610DFFCA">
            <wp:extent cx="5376984" cy="301766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93" cy="30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D9CD" w14:textId="69F6E0B2" w:rsidR="0049629D" w:rsidRDefault="0049629D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</w:p>
    <w:p w14:paraId="3F170466" w14:textId="6540B87F" w:rsidR="00215432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>O que esse arquivo faz é: definer a ordem dos presets, definir o nome do preset e guardar os valores de cada parâmetro para o preset</w:t>
      </w:r>
    </w:p>
    <w:p w14:paraId="7EF2CA28" w14:textId="77777777" w:rsidR="00085A46" w:rsidRDefault="00085A46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</w:p>
    <w:p w14:paraId="32C72DEC" w14:textId="5DAFCEAC" w:rsidR="00215432" w:rsidRPr="00215432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 xml:space="preserve">Cada preset começa com </w:t>
      </w:r>
      <w:r w:rsidRPr="001028D8">
        <w:rPr>
          <w:rFonts w:ascii="Times" w:hAnsi="Times" w:cs="Helvetica"/>
          <w:b/>
          <w:bCs/>
          <w:sz w:val="28"/>
          <w:szCs w:val="28"/>
          <w:lang w:val="en-US"/>
        </w:rPr>
        <w:t>&lt;PRESET#</w:t>
      </w:r>
      <w:r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 w:cs="Helvetica"/>
          <w:sz w:val="28"/>
          <w:szCs w:val="28"/>
          <w:lang w:val="en-US"/>
        </w:rPr>
        <w:t>e termina com</w:t>
      </w:r>
      <w:r w:rsidRPr="001028D8">
        <w:rPr>
          <w:rFonts w:ascii="Times" w:hAnsi="Times" w:cs="Helvetica"/>
          <w:b/>
          <w:bCs/>
          <w:sz w:val="28"/>
          <w:szCs w:val="28"/>
          <w:lang w:val="en-US"/>
        </w:rPr>
        <w:t xml:space="preserve"> /&gt;</w:t>
      </w:r>
    </w:p>
    <w:p w14:paraId="5797E4C4" w14:textId="1E5592F3" w:rsidR="0049629D" w:rsidRDefault="0049629D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</w:p>
    <w:p w14:paraId="53F33936" w14:textId="535A633F" w:rsidR="00215432" w:rsidRPr="00215432" w:rsidRDefault="00215432" w:rsidP="00496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 xml:space="preserve">Eu destaquei abaixo onde começa e termina o </w:t>
      </w:r>
      <w:r>
        <w:rPr>
          <w:rFonts w:ascii="Times" w:hAnsi="Times" w:cs="Helvetica"/>
          <w:b/>
          <w:bCs/>
          <w:sz w:val="28"/>
          <w:szCs w:val="28"/>
          <w:lang w:val="en-US"/>
        </w:rPr>
        <w:t xml:space="preserve">PRESET0 </w:t>
      </w:r>
      <w:r>
        <w:rPr>
          <w:rFonts w:ascii="Times" w:hAnsi="Times" w:cs="Helvetica"/>
          <w:sz w:val="28"/>
          <w:szCs w:val="28"/>
          <w:lang w:val="en-US"/>
        </w:rPr>
        <w:t>para ficar mais claro:</w:t>
      </w:r>
    </w:p>
    <w:p w14:paraId="4614B247" w14:textId="77777777" w:rsidR="0049629D" w:rsidRDefault="0049629D" w:rsidP="0049629D">
      <w:pPr>
        <w:tabs>
          <w:tab w:val="left" w:pos="1786"/>
        </w:tabs>
        <w:rPr>
          <w:rFonts w:ascii="Times" w:hAnsi="Times"/>
        </w:rPr>
      </w:pPr>
    </w:p>
    <w:p w14:paraId="2D1D5573" w14:textId="77777777" w:rsidR="009B18BC" w:rsidRDefault="0049629D" w:rsidP="00C55F89">
      <w:pPr>
        <w:tabs>
          <w:tab w:val="left" w:pos="1786"/>
        </w:tabs>
        <w:ind w:firstLine="72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711AE057" wp14:editId="492BE182">
            <wp:extent cx="5709562" cy="3204308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22" cy="32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D767" w14:textId="54C61DCB" w:rsidR="0049629D" w:rsidRDefault="0049629D" w:rsidP="009B18BC">
      <w:pPr>
        <w:tabs>
          <w:tab w:val="left" w:pos="1786"/>
        </w:tabs>
        <w:rPr>
          <w:rFonts w:ascii="Times" w:hAnsi="Times"/>
          <w:sz w:val="28"/>
          <w:szCs w:val="28"/>
        </w:rPr>
      </w:pPr>
    </w:p>
    <w:p w14:paraId="6ABCEA10" w14:textId="058A2C48" w:rsidR="009B18BC" w:rsidRDefault="009B18BC" w:rsidP="009B18BC">
      <w:pPr>
        <w:tabs>
          <w:tab w:val="left" w:pos="1786"/>
        </w:tabs>
        <w:ind w:left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Após definir o número do preset (PRESET, PRESET1, PRESET2), o texto define o nome do preset com </w:t>
      </w:r>
      <w:r>
        <w:rPr>
          <w:rFonts w:ascii="Times" w:hAnsi="Times"/>
          <w:b/>
          <w:bCs/>
          <w:sz w:val="28"/>
          <w:szCs w:val="28"/>
        </w:rPr>
        <w:t>PresetName=“name”</w:t>
      </w:r>
      <w:r>
        <w:rPr>
          <w:rFonts w:ascii="Times" w:hAnsi="Times"/>
          <w:sz w:val="28"/>
          <w:szCs w:val="28"/>
        </w:rPr>
        <w:t xml:space="preserve">. O primeiro preset se chama “Reset” já que é declarado como </w:t>
      </w:r>
      <w:r>
        <w:rPr>
          <w:rFonts w:ascii="Times" w:hAnsi="Times"/>
          <w:b/>
          <w:bCs/>
          <w:sz w:val="28"/>
          <w:szCs w:val="28"/>
        </w:rPr>
        <w:t>PresetName=“Reset”</w:t>
      </w:r>
    </w:p>
    <w:p w14:paraId="20D17AE8" w14:textId="1F64EB54" w:rsidR="009B18BC" w:rsidRDefault="009B18BC" w:rsidP="009B18BC">
      <w:pPr>
        <w:tabs>
          <w:tab w:val="left" w:pos="1786"/>
        </w:tabs>
        <w:ind w:left="720"/>
        <w:rPr>
          <w:rFonts w:ascii="Times" w:hAnsi="Times"/>
          <w:b/>
          <w:bCs/>
          <w:sz w:val="28"/>
          <w:szCs w:val="28"/>
        </w:rPr>
      </w:pPr>
    </w:p>
    <w:p w14:paraId="7DA4AF35" w14:textId="26F87B21" w:rsidR="009B18BC" w:rsidRPr="00F8769D" w:rsidRDefault="009B18BC" w:rsidP="009B18BC">
      <w:pPr>
        <w:tabs>
          <w:tab w:val="left" w:pos="1786"/>
        </w:tabs>
        <w:ind w:left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>Para</w:t>
      </w:r>
      <w:r w:rsidR="007778F5">
        <w:rPr>
          <w:rFonts w:ascii="Times" w:hAnsi="Times"/>
          <w:sz w:val="28"/>
          <w:szCs w:val="28"/>
        </w:rPr>
        <w:t xml:space="preserve"> mudar o nome, basta substituir o texto que estiver entre </w:t>
      </w:r>
      <w:r w:rsidR="007778F5">
        <w:rPr>
          <w:rFonts w:ascii="Times" w:hAnsi="Times"/>
          <w:b/>
          <w:bCs/>
          <w:sz w:val="28"/>
          <w:szCs w:val="28"/>
        </w:rPr>
        <w:t xml:space="preserve">= “ ” </w:t>
      </w:r>
      <w:r w:rsidR="007778F5">
        <w:rPr>
          <w:rFonts w:ascii="Times" w:hAnsi="Times"/>
          <w:sz w:val="28"/>
          <w:szCs w:val="28"/>
        </w:rPr>
        <w:t xml:space="preserve">pelo nome desejado. Se eu quisesse renomear o primeiro preset como </w:t>
      </w:r>
      <w:r w:rsidR="00F8769D">
        <w:rPr>
          <w:rFonts w:ascii="Times" w:hAnsi="Times"/>
          <w:sz w:val="28"/>
          <w:szCs w:val="28"/>
        </w:rPr>
        <w:t xml:space="preserve">Flamengo, o texto ficaria </w:t>
      </w:r>
      <w:r w:rsidR="00F8769D">
        <w:rPr>
          <w:rFonts w:ascii="Times" w:hAnsi="Times"/>
          <w:b/>
          <w:bCs/>
          <w:sz w:val="28"/>
          <w:szCs w:val="28"/>
        </w:rPr>
        <w:t>PresetName=“Flamengo”</w:t>
      </w:r>
    </w:p>
    <w:p w14:paraId="5C870D63" w14:textId="77777777" w:rsidR="009B18BC" w:rsidRPr="009B18BC" w:rsidRDefault="009B18BC" w:rsidP="009B18BC">
      <w:pPr>
        <w:tabs>
          <w:tab w:val="left" w:pos="1786"/>
        </w:tabs>
        <w:ind w:left="720"/>
        <w:rPr>
          <w:rFonts w:ascii="Times" w:hAnsi="Times"/>
          <w:sz w:val="28"/>
          <w:szCs w:val="28"/>
        </w:rPr>
      </w:pPr>
    </w:p>
    <w:p w14:paraId="1731A439" w14:textId="1F9BDE91" w:rsidR="0049629D" w:rsidRPr="00F8769D" w:rsidRDefault="00F8769D" w:rsidP="0049629D">
      <w:pPr>
        <w:tabs>
          <w:tab w:val="left" w:pos="1786"/>
        </w:tabs>
        <w:ind w:left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mesmo se aplica se você quiser mudar o valor de um parâmetro, basta achar o parâmetro e mudar o número entre os sinais </w:t>
      </w:r>
      <w:r>
        <w:rPr>
          <w:rFonts w:ascii="Times" w:hAnsi="Times"/>
          <w:b/>
          <w:bCs/>
          <w:sz w:val="28"/>
          <w:szCs w:val="28"/>
        </w:rPr>
        <w:t>=“ ”</w:t>
      </w:r>
    </w:p>
    <w:p w14:paraId="20A537F1" w14:textId="39B615F3" w:rsidR="0049629D" w:rsidRPr="009B18BC" w:rsidRDefault="0049629D" w:rsidP="000D4E31">
      <w:pPr>
        <w:ind w:left="720"/>
        <w:rPr>
          <w:rFonts w:ascii="Times" w:hAnsi="Times"/>
          <w:sz w:val="28"/>
          <w:szCs w:val="28"/>
        </w:rPr>
      </w:pPr>
    </w:p>
    <w:sectPr w:rsidR="0049629D" w:rsidRPr="009B18BC" w:rsidSect="006875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0010" w14:textId="77777777" w:rsidR="00841371" w:rsidRDefault="00841371" w:rsidP="00F24166">
      <w:r>
        <w:separator/>
      </w:r>
    </w:p>
  </w:endnote>
  <w:endnote w:type="continuationSeparator" w:id="0">
    <w:p w14:paraId="2F906020" w14:textId="77777777" w:rsidR="00841371" w:rsidRDefault="00841371" w:rsidP="00F2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늹酎Н⋰ƣ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FFB4D" w14:textId="77777777" w:rsidR="00F24166" w:rsidRDefault="00F24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BB98" w14:textId="77777777" w:rsidR="00F24166" w:rsidRDefault="00F24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96EE9" w14:textId="77777777" w:rsidR="00F24166" w:rsidRDefault="00F24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65546" w14:textId="77777777" w:rsidR="00841371" w:rsidRDefault="00841371" w:rsidP="00F24166">
      <w:r>
        <w:separator/>
      </w:r>
    </w:p>
  </w:footnote>
  <w:footnote w:type="continuationSeparator" w:id="0">
    <w:p w14:paraId="689DE62F" w14:textId="77777777" w:rsidR="00841371" w:rsidRDefault="00841371" w:rsidP="00F24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48D30" w14:textId="77777777" w:rsidR="00F24166" w:rsidRDefault="00F24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C0FAD" w14:textId="77777777" w:rsidR="00F24166" w:rsidRDefault="00F241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CBFD" w14:textId="77777777" w:rsidR="00F24166" w:rsidRDefault="00F241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A"/>
    <w:rsid w:val="00085A46"/>
    <w:rsid w:val="000D4E31"/>
    <w:rsid w:val="00215432"/>
    <w:rsid w:val="003720BA"/>
    <w:rsid w:val="003B75D8"/>
    <w:rsid w:val="0047222D"/>
    <w:rsid w:val="0049629D"/>
    <w:rsid w:val="00563C54"/>
    <w:rsid w:val="00720648"/>
    <w:rsid w:val="007778F5"/>
    <w:rsid w:val="00841371"/>
    <w:rsid w:val="009B18BC"/>
    <w:rsid w:val="00C55F89"/>
    <w:rsid w:val="00C800FF"/>
    <w:rsid w:val="00E376AE"/>
    <w:rsid w:val="00F20F54"/>
    <w:rsid w:val="00F24166"/>
    <w:rsid w:val="00F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5E0D"/>
  <w15:chartTrackingRefBased/>
  <w15:docId w15:val="{09196416-31A4-054C-B99B-2766BA4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166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F24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166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Jiacomini</cp:lastModifiedBy>
  <cp:revision>4</cp:revision>
  <dcterms:created xsi:type="dcterms:W3CDTF">2021-03-19T17:43:00Z</dcterms:created>
  <dcterms:modified xsi:type="dcterms:W3CDTF">2021-03-19T17:43:00Z</dcterms:modified>
</cp:coreProperties>
</file>