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34BC" w14:textId="77777777" w:rsidR="00A54748" w:rsidRPr="00A54748" w:rsidRDefault="00A54748" w:rsidP="00A547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Parte 1</w:t>
      </w:r>
    </w:p>
    <w:p w14:paraId="71A1C8B7" w14:textId="77777777" w:rsidR="00A54748" w:rsidRPr="00A54748" w:rsidRDefault="00A54748" w:rsidP="00A547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Primeiramente, abri as pastas e iniciei a primeira parte do trabalho: alterar o conteúdo delas. Minha dupla e eu escolhemos desenvolver o conteúdo do site voltado para o álbum </w:t>
      </w:r>
      <w:r w:rsidRPr="00A54748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Ruby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>, da artista coreana Jennie, com o objetivo de criar um informativo.</w:t>
      </w:r>
    </w:p>
    <w:p w14:paraId="669E0C11" w14:textId="77777777" w:rsidR="00A54748" w:rsidRPr="00A54748" w:rsidRDefault="00A54748" w:rsidP="00A547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Comecei alterando as informações do arquivo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index.html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, a página principal, para depois modificar as demais páginas. Adicionei as imagens relacionadas ao tema do projeto na 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images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 e instalei o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nodemon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>, para que o servidor reinicie automaticamente após cada alteração, tornando o processo de desenvolvimento mais dinâmico.</w:t>
      </w:r>
    </w:p>
    <w:p w14:paraId="5841D532" w14:textId="77777777" w:rsidR="00A54748" w:rsidRPr="00A54748" w:rsidRDefault="00A54748" w:rsidP="00A547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pict w14:anchorId="7F8092A1">
          <v:rect id="_x0000_i1025" style="width:0;height:1.5pt" o:hralign="center" o:hrstd="t" o:hr="t" fillcolor="#a0a0a0" stroked="f"/>
        </w:pict>
      </w:r>
    </w:p>
    <w:p w14:paraId="709CC404" w14:textId="77777777" w:rsidR="00A54748" w:rsidRPr="00A54748" w:rsidRDefault="00A54748" w:rsidP="00A547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Parte 2</w:t>
      </w:r>
    </w:p>
    <w:p w14:paraId="4918BA06" w14:textId="77777777" w:rsidR="00A54748" w:rsidRPr="00A54748" w:rsidRDefault="00A54748" w:rsidP="00A547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A 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public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 contém:</w:t>
      </w:r>
    </w:p>
    <w:p w14:paraId="54A559A9" w14:textId="77777777" w:rsidR="00A54748" w:rsidRPr="00A54748" w:rsidRDefault="00A54748" w:rsidP="00A54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A subpasta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css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>, com as estilizações das páginas;</w:t>
      </w:r>
    </w:p>
    <w:p w14:paraId="666D8E4C" w14:textId="77777777" w:rsidR="00A54748" w:rsidRPr="00A54748" w:rsidRDefault="00A54748" w:rsidP="00A54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A subpasta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images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>, com as imagens utilizadas no site.</w:t>
      </w:r>
    </w:p>
    <w:p w14:paraId="13F8D4A6" w14:textId="77777777" w:rsidR="00A54748" w:rsidRPr="00A54748" w:rsidRDefault="00A54748" w:rsidP="00A5474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A pasta </w:t>
      </w:r>
      <w:r w:rsidRPr="00A5474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views</w:t>
      </w:r>
      <w:r w:rsidRPr="00A54748">
        <w:rPr>
          <w:rFonts w:ascii="Arial" w:eastAsia="Times New Roman" w:hAnsi="Arial" w:cs="Arial"/>
          <w:sz w:val="24"/>
          <w:szCs w:val="24"/>
          <w:lang w:eastAsia="pt-BR"/>
        </w:rPr>
        <w:t xml:space="preserve"> contém as páginas e seus respectivos arquivos HTML.</w:t>
      </w:r>
    </w:p>
    <w:p w14:paraId="73640958" w14:textId="77777777" w:rsidR="002331D5" w:rsidRPr="00A54748" w:rsidRDefault="002331D5">
      <w:pPr>
        <w:rPr>
          <w:rFonts w:ascii="Arial" w:hAnsi="Arial" w:cs="Arial"/>
          <w:sz w:val="24"/>
          <w:szCs w:val="24"/>
        </w:rPr>
      </w:pPr>
    </w:p>
    <w:sectPr w:rsidR="002331D5" w:rsidRPr="00A54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063F"/>
    <w:multiLevelType w:val="multilevel"/>
    <w:tmpl w:val="BC4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48"/>
    <w:rsid w:val="002331D5"/>
    <w:rsid w:val="00A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E275"/>
  <w15:chartTrackingRefBased/>
  <w15:docId w15:val="{AE4DBA42-C3B3-4107-89AD-26DB2402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4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47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547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547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Marinho dos Reis</dc:creator>
  <cp:keywords/>
  <dc:description/>
  <cp:lastModifiedBy>Caio Marinho dos Reis</cp:lastModifiedBy>
  <cp:revision>1</cp:revision>
  <dcterms:created xsi:type="dcterms:W3CDTF">2025-06-03T21:40:00Z</dcterms:created>
  <dcterms:modified xsi:type="dcterms:W3CDTF">2025-06-03T21:43:00Z</dcterms:modified>
</cp:coreProperties>
</file>