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D6A5" w14:textId="77777777" w:rsidR="006E2310" w:rsidRPr="0033535E" w:rsidRDefault="006E2310" w:rsidP="0033535E">
      <w:pPr>
        <w:jc w:val="center"/>
        <w:rPr>
          <w:rFonts w:ascii="Times New Roman" w:hAnsi="Times New Roman" w:cs="Times New Roman"/>
          <w:sz w:val="18"/>
          <w:szCs w:val="18"/>
        </w:rPr>
      </w:pPr>
      <w:r w:rsidRPr="0033535E">
        <w:rPr>
          <w:rFonts w:ascii="Times New Roman" w:hAnsi="Times New Roman" w:cs="Times New Roman"/>
          <w:sz w:val="18"/>
          <w:szCs w:val="18"/>
        </w:rPr>
        <w:t>UNIVERSIDADE FEDERAL DO PARANÁ</w:t>
      </w:r>
    </w:p>
    <w:p w14:paraId="2BD15AEC" w14:textId="77777777" w:rsidR="006E2310" w:rsidRPr="0033535E" w:rsidRDefault="006E2310" w:rsidP="0033535E">
      <w:pPr>
        <w:jc w:val="center"/>
        <w:rPr>
          <w:rFonts w:ascii="Times New Roman" w:hAnsi="Times New Roman" w:cs="Times New Roman"/>
          <w:sz w:val="18"/>
          <w:szCs w:val="18"/>
        </w:rPr>
      </w:pPr>
      <w:r w:rsidRPr="0033535E">
        <w:rPr>
          <w:rFonts w:ascii="Times New Roman" w:hAnsi="Times New Roman" w:cs="Times New Roman"/>
          <w:sz w:val="18"/>
          <w:szCs w:val="18"/>
        </w:rPr>
        <w:t>SETOR DE TECNOLOGIA</w:t>
      </w:r>
    </w:p>
    <w:p w14:paraId="566BA277" w14:textId="1999E78E" w:rsidR="006E2310" w:rsidRDefault="006E2310" w:rsidP="0033535E">
      <w:pPr>
        <w:jc w:val="center"/>
      </w:pPr>
      <w:r w:rsidRPr="0033535E">
        <w:rPr>
          <w:rFonts w:ascii="Times New Roman" w:hAnsi="Times New Roman" w:cs="Times New Roman"/>
          <w:sz w:val="18"/>
          <w:szCs w:val="18"/>
        </w:rPr>
        <w:t>DEPARTAMENTO DE ENGENHARIA ELÉTRICA</w:t>
      </w:r>
      <w:r>
        <w:cr/>
      </w:r>
    </w:p>
    <w:p w14:paraId="72A8863D" w14:textId="49B596EB" w:rsidR="00C80B8A" w:rsidRPr="00534880" w:rsidRDefault="00C80B8A" w:rsidP="006E2310">
      <w:pPr>
        <w:rPr>
          <w:rFonts w:ascii="Times New Roman" w:hAnsi="Times New Roman" w:cs="Times New Roman"/>
          <w:b/>
          <w:bCs/>
        </w:rPr>
      </w:pPr>
      <w:bookmarkStart w:id="0" w:name="_Hlk104315338"/>
      <w:r w:rsidRPr="00534880">
        <w:rPr>
          <w:rFonts w:ascii="Times New Roman" w:hAnsi="Times New Roman" w:cs="Times New Roman"/>
          <w:b/>
          <w:bCs/>
        </w:rPr>
        <w:t>Problema inverso aplicado à modelagem e linearização de transmissores sem fio</w:t>
      </w:r>
    </w:p>
    <w:bookmarkEnd w:id="0"/>
    <w:p w14:paraId="4632C3C0" w14:textId="77777777" w:rsidR="00C80B8A" w:rsidRPr="00534880" w:rsidRDefault="00C80B8A" w:rsidP="00C80B8A">
      <w:pPr>
        <w:rPr>
          <w:rFonts w:ascii="Times New Roman" w:hAnsi="Times New Roman" w:cs="Times New Roman"/>
          <w:b/>
          <w:bCs/>
        </w:rPr>
      </w:pPr>
      <w:r w:rsidRPr="00534880">
        <w:rPr>
          <w:rFonts w:ascii="Times New Roman" w:hAnsi="Times New Roman" w:cs="Times New Roman"/>
          <w:b/>
          <w:bCs/>
        </w:rPr>
        <w:t>Plano de trabalho</w:t>
      </w:r>
    </w:p>
    <w:p w14:paraId="01712A68" w14:textId="77777777" w:rsidR="00534880" w:rsidRDefault="00534880" w:rsidP="00C80B8A"/>
    <w:p w14:paraId="2A2AAEEF" w14:textId="7D893F76" w:rsidR="00534880" w:rsidRDefault="00534880" w:rsidP="00C80B8A">
      <w:r w:rsidRPr="00534880">
        <w:t xml:space="preserve">MODELAGEM COMPORTAMENTAL DE PAs DE BANDA DUPLA BASEADA EM APROXIMAÇÕES </w:t>
      </w:r>
      <w:proofErr w:type="gramStart"/>
      <w:r w:rsidRPr="00534880">
        <w:t>BI-DIMENSIONAIS</w:t>
      </w:r>
      <w:proofErr w:type="gramEnd"/>
      <w:r w:rsidRPr="00534880">
        <w:t xml:space="preserve"> E PRODUTO DE TABELAS DE BUSCA</w:t>
      </w:r>
    </w:p>
    <w:p w14:paraId="248C84AD" w14:textId="6D74854C" w:rsidR="00C80B8A" w:rsidRDefault="00C80B8A" w:rsidP="00C80B8A">
      <w:r>
        <w:t>Aluno:</w:t>
      </w:r>
    </w:p>
    <w:p w14:paraId="3DCAB837" w14:textId="77777777" w:rsidR="00C80B8A" w:rsidRDefault="00C80B8A" w:rsidP="00C80B8A">
      <w:r>
        <w:t>Caio Phillipe Mizerkowski</w:t>
      </w:r>
    </w:p>
    <w:p w14:paraId="2509E7E1" w14:textId="77777777" w:rsidR="00C80B8A" w:rsidRDefault="00C80B8A" w:rsidP="00C80B8A">
      <w:r>
        <w:t>Orientador:</w:t>
      </w:r>
    </w:p>
    <w:p w14:paraId="08116AAC" w14:textId="4054E191" w:rsidR="00C80B8A" w:rsidRDefault="00C80B8A" w:rsidP="00C80B8A">
      <w:bookmarkStart w:id="1" w:name="_Hlk104315734"/>
      <w:r>
        <w:t>Eduardo Gonçalves de Lima</w:t>
      </w:r>
    </w:p>
    <w:bookmarkEnd w:id="1"/>
    <w:p w14:paraId="135E4D3F" w14:textId="0A8217A0" w:rsidR="006E2310" w:rsidRDefault="006E2310" w:rsidP="00C80B8A"/>
    <w:p w14:paraId="3BD1036E" w14:textId="1F8998AD" w:rsidR="006E2310" w:rsidRDefault="006E2310" w:rsidP="00C80B8A">
      <w:r>
        <w:t>Curitiba, 2020</w:t>
      </w:r>
    </w:p>
    <w:p w14:paraId="0DF00555" w14:textId="77777777" w:rsidR="00822286" w:rsidRDefault="00822286" w:rsidP="0037257F">
      <w:pPr>
        <w:pStyle w:val="Heading2"/>
      </w:pPr>
      <w:r>
        <w:br w:type="page"/>
      </w:r>
    </w:p>
    <w:p w14:paraId="1F360A59" w14:textId="18C30DAB" w:rsidR="00C80B8A" w:rsidRDefault="0037257F" w:rsidP="0037257F">
      <w:pPr>
        <w:pStyle w:val="Heading2"/>
      </w:pPr>
      <w:r>
        <w:lastRenderedPageBreak/>
        <w:t>1 Introdução</w:t>
      </w:r>
    </w:p>
    <w:p w14:paraId="2C5C4773" w14:textId="77777777" w:rsidR="00822286" w:rsidRDefault="00822286" w:rsidP="00597DE2"/>
    <w:p w14:paraId="24F82B89" w14:textId="629FED37" w:rsidR="00597DE2" w:rsidRPr="00597DE2" w:rsidRDefault="00597DE2" w:rsidP="00597DE2">
      <w:bookmarkStart w:id="2" w:name="_Hlk104315943"/>
      <w:r>
        <w:t xml:space="preserve">O papel do </w:t>
      </w:r>
      <w:r>
        <w:t>amplificador de potência (</w:t>
      </w:r>
      <w:r>
        <w:t>PA</w:t>
      </w:r>
      <w:r>
        <w:t>)</w:t>
      </w:r>
      <w:r>
        <w:t xml:space="preserve"> </w:t>
      </w:r>
      <w:r>
        <w:t>é</w:t>
      </w:r>
      <w:r>
        <w:t xml:space="preserve"> o aumento da </w:t>
      </w:r>
      <w:r>
        <w:t>potência</w:t>
      </w:r>
      <w:r>
        <w:t xml:space="preserve"> dos sinais nas transmiss</w:t>
      </w:r>
      <w:r>
        <w:t>õ</w:t>
      </w:r>
      <w:r>
        <w:t>es de informa</w:t>
      </w:r>
      <w:r>
        <w:t>çõ</w:t>
      </w:r>
      <w:r>
        <w:t>es atrav</w:t>
      </w:r>
      <w:r>
        <w:t>é</w:t>
      </w:r>
      <w:r>
        <w:t>s de redes sem fio de comunica</w:t>
      </w:r>
      <w:r>
        <w:t>ção</w:t>
      </w:r>
      <w:r>
        <w:t>, como as redes Wi-Fi e as tecnologias de comunica</w:t>
      </w:r>
      <w:r>
        <w:t>çã</w:t>
      </w:r>
      <w:r>
        <w:t>o m</w:t>
      </w:r>
      <w:r>
        <w:t>ó</w:t>
      </w:r>
      <w:r>
        <w:t xml:space="preserve">vel (3G, 4G, </w:t>
      </w:r>
      <w:proofErr w:type="gramStart"/>
      <w:r>
        <w:t xml:space="preserve">5G </w:t>
      </w:r>
      <w:r>
        <w:t>etc</w:t>
      </w:r>
      <w:proofErr w:type="gramEnd"/>
      <w:r>
        <w:t xml:space="preserve">). </w:t>
      </w:r>
      <w:r>
        <w:t xml:space="preserve"> </w:t>
      </w:r>
      <w:r>
        <w:t>No</w:t>
      </w:r>
      <w:r w:rsidR="0059136F">
        <w:t>s</w:t>
      </w:r>
      <w:r>
        <w:t xml:space="preserve"> estudo</w:t>
      </w:r>
      <w:r w:rsidR="0059136F">
        <w:t>s</w:t>
      </w:r>
      <w:r>
        <w:t xml:space="preserve"> dos PAs voltado</w:t>
      </w:r>
      <w:r w:rsidR="0059136F">
        <w:t>s</w:t>
      </w:r>
      <w:r>
        <w:t xml:space="preserve"> para a modelagem comportamental, duas caracter</w:t>
      </w:r>
      <w:r>
        <w:t>í</w:t>
      </w:r>
      <w:r>
        <w:t>sticas se destacam.</w:t>
      </w:r>
      <w:r>
        <w:t xml:space="preserve"> </w:t>
      </w:r>
      <w:r>
        <w:t xml:space="preserve">A primeira delas </w:t>
      </w:r>
      <w:r w:rsidR="0059136F">
        <w:t>é</w:t>
      </w:r>
      <w:r>
        <w:t xml:space="preserve"> a n</w:t>
      </w:r>
      <w:r>
        <w:t>ã</w:t>
      </w:r>
      <w:r>
        <w:t>o-linearidade presente em sua regi</w:t>
      </w:r>
      <w:r>
        <w:t>ã</w:t>
      </w:r>
      <w:r>
        <w:t xml:space="preserve">o de maior </w:t>
      </w:r>
      <w:r>
        <w:t xml:space="preserve">eficiência </w:t>
      </w:r>
      <w:r>
        <w:t xml:space="preserve">e a segunda </w:t>
      </w:r>
      <w:r>
        <w:t xml:space="preserve">são </w:t>
      </w:r>
      <w:r>
        <w:t>os</w:t>
      </w:r>
      <w:r>
        <w:t xml:space="preserve"> </w:t>
      </w:r>
      <w:r>
        <w:t xml:space="preserve">efeitos de </w:t>
      </w:r>
      <w:r>
        <w:t>memória</w:t>
      </w:r>
      <w:r>
        <w:t xml:space="preserve"> presentes no PA devido a fatores internos como </w:t>
      </w:r>
      <w:r w:rsidR="0059136F">
        <w:t>os decorrentes da</w:t>
      </w:r>
      <w:r>
        <w:t xml:space="preserve"> temperatura. Observar </w:t>
      </w:r>
      <w:r w:rsidR="0059136F">
        <w:t>estas características</w:t>
      </w:r>
      <w:r>
        <w:t xml:space="preserve"> </w:t>
      </w:r>
      <w:r w:rsidR="0059136F">
        <w:t>é</w:t>
      </w:r>
      <w:r>
        <w:t xml:space="preserve"> essencial em sua modelagem, pois o modelo a ser desenvolvido deve ser capaz de reproduzir a ambas, o que resulta em modelos de maior complexidade e com um </w:t>
      </w:r>
      <w:r w:rsidR="0059136F">
        <w:t>número</w:t>
      </w:r>
      <w:r>
        <w:t xml:space="preserve"> maior de</w:t>
      </w:r>
      <w:r w:rsidR="0059136F">
        <w:t xml:space="preserve"> </w:t>
      </w:r>
      <w:r>
        <w:t>coeficientes e entradas.</w:t>
      </w:r>
    </w:p>
    <w:p w14:paraId="7E06E120" w14:textId="68F78B26" w:rsidR="0059136F" w:rsidRPr="0037257F" w:rsidRDefault="000E3A0D" w:rsidP="0037257F">
      <w:r>
        <w:t xml:space="preserve">Este trabalho de TCC é uma continuação aos trabalhos de iniciação </w:t>
      </w:r>
      <w:r w:rsidR="009E2CB4">
        <w:t>cientifica</w:t>
      </w:r>
      <w:r>
        <w:t xml:space="preserve"> já desenvolvidos durante o período de três anos</w:t>
      </w:r>
      <w:r w:rsidR="009E2CB4">
        <w:t xml:space="preserve"> pelo aluno junto ao orientador, </w:t>
      </w:r>
      <w:r w:rsidR="00B633BF">
        <w:t xml:space="preserve">no qual foram analisados diferentes conjuntos de dados e métodos envolvendo o problema inverso (IP) aplicado aos </w:t>
      </w:r>
      <w:r w:rsidR="0059136F">
        <w:t>PAs</w:t>
      </w:r>
      <w:r w:rsidR="00B633BF">
        <w:t xml:space="preserve"> e a os distor</w:t>
      </w:r>
      <w:r w:rsidR="00493E3C">
        <w:t>cedo</w:t>
      </w:r>
      <w:r w:rsidR="00B633BF">
        <w:t xml:space="preserve">res </w:t>
      </w:r>
      <w:r w:rsidR="00952AFC">
        <w:t>digitais. Ser</w:t>
      </w:r>
      <w:r w:rsidR="0059136F">
        <w:t>ão</w:t>
      </w:r>
      <w:r w:rsidR="00952AFC">
        <w:t xml:space="preserve"> aprofundado</w:t>
      </w:r>
      <w:r w:rsidR="0059136F">
        <w:t>s</w:t>
      </w:r>
      <w:r w:rsidR="00952AFC">
        <w:t xml:space="preserve"> no decorrer deste trabalho estes conhecimentos, assim como o</w:t>
      </w:r>
      <w:r w:rsidR="0059136F">
        <w:t>s</w:t>
      </w:r>
      <w:r w:rsidR="00952AFC">
        <w:t xml:space="preserve"> conhecimento</w:t>
      </w:r>
      <w:r w:rsidR="0059136F">
        <w:t>s</w:t>
      </w:r>
      <w:r w:rsidR="00952AFC">
        <w:t xml:space="preserve"> em modelagem e em redes neurais.</w:t>
      </w:r>
    </w:p>
    <w:p w14:paraId="5800D6BC" w14:textId="77777777" w:rsidR="00822286" w:rsidRDefault="00822286" w:rsidP="00C80B8A">
      <w:pPr>
        <w:pStyle w:val="Heading2"/>
      </w:pPr>
    </w:p>
    <w:p w14:paraId="7737C535" w14:textId="6B2DD2E7" w:rsidR="00C80B8A" w:rsidRDefault="0037257F" w:rsidP="00C80B8A">
      <w:pPr>
        <w:pStyle w:val="Heading2"/>
      </w:pPr>
      <w:r>
        <w:t>2</w:t>
      </w:r>
      <w:r w:rsidR="00C80B8A">
        <w:t xml:space="preserve"> Objetivos</w:t>
      </w:r>
    </w:p>
    <w:p w14:paraId="7007499D" w14:textId="77777777" w:rsidR="00822286" w:rsidRDefault="00822286" w:rsidP="00C80B8A"/>
    <w:p w14:paraId="31956A08" w14:textId="641AB7BA" w:rsidR="00C80B8A" w:rsidRDefault="00C80B8A" w:rsidP="00C80B8A">
      <w:r>
        <w:t xml:space="preserve">Neste trabalho o objetivo geral é a compreensão, a utilização e o desenvolvimento de técnicas que utilizam a resolução de um problema inverso para a modelagem, a validação e a linearização de amplificadores de potência (PA), utilizados para a transmissão de sinais através do ar para a comunicação sem fio entre dispositivos. </w:t>
      </w:r>
      <w:r w:rsidR="003C28DB">
        <w:t>O</w:t>
      </w:r>
      <w:r>
        <w:t xml:space="preserve">s PAs componentes não-lineares com efeitos de memória, que apresentam uma distorção acentuada para as altas potências de saída, região de sua maior eficiência de </w:t>
      </w:r>
      <w:r w:rsidR="003C28DB" w:rsidRPr="003C28DB">
        <w:t>operação. De forma mais específica, prevê-se a utilização de</w:t>
      </w:r>
      <w:r>
        <w:t xml:space="preserve"> redes neurais</w:t>
      </w:r>
      <w:r w:rsidR="00493E3C">
        <w:t xml:space="preserve"> artificiais</w:t>
      </w:r>
      <w:r>
        <w:t xml:space="preserve"> (</w:t>
      </w:r>
      <w:r w:rsidR="00493E3C">
        <w:t>A</w:t>
      </w:r>
      <w:r>
        <w:t xml:space="preserve">NN) do tipo perceptron de multicamada (MLP) para proporcionar os modelos computacionais de PA e de suas inversas, o pós-distorçor digital (DPoD) e o pré-distorçor digital (DPD). </w:t>
      </w:r>
      <w:r w:rsidR="003C28DB">
        <w:t>A primeira inversa</w:t>
      </w:r>
      <w:r>
        <w:t xml:space="preserve"> </w:t>
      </w:r>
      <w:r w:rsidR="003C28DB">
        <w:t xml:space="preserve">é </w:t>
      </w:r>
      <w:r>
        <w:t xml:space="preserve">inviável para uso real, devido as altas potências presentes na saída dos PAs e os custos em eficiência, enquanto </w:t>
      </w:r>
      <w:r w:rsidR="003C28DB">
        <w:t>a</w:t>
      </w:r>
      <w:r>
        <w:t xml:space="preserve"> segund</w:t>
      </w:r>
      <w:r w:rsidR="003C28DB">
        <w:t>a</w:t>
      </w:r>
      <w:r>
        <w:t xml:space="preserve"> não é facilmente validad</w:t>
      </w:r>
      <w:r w:rsidR="003C28DB">
        <w:t>a</w:t>
      </w:r>
      <w:r>
        <w:t xml:space="preserve"> pois existe a presença de componentes não-lineares e de efeitos térmicos nos PAs que tornam a sua saída dependente não somente das entradas atuais como também das entradas passadas, os chamados efeitos de memória. Portanto, será realizada a modelagem do PA e do DPoD com o uso de MLP numa arquitetura específica para lidar com números complexos e os efeitos de memória, para que um sistema composto pelo modelo de PA e de sua inversa, agora no papel de DPD, </w:t>
      </w:r>
      <w:r w:rsidR="003C28DB">
        <w:t>possa</w:t>
      </w:r>
      <w:r>
        <w:t xml:space="preserve"> ser validado através de utilização da resolução do problema inverso (PI). Junto a isso será avaliada a capacidade do PI de identificar em modelos computacionais de PA as amostras que perdem a capacidade de serem mapeadas um para um dentro do DPD em razão da alta distorção nos PAs em suas regiões de maior eficiência.</w:t>
      </w:r>
    </w:p>
    <w:p w14:paraId="4C117E69" w14:textId="77777777" w:rsidR="00C80B8A" w:rsidRDefault="00C80B8A" w:rsidP="00C80B8A"/>
    <w:p w14:paraId="562B6340" w14:textId="2437D81D" w:rsidR="00C80B8A" w:rsidRDefault="0037257F" w:rsidP="00C80B8A">
      <w:pPr>
        <w:pStyle w:val="Heading2"/>
      </w:pPr>
      <w:r>
        <w:t>3</w:t>
      </w:r>
      <w:r w:rsidR="00C80B8A">
        <w:t xml:space="preserve"> Público-alvo</w:t>
      </w:r>
    </w:p>
    <w:p w14:paraId="588E3F2E" w14:textId="77777777" w:rsidR="00822286" w:rsidRDefault="00822286" w:rsidP="00C80B8A"/>
    <w:p w14:paraId="598B77AC" w14:textId="79234154" w:rsidR="00C80B8A" w:rsidRDefault="00C80B8A" w:rsidP="00C80B8A">
      <w:r>
        <w:t>Voltado aos campos da microeletrônica em rádio frequência (RF) e modelagem com redes neurais (NN), o público-alvo deste projeto é a comunidade acadêmica, projetistas e pesquisadores envolvidos nestes dois campos.</w:t>
      </w:r>
    </w:p>
    <w:p w14:paraId="567AF120" w14:textId="77777777" w:rsidR="00C80B8A" w:rsidRDefault="00C80B8A" w:rsidP="00C80B8A"/>
    <w:p w14:paraId="45814B31" w14:textId="4E5C4A76" w:rsidR="00C80B8A" w:rsidRDefault="0037257F" w:rsidP="00C80B8A">
      <w:pPr>
        <w:pStyle w:val="Heading2"/>
      </w:pPr>
      <w:r>
        <w:t>4</w:t>
      </w:r>
      <w:r w:rsidR="00C80B8A">
        <w:t xml:space="preserve"> Diferencial do projeto</w:t>
      </w:r>
    </w:p>
    <w:p w14:paraId="2F73662B" w14:textId="77777777" w:rsidR="00822286" w:rsidRDefault="00822286" w:rsidP="00C80B8A"/>
    <w:p w14:paraId="0C2E663A" w14:textId="31EB6AF7" w:rsidR="00C80B8A" w:rsidRDefault="00C80B8A" w:rsidP="00C80B8A">
      <w:r>
        <w:t>O diferencial do projeto está na utilização do problema inverso (PI) para a validação de DPDs e para a identificação de regiões não bijetivas entre os modelos computacionais de PAs e de DPDs.</w:t>
      </w:r>
    </w:p>
    <w:p w14:paraId="6B148739" w14:textId="77777777" w:rsidR="00C80B8A" w:rsidRDefault="00C80B8A" w:rsidP="00C80B8A"/>
    <w:p w14:paraId="0D9492D7" w14:textId="5F95503F" w:rsidR="00C80B8A" w:rsidRDefault="0037257F" w:rsidP="00C80B8A">
      <w:pPr>
        <w:pStyle w:val="Heading2"/>
      </w:pPr>
      <w:r>
        <w:t>5</w:t>
      </w:r>
      <w:r w:rsidR="00C80B8A">
        <w:t xml:space="preserve"> Metodologia de desenvolvimento do estudo</w:t>
      </w:r>
    </w:p>
    <w:p w14:paraId="02AFEB88" w14:textId="77777777" w:rsidR="00822286" w:rsidRDefault="00822286" w:rsidP="00C80B8A"/>
    <w:p w14:paraId="17D202C5" w14:textId="51ECC0DE" w:rsidR="00C80B8A" w:rsidRDefault="00C80B8A" w:rsidP="00C80B8A">
      <w:r>
        <w:t>A primeira etapa será iniciada com a leitura e o aprofundamento do arcabouço teórico sobre modelagem de PAs utilizando-se redes neurais, por meio da vasta literatura presente sobre redes neurais e sobre PAs, de forma a preparar o terreno para a segunda etapa, que consiste na modelagem e na realização de simulações através do software Matlab</w:t>
      </w:r>
      <w:r w:rsidR="00EE68AE">
        <w:t xml:space="preserve">. </w:t>
      </w:r>
      <w:r>
        <w:t>Por fim, na terceira etapa, será feita a extração das métricas relevantes e a análise dos resultados.</w:t>
      </w:r>
    </w:p>
    <w:p w14:paraId="6EC11009" w14:textId="77777777" w:rsidR="00C80B8A" w:rsidRDefault="00C80B8A" w:rsidP="00C80B8A"/>
    <w:p w14:paraId="7F912C9E" w14:textId="3DF5F04A" w:rsidR="00C80B8A" w:rsidRDefault="0037257F" w:rsidP="00C80B8A">
      <w:pPr>
        <w:pStyle w:val="Heading2"/>
      </w:pPr>
      <w:r>
        <w:t>6</w:t>
      </w:r>
      <w:r w:rsidR="00C80B8A">
        <w:t xml:space="preserve"> Recursos necessários</w:t>
      </w:r>
    </w:p>
    <w:p w14:paraId="003D7CE3" w14:textId="77777777" w:rsidR="00822286" w:rsidRDefault="00822286" w:rsidP="00C80B8A"/>
    <w:p w14:paraId="7F699345" w14:textId="091B8802" w:rsidR="00C80B8A" w:rsidRDefault="00C80B8A" w:rsidP="00C80B8A">
      <w:r>
        <w:t>No desenvolvimento deste projeto será utilizado o software Matlab em conjunto com outras ferramentas computacionais para a modelagem e visualização dos dados. Assim como a base de referências sobre o assunto presente no acervo de arquivos do IEEE e de outros artigos disponibilizados por meio da plataforma de periódicos da CAPES.</w:t>
      </w:r>
    </w:p>
    <w:p w14:paraId="1043B13C" w14:textId="77777777" w:rsidR="00C80B8A" w:rsidRDefault="00C80B8A" w:rsidP="00C80B8A"/>
    <w:p w14:paraId="0FF30552" w14:textId="46D5C11F" w:rsidR="00C80B8A" w:rsidRDefault="0037257F" w:rsidP="00C80B8A">
      <w:pPr>
        <w:pStyle w:val="Heading2"/>
      </w:pPr>
      <w:r>
        <w:t>7</w:t>
      </w:r>
      <w:r w:rsidR="00C80B8A">
        <w:t xml:space="preserve"> Resultados fundamentais a serem atingidos</w:t>
      </w:r>
    </w:p>
    <w:p w14:paraId="703A56A9" w14:textId="77777777" w:rsidR="00822286" w:rsidRDefault="00822286" w:rsidP="00C80B8A"/>
    <w:p w14:paraId="791FC8F1" w14:textId="4BA0BB32" w:rsidR="00C80B8A" w:rsidRDefault="00BA5010" w:rsidP="00C80B8A">
      <w:r w:rsidRPr="00BA5010">
        <w:t xml:space="preserve">Como resultados fundamentais a serem obtidos na conclusão deste trabalho estão: a validação como pré-distorçor digital (DPD) de um modelo em redes neurais artificiais (ANN) da inversa do amplificador de potência (PA), tendo sido a inversa treinada como pós-distorçor digital (DPoD) e o processo de validação ocorrendo através da aplicação do problema inverso (IP), e a identificação de amostras na região de alta eficiência do PA que possuem a bijetividade dificultada em razão da extrema não-linearidade da região. De forma objetiva, os resultados serão analisados através das métricas do erro quadrático médio normalizado (NMSE) e da razão de potência de canal adjacente (ACPR), esta análise </w:t>
      </w:r>
      <w:r>
        <w:t xml:space="preserve">será realizada </w:t>
      </w:r>
      <w:r w:rsidRPr="00BA5010">
        <w:t>com o auxílio de gráfic</w:t>
      </w:r>
      <w:r>
        <w:t>os quando necessário para a melhor compreensão dos resultados</w:t>
      </w:r>
      <w:r w:rsidRPr="00BA5010">
        <w:t>.</w:t>
      </w:r>
    </w:p>
    <w:p w14:paraId="536CC18E" w14:textId="77777777" w:rsidR="00C80B8A" w:rsidRDefault="00C80B8A" w:rsidP="00C80B8A"/>
    <w:p w14:paraId="4FE7C225" w14:textId="4C0947CC" w:rsidR="006E2310" w:rsidRDefault="0037257F" w:rsidP="006E2310">
      <w:pPr>
        <w:pStyle w:val="Heading2"/>
      </w:pPr>
      <w:r>
        <w:t>8</w:t>
      </w:r>
      <w:r w:rsidR="00C80B8A">
        <w:t xml:space="preserve"> Cronograma a ser seguido</w:t>
      </w:r>
    </w:p>
    <w:p w14:paraId="1B14469C" w14:textId="77777777" w:rsidR="00822286" w:rsidRPr="00822286" w:rsidRDefault="00822286" w:rsidP="00822286"/>
    <w:p w14:paraId="3173BEE8" w14:textId="4C229690" w:rsidR="00C80B8A" w:rsidRDefault="006E2310" w:rsidP="00C80B8A">
      <w:r>
        <w:rPr>
          <w:noProof/>
        </w:rPr>
        <w:lastRenderedPageBreak/>
        <w:drawing>
          <wp:inline distT="0" distB="0" distL="0" distR="0" wp14:anchorId="335C2D73" wp14:editId="7965A973">
            <wp:extent cx="572262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8BD1" w14:textId="77777777" w:rsidR="00822286" w:rsidRDefault="00822286" w:rsidP="00C80B8A">
      <w:pPr>
        <w:pStyle w:val="Heading2"/>
      </w:pPr>
    </w:p>
    <w:p w14:paraId="406F9BCE" w14:textId="0816A0E1" w:rsidR="00C80B8A" w:rsidRDefault="0037257F" w:rsidP="00C80B8A">
      <w:pPr>
        <w:pStyle w:val="Heading2"/>
      </w:pPr>
      <w:r>
        <w:t>9</w:t>
      </w:r>
      <w:r w:rsidR="00C80B8A">
        <w:t xml:space="preserve"> Importância do projeto para a formação do autor</w:t>
      </w:r>
    </w:p>
    <w:p w14:paraId="672683F2" w14:textId="77777777" w:rsidR="00822286" w:rsidRPr="00822286" w:rsidRDefault="00822286" w:rsidP="00822286"/>
    <w:p w14:paraId="14B8F94B" w14:textId="30F07565" w:rsidR="00C80B8A" w:rsidRDefault="00C80B8A" w:rsidP="00C80B8A">
      <w:r>
        <w:t xml:space="preserve">A compreensão dos princípios de modelagem computacional pode ser facilmente estendida para diversas áreas do conhecimento, estando fortemente presente na pesquisa acadêmica, na indústria e no campo da ciência de dados. Enquanto os amplificadores de potência são parte essenciais dos sistemas de comunicação sem fio e o conhecimento dos mesmos e seus usos em circuitos de RF agrega um conhecimento que pode ser aplicado em diversos campos. A junção destas duas áreas agrega o conhecimento teórico de modelagem </w:t>
      </w:r>
      <w:r w:rsidR="00EE68AE">
        <w:t>à</w:t>
      </w:r>
      <w:r>
        <w:t xml:space="preserve"> solução de problemas similares aqueles presentes no mercado de trabalho.</w:t>
      </w:r>
    </w:p>
    <w:p w14:paraId="1740625A" w14:textId="77777777" w:rsidR="00C80B8A" w:rsidRDefault="00C80B8A" w:rsidP="00C80B8A">
      <w:r>
        <w:t>Do ponto de vista acadêmico, esse trabalho é uma continuação dos projetos de iniciação cientifica realizados pelo aluno, existindo a possibilidade deste servir como base para um eventual projeto de mestrado.</w:t>
      </w:r>
    </w:p>
    <w:p w14:paraId="1C09E1B3" w14:textId="77777777" w:rsidR="00C80B8A" w:rsidRDefault="00C80B8A" w:rsidP="00C80B8A"/>
    <w:p w14:paraId="5D9A2EB2" w14:textId="63FC6A82" w:rsidR="0037257F" w:rsidRDefault="00C80B8A" w:rsidP="000E3A0D">
      <w:pPr>
        <w:pStyle w:val="Heading2"/>
        <w:rPr>
          <w:lang w:val="en-US"/>
        </w:rPr>
      </w:pPr>
      <w:r w:rsidRPr="006A5177">
        <w:rPr>
          <w:lang w:val="en-US"/>
        </w:rPr>
        <w:t>Referências</w:t>
      </w:r>
    </w:p>
    <w:p w14:paraId="658EE8D2" w14:textId="77777777" w:rsidR="000E3A0D" w:rsidRPr="000E3A0D" w:rsidRDefault="000E3A0D" w:rsidP="000E3A0D">
      <w:pPr>
        <w:rPr>
          <w:lang w:val="en-US"/>
        </w:rPr>
      </w:pPr>
    </w:p>
    <w:p w14:paraId="0B14D6FA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[1] D. Raychaudhuri and N. B. Mandayam, “Frontiers of Wireless and Mobile Communications,” Proceedings of the IEEE, vol. 100, no. 4, pp. 824–840, Apr. 2012.</w:t>
      </w:r>
    </w:p>
    <w:p w14:paraId="3987FC3A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[2] S. C. Cripps, RF power amplifiers for wireless communications, 2nd ed., ser. Artech House microwave library. Boston: Artech House, 2006.</w:t>
      </w:r>
    </w:p>
    <w:p w14:paraId="30E41AE2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[3] F. Raab, P. Asbeck, S. Cripps, P. Kenington, Z. Popovic, N. Pothecary, J. Sevic, and N. Sokal, “Power amplifiers and transmitters for RF and microwave,” IEEE Transactions on Microwave Theory and Techniques, vol. 50, no. 3, pp. 814–826, Mar. 2002.</w:t>
      </w:r>
    </w:p>
    <w:p w14:paraId="39E81376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[4] P. B. Kenington, High-linearity RF amplifier design, ser. Artech House microwave library. Boston, MA: Artech House, 2000.</w:t>
      </w:r>
    </w:p>
    <w:p w14:paraId="173F7B06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[5] H. Wang, G. Li, C. Zhou, W. Tao, F. Liu, and A. Zhu, “1-bit Observation for Direct-Learning-Based Digital Predistortion of RF Power Amplifiers,” IEEE Transactions on Microwave Theory and Techniques, vol. 65, no. 7, pp. 2465–2475, Jul. 2017.</w:t>
      </w:r>
    </w:p>
    <w:p w14:paraId="795F50E5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lastRenderedPageBreak/>
        <w:t>[6] J. Pedro and S. Maas, “A comparative overview of microwave and wireless power-amplifier behavioral modeling approaches,” IEEE Transactions on Microwave Theory and Techniques, vol. 53, no. 4, pp. 1150–1163, Apr. 2005.</w:t>
      </w:r>
    </w:p>
    <w:p w14:paraId="58AF587A" w14:textId="77777777" w:rsidR="006A5177" w:rsidRPr="00597DE2" w:rsidRDefault="006A5177" w:rsidP="006A5177">
      <w:r w:rsidRPr="006A5177">
        <w:rPr>
          <w:lang w:val="en-US"/>
        </w:rPr>
        <w:t xml:space="preserve">[7] V. J. Mathews and G. L. Sicuranza, Polynomial Signal Processing. </w:t>
      </w:r>
      <w:proofErr w:type="spellStart"/>
      <w:r w:rsidRPr="00597DE2">
        <w:t>Wiley-Interscience</w:t>
      </w:r>
      <w:proofErr w:type="spellEnd"/>
      <w:r w:rsidRPr="00597DE2">
        <w:t>, 2000.</w:t>
      </w:r>
    </w:p>
    <w:p w14:paraId="59E220C0" w14:textId="6EBB5D3E" w:rsidR="006A5177" w:rsidRPr="006A5177" w:rsidRDefault="006A5177" w:rsidP="006A5177">
      <w:pPr>
        <w:rPr>
          <w:lang w:val="en-US"/>
        </w:rPr>
      </w:pPr>
      <w:r w:rsidRPr="006A5177">
        <w:t xml:space="preserve">[8] S. </w:t>
      </w:r>
      <w:proofErr w:type="spellStart"/>
      <w:r w:rsidRPr="006A5177">
        <w:t>Haykin</w:t>
      </w:r>
      <w:proofErr w:type="spellEnd"/>
      <w:r w:rsidRPr="006A5177">
        <w:t xml:space="preserve"> </w:t>
      </w:r>
      <w:proofErr w:type="spellStart"/>
      <w:r w:rsidRPr="006A5177">
        <w:t>and</w:t>
      </w:r>
      <w:proofErr w:type="spellEnd"/>
      <w:r w:rsidRPr="006A5177">
        <w:t xml:space="preserve"> P. M. Engel, Redes neurais: princípios e prática. </w:t>
      </w:r>
      <w:r w:rsidRPr="006A5177">
        <w:rPr>
          <w:lang w:val="en-US"/>
        </w:rPr>
        <w:t>Porto Alegre: Bookman, 2001, oCLC: 55921641.</w:t>
      </w:r>
    </w:p>
    <w:p w14:paraId="530F5D2F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[9] C. Eun and E. Powers, “A new Volterra predistorter based on the indirect learning architecture,” IEEE Transactions on Signal Processing, vol. 45, no. 1, pp. 223–227, Jan. 1997.</w:t>
      </w:r>
    </w:p>
    <w:p w14:paraId="0F76C272" w14:textId="1508E4AF" w:rsidR="006A5177" w:rsidRPr="00597DE2" w:rsidRDefault="006A5177" w:rsidP="006A5177">
      <w:pPr>
        <w:rPr>
          <w:lang w:val="en-US"/>
        </w:rPr>
      </w:pPr>
      <w:r>
        <w:t xml:space="preserve">[10] J. E. J. E. Hall and A. C. Guyton, Tratado de fisiologia médica. </w:t>
      </w:r>
      <w:r w:rsidRPr="00597DE2">
        <w:rPr>
          <w:lang w:val="en-US"/>
        </w:rPr>
        <w:t xml:space="preserve">Rio de Janeiro (RJ): ELSEVIER, 2011, </w:t>
      </w:r>
      <w:proofErr w:type="spellStart"/>
      <w:r w:rsidRPr="00597DE2">
        <w:rPr>
          <w:lang w:val="en-US"/>
        </w:rPr>
        <w:t>oCLC</w:t>
      </w:r>
      <w:proofErr w:type="spellEnd"/>
      <w:r w:rsidRPr="00597DE2">
        <w:rPr>
          <w:lang w:val="en-US"/>
        </w:rPr>
        <w:t>: 817254591.</w:t>
      </w:r>
    </w:p>
    <w:p w14:paraId="5A0E583E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[11] K. Hornik, “Approximation capabilities of multilayer feedforward networks,” Neural Networks, vol. 4, no. 2, pp. 251–257, 1991.</w:t>
      </w:r>
    </w:p>
    <w:p w14:paraId="735C31A4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[12] L. B. Chipansky Freire, C. De Franca, and E. G. de Lima, “A Modfied Real-Valued Feed-Forward Neural Network Low-Pass Equivalent Behavioral Model for RF Power Amplfiers,” Progress In Electromagnetics Research, vol. 57, pp. 43–52, 2015.</w:t>
      </w:r>
    </w:p>
    <w:p w14:paraId="32E948BB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[13] J. Nocedal and S. Wright, Numerical Optimization (Springer Series in Operations Research and Financial Engineering). Springer, 2006.</w:t>
      </w:r>
    </w:p>
    <w:p w14:paraId="3A97F3FE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[14] C. Franc¸a, L. B. C. Freire, and E. G. Lima, “Three-Layer Perceptron versus Radial Basis Function for the Low-pass Equivalent Behavioral Modeling of Wireless Transmitters,” Journal of Microwaves, Optoelectronics and Electromagnetic Applications (JMOe), vol. 14, pp. 136–149, 2015.</w:t>
      </w:r>
    </w:p>
    <w:p w14:paraId="72782ABE" w14:textId="61A2EA20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 xml:space="preserve">[15] E. J. Bonfim and E. G. de Lima, “A modified two dimensional </w:t>
      </w:r>
      <w:r w:rsidR="0037257F">
        <w:rPr>
          <w:lang w:val="en-US"/>
        </w:rPr>
        <w:t xml:space="preserve">volterra </w:t>
      </w:r>
      <w:r w:rsidRPr="006A5177">
        <w:rPr>
          <w:lang w:val="en-US"/>
        </w:rPr>
        <w:t>based series for the low-pass equivalent behavioral modeling of rf power amplifiers,” Progress In Electromagnetics Research M, vol. 47, pp. 27–35, 2016.</w:t>
      </w:r>
    </w:p>
    <w:p w14:paraId="070CA234" w14:textId="77777777" w:rsidR="006A517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[16] D. W. Marquardt, “An algorithm for least-squares estimation of nonlinear parameters,” Journal of the Society for Industrial and Applied Mathematics, vol. 11, no. 2, pp. 431–441, jun 1963.</w:t>
      </w:r>
    </w:p>
    <w:p w14:paraId="0AB75D04" w14:textId="77777777" w:rsidR="006A5177" w:rsidRPr="00597DE2" w:rsidRDefault="006A5177" w:rsidP="006A5177">
      <w:pPr>
        <w:rPr>
          <w:lang w:val="en-US"/>
        </w:rPr>
      </w:pPr>
      <w:r w:rsidRPr="006A5177">
        <w:rPr>
          <w:lang w:val="en-US"/>
        </w:rPr>
        <w:t xml:space="preserve">[17] M. S. Muha, C. J. Clark, A. A. Moulthrop, and C. P. Silva, “Validation of power amplifier nonlinear block models,” in Microwave Symposium Digest, 1999 IEEE MTT-S International, vol. 2. </w:t>
      </w:r>
      <w:r w:rsidRPr="00597DE2">
        <w:rPr>
          <w:lang w:val="en-US"/>
        </w:rPr>
        <w:t>IEEE, 1999, pp. 759–762.</w:t>
      </w:r>
    </w:p>
    <w:p w14:paraId="3C8C4493" w14:textId="377817CE" w:rsidR="00541DC7" w:rsidRPr="006A5177" w:rsidRDefault="006A5177" w:rsidP="006A5177">
      <w:pPr>
        <w:rPr>
          <w:lang w:val="en-US"/>
        </w:rPr>
      </w:pPr>
      <w:r w:rsidRPr="006A5177">
        <w:rPr>
          <w:lang w:val="en-US"/>
        </w:rPr>
        <w:t>[18] E. G. Lima, “Behavioral modeling and digital base-band predistortion of rf power amplifiers,” Ph.D. thesis, Politecnico di Torino, 2009.</w:t>
      </w:r>
      <w:bookmarkEnd w:id="2"/>
    </w:p>
    <w:sectPr w:rsidR="00541DC7" w:rsidRPr="006A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C5"/>
    <w:rsid w:val="00042A2D"/>
    <w:rsid w:val="000E3A0D"/>
    <w:rsid w:val="002D29C5"/>
    <w:rsid w:val="0033535E"/>
    <w:rsid w:val="0037257F"/>
    <w:rsid w:val="003C28DB"/>
    <w:rsid w:val="00493E3C"/>
    <w:rsid w:val="00534880"/>
    <w:rsid w:val="00541DC7"/>
    <w:rsid w:val="0059136F"/>
    <w:rsid w:val="00597DE2"/>
    <w:rsid w:val="006A5177"/>
    <w:rsid w:val="006B61B2"/>
    <w:rsid w:val="006E2310"/>
    <w:rsid w:val="008073E1"/>
    <w:rsid w:val="00822286"/>
    <w:rsid w:val="00952AFC"/>
    <w:rsid w:val="009E2CB4"/>
    <w:rsid w:val="00B633BF"/>
    <w:rsid w:val="00B9122D"/>
    <w:rsid w:val="00BA5010"/>
    <w:rsid w:val="00C80B8A"/>
    <w:rsid w:val="00D7199B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19E7"/>
  <w15:chartTrackingRefBased/>
  <w15:docId w15:val="{F30848FD-443B-45CB-BF30-AF122423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B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A64631C778347B2E61F6EA5554AB1" ma:contentTypeVersion="11" ma:contentTypeDescription="Create a new document." ma:contentTypeScope="" ma:versionID="e022dd8247222625e66bc097c7ac7535">
  <xsd:schema xmlns:xsd="http://www.w3.org/2001/XMLSchema" xmlns:xs="http://www.w3.org/2001/XMLSchema" xmlns:p="http://schemas.microsoft.com/office/2006/metadata/properties" xmlns:ns3="02a62acb-3518-4e14-a7a6-54a43b4173c2" xmlns:ns4="f8f715c7-31eb-444a-9fb9-61a1d22fbbac" targetNamespace="http://schemas.microsoft.com/office/2006/metadata/properties" ma:root="true" ma:fieldsID="58609efdea21f0e81f727eefb0cef81f" ns3:_="" ns4:_="">
    <xsd:import namespace="02a62acb-3518-4e14-a7a6-54a43b4173c2"/>
    <xsd:import namespace="f8f715c7-31eb-444a-9fb9-61a1d22fb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62acb-3518-4e14-a7a6-54a43b417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715c7-31eb-444a-9fb9-61a1d22fbb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E3CF3D-5D2D-482C-B273-45C3A71433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31A40C-FED4-4EB4-A9EC-DCEA1C0B1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4442D-0061-41D3-B217-723D53D96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62acb-3518-4e14-a7a6-54a43b4173c2"/>
    <ds:schemaRef ds:uri="f8f715c7-31eb-444a-9fb9-61a1d22fb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1493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8</cp:revision>
  <dcterms:created xsi:type="dcterms:W3CDTF">2022-05-23T03:09:00Z</dcterms:created>
  <dcterms:modified xsi:type="dcterms:W3CDTF">2022-05-24T23:42:00Z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0x01010006CA64631C778347B2E61F6EA5554AB1</vt:lpwstr>
  </property>
</Properties>
</file>