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F5B85" w14:textId="36E168B8" w:rsidR="00E5128C" w:rsidRDefault="00AF3B4F">
      <w:r w:rsidRPr="00AF3B4F">
        <w:drawing>
          <wp:inline distT="0" distB="0" distL="0" distR="0" wp14:anchorId="1E3C6630" wp14:editId="25A11E86">
            <wp:extent cx="5400040" cy="1951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215B" w14:textId="50C9AAC8" w:rsidR="00AF3B4F" w:rsidRDefault="00AF3B4F">
      <w:r>
        <w:t>Ideia de animação:</w:t>
      </w:r>
    </w:p>
    <w:p w14:paraId="63A98F06" w14:textId="03523757" w:rsidR="00AF3B4F" w:rsidRDefault="00AF3B4F">
      <w:r>
        <w:t xml:space="preserve">Essa pagina </w:t>
      </w:r>
      <w:proofErr w:type="spellStart"/>
      <w:r>
        <w:t>sera</w:t>
      </w:r>
      <w:proofErr w:type="spellEnd"/>
      <w:r>
        <w:t xml:space="preserve"> dedicada ao kit “Primeiro café </w:t>
      </w:r>
      <w:proofErr w:type="spellStart"/>
      <w:r>
        <w:t>especial”:Quando</w:t>
      </w:r>
      <w:proofErr w:type="spellEnd"/>
      <w:r>
        <w:t xml:space="preserve"> o usuário clicar em ver kit, na </w:t>
      </w:r>
      <w:proofErr w:type="spellStart"/>
      <w:r>
        <w:t>pagina</w:t>
      </w:r>
      <w:proofErr w:type="spellEnd"/>
      <w:r>
        <w:t xml:space="preserve"> inicial, apenas este bloco ainda na pagina inicial ira se deslocar da direita para a esquerda, exibindo uma nova tela dinâmica, o conteúdo dessa pagina será os 4 itens do Kit </w:t>
      </w:r>
      <w:proofErr w:type="spellStart"/>
      <w:r>
        <w:t>Saviri</w:t>
      </w:r>
      <w:proofErr w:type="spellEnd"/>
      <w:r>
        <w:t>, que serão exibidos com efeito evanescente da esquerda para a direita, exibindo os detalhes de cada item, cada um dentro de um container onde ao passar o ponteiro em cima, exibe as informações relacionadas ao item em questão, no canto inferior direito terá um botão para levar o usuário para a pagina de pagamento do kit.</w:t>
      </w:r>
    </w:p>
    <w:p w14:paraId="48BB6CC2" w14:textId="0421BA09" w:rsidR="00AF3B4F" w:rsidRDefault="00AF3B4F">
      <w:r>
        <w:t xml:space="preserve">Clicando em kit no cabeçalho da </w:t>
      </w:r>
      <w:proofErr w:type="spellStart"/>
      <w:r>
        <w:t>pagina</w:t>
      </w:r>
      <w:proofErr w:type="spellEnd"/>
      <w:r>
        <w:t xml:space="preserve">, </w:t>
      </w:r>
      <w:proofErr w:type="gramStart"/>
      <w:r>
        <w:t>ira</w:t>
      </w:r>
      <w:proofErr w:type="gramEnd"/>
      <w:r>
        <w:t xml:space="preserve"> exibir uma pagina independente dedicada ao demais kit existentes, </w:t>
      </w:r>
    </w:p>
    <w:p w14:paraId="1CEA8BF1" w14:textId="6D076E83" w:rsidR="00AF3B4F" w:rsidRDefault="00AF3B4F"/>
    <w:p w14:paraId="51277D9B" w14:textId="122001CC" w:rsidR="00AF3B4F" w:rsidRDefault="00AF3B4F">
      <w:r w:rsidRPr="00AF3B4F">
        <w:drawing>
          <wp:inline distT="0" distB="0" distL="0" distR="0" wp14:anchorId="01AA7013" wp14:editId="55A766CF">
            <wp:extent cx="5400040" cy="39135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67B" w14:textId="700D306B" w:rsidR="00AF3B4F" w:rsidRDefault="0057510F">
      <w:r>
        <w:t>Animação que faça o</w:t>
      </w:r>
      <w:r w:rsidR="00AF3B4F">
        <w:t xml:space="preserve"> logo da loja girar </w:t>
      </w:r>
      <w:r>
        <w:t xml:space="preserve">no sentido horário no </w:t>
      </w:r>
      <w:proofErr w:type="spellStart"/>
      <w:r>
        <w:t>footer</w:t>
      </w:r>
      <w:proofErr w:type="spellEnd"/>
      <w:r>
        <w:t xml:space="preserve"> da loja</w:t>
      </w:r>
    </w:p>
    <w:p w14:paraId="45077E78" w14:textId="48B320FB" w:rsidR="0057510F" w:rsidRDefault="0057510F">
      <w:r w:rsidRPr="0057510F">
        <w:lastRenderedPageBreak/>
        <w:drawing>
          <wp:inline distT="0" distB="0" distL="0" distR="0" wp14:anchorId="557F1B4F" wp14:editId="2FFE453E">
            <wp:extent cx="5400040" cy="15563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25A3" w14:textId="1084A0A3" w:rsidR="0057510F" w:rsidRDefault="0057510F">
      <w:r>
        <w:t xml:space="preserve">Adicionar um link que leve o usuário para a </w:t>
      </w:r>
      <w:proofErr w:type="spellStart"/>
      <w:r>
        <w:t>pagina</w:t>
      </w:r>
      <w:proofErr w:type="spellEnd"/>
      <w:r>
        <w:t xml:space="preserve"> de cafés.</w:t>
      </w:r>
    </w:p>
    <w:p w14:paraId="4B134902" w14:textId="3DE4A99E" w:rsidR="0057510F" w:rsidRDefault="0057510F"/>
    <w:p w14:paraId="084BEEB7" w14:textId="444BA676" w:rsidR="0057510F" w:rsidRDefault="0057510F"/>
    <w:p w14:paraId="253DD73C" w14:textId="5076CE85" w:rsidR="0057510F" w:rsidRDefault="0057510F"/>
    <w:p w14:paraId="78DDA738" w14:textId="77777777" w:rsidR="0057510F" w:rsidRDefault="0057510F"/>
    <w:p w14:paraId="1070B82A" w14:textId="636DB1C6" w:rsidR="0057510F" w:rsidRDefault="0057510F">
      <w:r>
        <w:tab/>
      </w:r>
      <w:r>
        <w:tab/>
        <w:t>Transparência</w:t>
      </w:r>
      <w:r>
        <w:tab/>
      </w:r>
      <w:r>
        <w:tab/>
      </w:r>
      <w:r>
        <w:tab/>
      </w:r>
      <w:r>
        <w:tab/>
      </w:r>
      <w:proofErr w:type="spellStart"/>
      <w:r>
        <w:t>transparência</w:t>
      </w:r>
      <w:proofErr w:type="spellEnd"/>
      <w:r>
        <w:tab/>
        <w:t>esvanecer(branco)</w:t>
      </w:r>
    </w:p>
    <w:p w14:paraId="2B387AAD" w14:textId="0249F025" w:rsidR="0057510F" w:rsidRDefault="0057510F" w:rsidP="0057510F">
      <w:r w:rsidRPr="0057510F">
        <w:drawing>
          <wp:inline distT="0" distB="0" distL="0" distR="0" wp14:anchorId="4D4E4C02" wp14:editId="037F4376">
            <wp:extent cx="5400040" cy="15284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6E8A" w14:textId="146A3125" w:rsidR="0057510F" w:rsidRDefault="0057510F" w:rsidP="0057510F"/>
    <w:p w14:paraId="48EC1848" w14:textId="246C52B5" w:rsidR="0057510F" w:rsidRDefault="0057510F" w:rsidP="0057510F"/>
    <w:p w14:paraId="6AADA758" w14:textId="22F9C0A6" w:rsidR="0057510F" w:rsidRDefault="0057510F" w:rsidP="0057510F"/>
    <w:p w14:paraId="62606670" w14:textId="2746B121" w:rsidR="0057510F" w:rsidRDefault="0057510F" w:rsidP="0057510F"/>
    <w:p w14:paraId="5E05FBAE" w14:textId="78CCD756" w:rsidR="0057510F" w:rsidRDefault="0057510F" w:rsidP="0057510F">
      <w:r w:rsidRPr="0057510F">
        <w:drawing>
          <wp:inline distT="0" distB="0" distL="0" distR="0" wp14:anchorId="4763F572" wp14:editId="62D0A167">
            <wp:extent cx="5400040" cy="15690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0629" w14:textId="0785C804" w:rsidR="0057510F" w:rsidRDefault="0057510F" w:rsidP="0057510F">
      <w:r>
        <w:t xml:space="preserve">Assim que clicar em clube </w:t>
      </w:r>
      <w:proofErr w:type="spellStart"/>
      <w:r>
        <w:t>saviri</w:t>
      </w:r>
      <w:proofErr w:type="spellEnd"/>
      <w:r>
        <w:t xml:space="preserve"> o usuário é levado para a pagina de clube</w:t>
      </w:r>
    </w:p>
    <w:sectPr w:rsidR="005751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EF"/>
    <w:rsid w:val="00031763"/>
    <w:rsid w:val="00360FEF"/>
    <w:rsid w:val="0057510F"/>
    <w:rsid w:val="00AF3B4F"/>
    <w:rsid w:val="00CE427E"/>
    <w:rsid w:val="00E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CBF3E"/>
  <w15:chartTrackingRefBased/>
  <w15:docId w15:val="{BF8F1B03-0123-47D4-8F69-8041E0CB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159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MACIEL MAGALHAES STES00003491</dc:creator>
  <cp:keywords/>
  <dc:description/>
  <cp:lastModifiedBy>CAIO MACIEL MAGALHAES STES00003491</cp:lastModifiedBy>
  <cp:revision>2</cp:revision>
  <dcterms:created xsi:type="dcterms:W3CDTF">2026-10-22T17:09:00Z</dcterms:created>
  <dcterms:modified xsi:type="dcterms:W3CDTF">2026-10-22T17:09:00Z</dcterms:modified>
</cp:coreProperties>
</file>