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38C4" w:rsidRDefault="006238C4" w14:paraId="1EA965E7" w14:textId="77777777">
      <w:pPr>
        <w:pStyle w:val="Corpodetexto"/>
        <w:rPr>
          <w:rFonts w:ascii="Times New Roman"/>
        </w:rPr>
      </w:pPr>
    </w:p>
    <w:tbl>
      <w:tblPr>
        <w:tblStyle w:val="TableNormal"/>
        <w:tblpPr w:leftFromText="141" w:rightFromText="141" w:vertAnchor="text" w:horzAnchor="margin" w:tblpY="144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3687"/>
        <w:gridCol w:w="1133"/>
        <w:gridCol w:w="566"/>
        <w:gridCol w:w="1276"/>
        <w:gridCol w:w="2268"/>
      </w:tblGrid>
      <w:tr w:rsidR="006238C4" w:rsidTr="1F7D061A" w14:paraId="161FBA56" w14:textId="77777777">
        <w:trPr>
          <w:trHeight w:val="386"/>
        </w:trPr>
        <w:tc>
          <w:tcPr>
            <w:tcW w:w="994" w:type="dxa"/>
            <w:shd w:val="clear" w:color="auto" w:fill="E6E6E6"/>
            <w:tcMar/>
          </w:tcPr>
          <w:p w:rsidR="006238C4" w:rsidP="006238C4" w:rsidRDefault="006238C4" w14:paraId="3A7EFB27" w14:textId="77777777">
            <w:pPr>
              <w:pStyle w:val="TableParagraph"/>
              <w:ind w:left="6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TURMA</w:t>
            </w:r>
          </w:p>
        </w:tc>
        <w:tc>
          <w:tcPr>
            <w:tcW w:w="5386" w:type="dxa"/>
            <w:gridSpan w:val="3"/>
            <w:shd w:val="clear" w:color="auto" w:fill="E6E6E6"/>
            <w:tcMar/>
          </w:tcPr>
          <w:p w:rsidR="006238C4" w:rsidP="006238C4" w:rsidRDefault="00A20EFB" w14:paraId="3475D8C4" w14:textId="5084DFAC">
            <w:pPr>
              <w:pStyle w:val="TableParagraph"/>
              <w:spacing w:before="71"/>
              <w:ind w:left="54"/>
              <w:rPr>
                <w:sz w:val="16"/>
              </w:rPr>
            </w:pPr>
            <w:r w:rsidRPr="00A20EFB">
              <w:rPr>
                <w:sz w:val="16"/>
              </w:rPr>
              <w:t>Modelagem de Padroes de Projetos-A960-T-ADS AMS-021-20240</w:t>
            </w:r>
          </w:p>
        </w:tc>
        <w:tc>
          <w:tcPr>
            <w:tcW w:w="1276" w:type="dxa"/>
            <w:shd w:val="clear" w:color="auto" w:fill="E6E6E6"/>
            <w:tcMar/>
          </w:tcPr>
          <w:p w:rsidR="006238C4" w:rsidP="006238C4" w:rsidRDefault="006238C4" w14:paraId="2809A9A0" w14:textId="77777777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DISCIPLINA</w:t>
            </w:r>
          </w:p>
        </w:tc>
        <w:tc>
          <w:tcPr>
            <w:tcW w:w="2268" w:type="dxa"/>
            <w:shd w:val="clear" w:color="auto" w:fill="E6E6E6"/>
            <w:tcMar/>
          </w:tcPr>
          <w:p w:rsidR="006238C4" w:rsidP="006238C4" w:rsidRDefault="00A20EFB" w14:paraId="15BD3179" w14:textId="6D5D5E2A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MPP</w:t>
            </w:r>
          </w:p>
        </w:tc>
      </w:tr>
      <w:tr w:rsidR="006238C4" w:rsidTr="1F7D061A" w14:paraId="74B13BFA" w14:textId="77777777">
        <w:trPr>
          <w:trHeight w:val="385"/>
        </w:trPr>
        <w:tc>
          <w:tcPr>
            <w:tcW w:w="994" w:type="dxa"/>
            <w:shd w:val="clear" w:color="auto" w:fill="E6E6E6"/>
            <w:tcMar/>
          </w:tcPr>
          <w:p w:rsidR="006238C4" w:rsidP="006238C4" w:rsidRDefault="006238C4" w14:paraId="5A3C44BD" w14:textId="77777777">
            <w:pPr>
              <w:pStyle w:val="TableParagraph"/>
              <w:ind w:left="5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PERÍODO</w:t>
            </w:r>
          </w:p>
        </w:tc>
        <w:tc>
          <w:tcPr>
            <w:tcW w:w="3687" w:type="dxa"/>
            <w:shd w:val="clear" w:color="auto" w:fill="E6E6E6"/>
            <w:tcMar/>
          </w:tcPr>
          <w:p w:rsidR="006238C4" w:rsidP="006238C4" w:rsidRDefault="007F69AC" w14:paraId="5525FC26" w14:textId="3EBFD02E">
            <w:pPr>
              <w:pStyle w:val="TableParagraph"/>
              <w:spacing w:before="75"/>
              <w:rPr>
                <w:sz w:val="16"/>
              </w:rPr>
            </w:pPr>
            <w:r>
              <w:rPr>
                <w:sz w:val="16"/>
              </w:rPr>
              <w:t>VESPERTINO</w:t>
            </w:r>
          </w:p>
        </w:tc>
        <w:tc>
          <w:tcPr>
            <w:tcW w:w="1133" w:type="dxa"/>
            <w:shd w:val="clear" w:color="auto" w:fill="E6E6E6"/>
            <w:tcMar/>
          </w:tcPr>
          <w:p w:rsidR="006238C4" w:rsidP="006238C4" w:rsidRDefault="007F69AC" w14:paraId="2D471074" w14:textId="02701572">
            <w:pPr>
              <w:pStyle w:val="TableParagraph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ANO</w:t>
            </w:r>
          </w:p>
        </w:tc>
        <w:tc>
          <w:tcPr>
            <w:tcW w:w="566" w:type="dxa"/>
            <w:shd w:val="clear" w:color="auto" w:fill="E6E6E6"/>
            <w:tcMar/>
          </w:tcPr>
          <w:p w:rsidR="006238C4" w:rsidP="006238C4" w:rsidRDefault="007F69AC" w14:paraId="1A4EF308" w14:textId="5D93720A">
            <w:pPr>
              <w:pStyle w:val="TableParagraph"/>
              <w:spacing w:before="51"/>
              <w:rPr>
                <w:sz w:val="16"/>
              </w:rPr>
            </w:pPr>
            <w:r>
              <w:rPr>
                <w:sz w:val="16"/>
              </w:rPr>
              <w:t>2º</w:t>
            </w:r>
          </w:p>
        </w:tc>
        <w:tc>
          <w:tcPr>
            <w:tcW w:w="1276" w:type="dxa"/>
            <w:shd w:val="clear" w:color="auto" w:fill="E6E6E6"/>
            <w:tcMar/>
          </w:tcPr>
          <w:p w:rsidR="006238C4" w:rsidP="006238C4" w:rsidRDefault="006238C4" w14:paraId="61CE38EB" w14:textId="774DD304">
            <w:pPr>
              <w:pStyle w:val="TableParagraph"/>
              <w:ind w:left="5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PROFES</w:t>
            </w:r>
            <w:r w:rsidR="00673A8B">
              <w:rPr>
                <w:rFonts w:ascii="Arial"/>
                <w:b/>
                <w:sz w:val="16"/>
              </w:rPr>
              <w:t>SO</w:t>
            </w:r>
            <w:r w:rsidR="007F69AC">
              <w:rPr>
                <w:rFonts w:ascii="Arial"/>
                <w:b/>
                <w:sz w:val="16"/>
              </w:rPr>
              <w:t>R</w:t>
            </w:r>
          </w:p>
        </w:tc>
        <w:tc>
          <w:tcPr>
            <w:tcW w:w="2268" w:type="dxa"/>
            <w:shd w:val="clear" w:color="auto" w:fill="E6E6E6"/>
            <w:tcMar/>
          </w:tcPr>
          <w:p w:rsidR="006238C4" w:rsidP="006238C4" w:rsidRDefault="006238C4" w14:paraId="3F6A865C" w14:textId="77777777">
            <w:pPr>
              <w:pStyle w:val="TableParagraph"/>
              <w:spacing w:before="51"/>
              <w:ind w:left="56"/>
              <w:rPr>
                <w:sz w:val="16"/>
              </w:rPr>
            </w:pPr>
            <w:r>
              <w:rPr>
                <w:sz w:val="16"/>
              </w:rPr>
              <w:t>VINICIUS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GODOY</w:t>
            </w:r>
          </w:p>
        </w:tc>
      </w:tr>
      <w:tr w:rsidR="006238C4" w:rsidTr="1F7D061A" w14:paraId="1AB5F011" w14:textId="77777777">
        <w:trPr>
          <w:trHeight w:val="385"/>
        </w:trPr>
        <w:tc>
          <w:tcPr>
            <w:tcW w:w="994" w:type="dxa"/>
            <w:shd w:val="clear" w:color="auto" w:fill="E6E6E6"/>
            <w:tcMar/>
          </w:tcPr>
          <w:p w:rsidR="006238C4" w:rsidP="006238C4" w:rsidRDefault="006238C4" w14:paraId="4E56EDBD" w14:textId="77777777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</w:t>
            </w:r>
          </w:p>
        </w:tc>
        <w:tc>
          <w:tcPr>
            <w:tcW w:w="8930" w:type="dxa"/>
            <w:gridSpan w:val="5"/>
            <w:shd w:val="clear" w:color="auto" w:fill="E6E6E6"/>
            <w:tcMar/>
          </w:tcPr>
          <w:p w:rsidR="006238C4" w:rsidP="006238C4" w:rsidRDefault="00A20EFB" w14:paraId="77EB58AD" w14:textId="4882B2E1">
            <w:pPr>
              <w:pStyle w:val="TableParagraph"/>
              <w:spacing w:before="59"/>
              <w:ind w:left="66"/>
              <w:rPr>
                <w:sz w:val="16"/>
              </w:rPr>
            </w:pPr>
            <w:r>
              <w:rPr>
                <w:sz w:val="16"/>
              </w:rPr>
              <w:t>Exercício</w:t>
            </w:r>
            <w:r w:rsidR="007F69AC">
              <w:rPr>
                <w:sz w:val="16"/>
              </w:rPr>
              <w:t xml:space="preserve"> </w:t>
            </w:r>
            <w:r w:rsidR="002D751D">
              <w:rPr>
                <w:sz w:val="16"/>
              </w:rPr>
              <w:t>4</w:t>
            </w:r>
          </w:p>
        </w:tc>
      </w:tr>
      <w:tr w:rsidR="006238C4" w:rsidTr="1F7D061A" w14:paraId="014C8E79" w14:textId="77777777">
        <w:trPr>
          <w:trHeight w:val="385"/>
        </w:trPr>
        <w:tc>
          <w:tcPr>
            <w:tcW w:w="994" w:type="dxa"/>
            <w:shd w:val="clear" w:color="auto" w:fill="E6E6E6"/>
            <w:tcMar/>
          </w:tcPr>
          <w:p w:rsidR="006238C4" w:rsidP="006238C4" w:rsidRDefault="006238C4" w14:paraId="5CCA852F" w14:textId="705B855E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ALUNO</w:t>
            </w:r>
          </w:p>
        </w:tc>
        <w:tc>
          <w:tcPr>
            <w:tcW w:w="8930" w:type="dxa"/>
            <w:gridSpan w:val="5"/>
            <w:shd w:val="clear" w:color="auto" w:fill="E6E6E6"/>
            <w:tcMar/>
          </w:tcPr>
          <w:p w:rsidR="006238C4" w:rsidP="1F7D061A" w:rsidRDefault="006238C4" w14:paraId="60644233" w14:textId="3EA70C68">
            <w:pPr>
              <w:pStyle w:val="TableParagraph"/>
              <w:spacing w:before="59"/>
              <w:ind w:left="66"/>
              <w:rPr>
                <w:sz w:val="16"/>
                <w:szCs w:val="16"/>
              </w:rPr>
            </w:pPr>
            <w:r w:rsidRPr="1F7D061A" w:rsidR="56174EFE">
              <w:rPr>
                <w:sz w:val="16"/>
                <w:szCs w:val="16"/>
              </w:rPr>
              <w:t>Caio Paulino Costa</w:t>
            </w:r>
          </w:p>
        </w:tc>
      </w:tr>
      <w:tr w:rsidR="006238C4" w:rsidTr="1F7D061A" w14:paraId="22765D03" w14:textId="77777777">
        <w:trPr>
          <w:trHeight w:val="385"/>
        </w:trPr>
        <w:tc>
          <w:tcPr>
            <w:tcW w:w="994" w:type="dxa"/>
            <w:shd w:val="clear" w:color="auto" w:fill="E6E6E6"/>
            <w:tcMar/>
          </w:tcPr>
          <w:p w:rsidR="006238C4" w:rsidP="006238C4" w:rsidRDefault="006238C4" w14:paraId="404E360C" w14:textId="37535D47">
            <w:pPr>
              <w:pStyle w:val="TableParagraph"/>
              <w:ind w:left="5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RA</w:t>
            </w:r>
          </w:p>
        </w:tc>
        <w:tc>
          <w:tcPr>
            <w:tcW w:w="8930" w:type="dxa"/>
            <w:gridSpan w:val="5"/>
            <w:shd w:val="clear" w:color="auto" w:fill="E6E6E6"/>
            <w:tcMar/>
          </w:tcPr>
          <w:p w:rsidR="006238C4" w:rsidP="006238C4" w:rsidRDefault="006238C4" w14:paraId="137C4BD8" w14:textId="3CE6E041">
            <w:pPr>
              <w:pStyle w:val="TableParagraph"/>
              <w:spacing w:before="59"/>
              <w:ind w:left="66"/>
            </w:pPr>
            <w:r w:rsidRPr="1F7D061A" w:rsidR="31F01432">
              <w:rPr>
                <w:noProof w:val="0"/>
                <w:lang w:val="pt-PT"/>
              </w:rPr>
              <w:t>0211432312001</w:t>
            </w:r>
          </w:p>
        </w:tc>
      </w:tr>
    </w:tbl>
    <w:p w:rsidRPr="002D751D" w:rsidR="002D751D" w:rsidP="002D751D" w:rsidRDefault="007F69AC" w14:paraId="78233E55" w14:textId="77777777">
      <w:pPr>
        <w:pStyle w:val="Ttulo2"/>
        <w:shd w:val="clear" w:color="auto" w:fill="FFFFFF"/>
        <w:rPr>
          <w:rFonts w:ascii="Arial" w:hAnsi="Arial" w:cs="Arial"/>
          <w:color w:val="1F1F1F"/>
        </w:rPr>
      </w:pPr>
      <w:r w:rsidRPr="007F69AC">
        <w:rPr>
          <w:rFonts w:ascii="Arial" w:hAnsi="Arial" w:cs="Arial"/>
          <w:color w:val="1F1F1F"/>
        </w:rPr>
        <w:br/>
      </w:r>
      <w:r w:rsidRPr="002D751D" w:rsidR="002D751D">
        <w:rPr>
          <w:rFonts w:ascii="Arial" w:hAnsi="Arial" w:cs="Arial"/>
          <w:color w:val="1F1F1F"/>
        </w:rPr>
        <w:br/>
      </w:r>
      <w:r w:rsidRPr="002D751D" w:rsidR="002D751D">
        <w:rPr>
          <w:rFonts w:ascii="Arial" w:hAnsi="Arial" w:cs="Arial"/>
          <w:color w:val="1F1F1F"/>
        </w:rPr>
        <w:t>Exercício: Sistema de Controle de Estoque com Padrão Facade</w:t>
      </w:r>
    </w:p>
    <w:p w:rsidRPr="002D751D" w:rsidR="002D751D" w:rsidP="002D751D" w:rsidRDefault="002D751D" w14:paraId="7B1B2B07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Cenário:</w:t>
      </w:r>
    </w:p>
    <w:p w:rsidRPr="002D751D" w:rsidR="002D751D" w:rsidP="002D751D" w:rsidRDefault="002D751D" w14:paraId="5C4E97F6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Imagine um sistema de controle de estoque para uma loja que vende diversos produtos. O sistema precisa lidar com várias operações, como:</w:t>
      </w:r>
    </w:p>
    <w:p w:rsidRPr="002D751D" w:rsidR="002D751D" w:rsidP="002D751D" w:rsidRDefault="002D751D" w14:paraId="4E28B246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Cadastrar produtos</w:t>
      </w:r>
    </w:p>
    <w:p w:rsidRPr="002D751D" w:rsidR="002D751D" w:rsidP="002D751D" w:rsidRDefault="002D751D" w14:paraId="0A4C1594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Consultar produtos</w:t>
      </w:r>
    </w:p>
    <w:p w:rsidRPr="002D751D" w:rsidR="002D751D" w:rsidP="002D751D" w:rsidRDefault="002D751D" w14:paraId="23E482B1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Atualizar informações de produtos</w:t>
      </w:r>
    </w:p>
    <w:p w:rsidRPr="002D751D" w:rsidR="002D751D" w:rsidP="002D751D" w:rsidRDefault="002D751D" w14:paraId="1076956C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Registrar entradas no estoque</w:t>
      </w:r>
    </w:p>
    <w:p w:rsidRPr="002D751D" w:rsidR="002D751D" w:rsidP="002D751D" w:rsidRDefault="002D751D" w14:paraId="304F10E6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Registrar saídas do estoque</w:t>
      </w:r>
    </w:p>
    <w:p w:rsidRPr="002D751D" w:rsidR="002D751D" w:rsidP="002D751D" w:rsidRDefault="002D751D" w14:paraId="64481807" w14:textId="77777777">
      <w:pPr>
        <w:widowControl/>
        <w:numPr>
          <w:ilvl w:val="0"/>
          <w:numId w:val="27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Gerar relatórios de estoque</w:t>
      </w:r>
    </w:p>
    <w:p w:rsidRPr="002D751D" w:rsidR="002D751D" w:rsidP="002D751D" w:rsidRDefault="002D751D" w14:paraId="3CCEA188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O sistema deve ser fácil de usar para diferentes tipos de usuários, como vendedores, gerentes e administradores.</w:t>
      </w:r>
    </w:p>
    <w:p w:rsidRPr="002D751D" w:rsidR="002D751D" w:rsidP="002D751D" w:rsidRDefault="002D751D" w14:paraId="5E17A1D7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Objetivo:</w:t>
      </w:r>
    </w:p>
    <w:p w:rsidRPr="002D751D" w:rsidR="002D751D" w:rsidP="002D751D" w:rsidRDefault="002D751D" w14:paraId="4BA8A13A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Implementar o sistema de controle de estoque utilizando o padrão de projeto Façade. O objetivo é criar uma interface simplificada para as operações do sistema, escondendo a complexidade interna da implementação.</w:t>
      </w:r>
    </w:p>
    <w:p w:rsidRPr="002D751D" w:rsidR="002D751D" w:rsidP="002D751D" w:rsidRDefault="002D751D" w14:paraId="1F3E0C08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Requisitos:</w:t>
      </w:r>
    </w:p>
    <w:p w:rsidRPr="002D751D" w:rsidR="002D751D" w:rsidP="002D751D" w:rsidRDefault="002D751D" w14:paraId="2A606035" w14:textId="7777777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O sistema deve ter classes para representar os produtos e o estoque.</w:t>
      </w:r>
    </w:p>
    <w:p w:rsidRPr="002D751D" w:rsidR="002D751D" w:rsidP="002D751D" w:rsidRDefault="002D751D" w14:paraId="4E5787CD" w14:textId="7777777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O sistema deve ter classes para realizar as operações de cadastro, consulta, atualização, entrada e saída de produtos.</w:t>
      </w:r>
    </w:p>
    <w:p w:rsidRPr="002D751D" w:rsidR="002D751D" w:rsidP="002D751D" w:rsidRDefault="002D751D" w14:paraId="0F01A64E" w14:textId="7777777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O sistema deve ter uma classe Façade que forneça uma interface simplificada para as operações do sistema.</w:t>
      </w:r>
    </w:p>
    <w:p w:rsidRPr="002D751D" w:rsidR="002D751D" w:rsidP="002D751D" w:rsidRDefault="002D751D" w14:paraId="4D55C837" w14:textId="77777777">
      <w:pPr>
        <w:widowControl/>
        <w:numPr>
          <w:ilvl w:val="0"/>
          <w:numId w:val="28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O sistema deve ser testado com casos de uso que demonstrem o funcionamento das operações.</w:t>
      </w:r>
    </w:p>
    <w:p w:rsidR="002D751D" w:rsidP="002D751D" w:rsidRDefault="002D751D" w14:paraId="1D8AC145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</w:pPr>
    </w:p>
    <w:p w:rsidR="002D751D" w:rsidP="002D751D" w:rsidRDefault="002D751D" w14:paraId="00BB220A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</w:pPr>
    </w:p>
    <w:p w:rsidRPr="002D751D" w:rsidR="002D751D" w:rsidP="002D751D" w:rsidRDefault="002D751D" w14:paraId="6EEEC390" w14:textId="6F25304E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Dicas</w:t>
      </w: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:</w:t>
      </w:r>
    </w:p>
    <w:p w:rsidRPr="002D751D" w:rsidR="002D751D" w:rsidP="002D751D" w:rsidRDefault="002D751D" w14:paraId="58D1667E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1. Classes de Domínio:</w:t>
      </w:r>
    </w:p>
    <w:p w:rsidRPr="002D751D" w:rsidR="002D751D" w:rsidP="002D751D" w:rsidRDefault="002D751D" w14:paraId="7455E149" w14:textId="77777777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Produto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Representa um produto com suas informações básicas (código, nome, preço, etc.).</w:t>
      </w:r>
    </w:p>
    <w:p w:rsidRPr="002D751D" w:rsidR="002D751D" w:rsidP="002D751D" w:rsidRDefault="002D751D" w14:paraId="1DB0B4D8" w14:textId="77777777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Estoque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Representa o estoque da loja, armazenando a quantidade de cada produto disponível.</w:t>
      </w:r>
    </w:p>
    <w:p w:rsidRPr="002D751D" w:rsidR="002D751D" w:rsidP="002D751D" w:rsidRDefault="002D751D" w14:paraId="1F1677BF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2. Classes de Operações:</w:t>
      </w:r>
    </w:p>
    <w:p w:rsidRPr="002D751D" w:rsidR="002D751D" w:rsidP="002D751D" w:rsidRDefault="002D751D" w14:paraId="3BFC937C" w14:textId="7777777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CadastroProduto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responsável por cadastrar novos produtos no sistema.</w:t>
      </w:r>
    </w:p>
    <w:p w:rsidRPr="002D751D" w:rsidR="002D751D" w:rsidP="002D751D" w:rsidRDefault="002D751D" w14:paraId="63B2BF41" w14:textId="7777777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ConsultaProduto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responsável por consultar informações de produtos no sistema.</w:t>
      </w:r>
    </w:p>
    <w:p w:rsidRPr="002D751D" w:rsidR="002D751D" w:rsidP="002D751D" w:rsidRDefault="002D751D" w14:paraId="5B601E31" w14:textId="7777777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AtualizaProduto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responsável por atualizar informações de produtos no sistema.</w:t>
      </w:r>
    </w:p>
    <w:p w:rsidRPr="002D751D" w:rsidR="002D751D" w:rsidP="002D751D" w:rsidRDefault="002D751D" w14:paraId="11732821" w14:textId="7777777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EntradaEstoque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responsável por registrar entradas de produtos no estoque.</w:t>
      </w:r>
    </w:p>
    <w:p w:rsidRPr="002D751D" w:rsidR="002D751D" w:rsidP="002D751D" w:rsidRDefault="002D751D" w14:paraId="09D723CD" w14:textId="77777777">
      <w:pPr>
        <w:widowControl/>
        <w:numPr>
          <w:ilvl w:val="0"/>
          <w:numId w:val="30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SaidaEstoque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responsável por registrar saídas de produtos do estoque.</w:t>
      </w:r>
    </w:p>
    <w:p w:rsidRPr="002D751D" w:rsidR="002D751D" w:rsidP="002D751D" w:rsidRDefault="002D751D" w14:paraId="1D853096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3. Classe Facade:</w:t>
      </w:r>
    </w:p>
    <w:p w:rsidRPr="002D751D" w:rsidR="002D751D" w:rsidP="002D751D" w:rsidRDefault="002D751D" w14:paraId="19A5BE6A" w14:textId="77777777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Courier New" w:hAnsi="Courier New" w:eastAsia="Times New Roman" w:cs="Courier New"/>
          <w:color w:val="1F1F1F"/>
          <w:sz w:val="20"/>
          <w:szCs w:val="20"/>
          <w:lang w:val="pt-BR" w:eastAsia="pt-BR"/>
        </w:rPr>
        <w:t>SistemaEstoqueFacade</w:t>
      </w: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: Classe que fornece uma interface simplificada para as operações do sistema.</w:t>
      </w:r>
    </w:p>
    <w:p w:rsidRPr="002D751D" w:rsidR="002D751D" w:rsidP="002D751D" w:rsidRDefault="002D751D" w14:paraId="0686ACC5" w14:textId="77777777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b/>
          <w:bCs/>
          <w:color w:val="1F1F1F"/>
          <w:sz w:val="24"/>
          <w:szCs w:val="24"/>
          <w:lang w:val="pt-BR" w:eastAsia="pt-BR"/>
        </w:rPr>
        <w:t>4. Casos de Uso:</w:t>
      </w:r>
    </w:p>
    <w:p w:rsidRPr="002D751D" w:rsidR="002D751D" w:rsidP="002D751D" w:rsidRDefault="002D751D" w14:paraId="779EC73F" w14:textId="77777777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Cadastrar um novo produto</w:t>
      </w:r>
    </w:p>
    <w:p w:rsidRPr="002D751D" w:rsidR="002D751D" w:rsidP="002D751D" w:rsidRDefault="002D751D" w14:paraId="214EB93E" w14:textId="77777777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Consultar informações de um produto</w:t>
      </w:r>
    </w:p>
    <w:p w:rsidRPr="002D751D" w:rsidR="002D751D" w:rsidP="002D751D" w:rsidRDefault="002D751D" w14:paraId="64255504" w14:textId="77777777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Atualizar o preço de um produto</w:t>
      </w:r>
    </w:p>
    <w:p w:rsidRPr="002D751D" w:rsidR="002D751D" w:rsidP="002D751D" w:rsidRDefault="002D751D" w14:paraId="073B5DF6" w14:textId="77777777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Registrar a entrada de um produto no estoque</w:t>
      </w:r>
    </w:p>
    <w:p w:rsidRPr="002D751D" w:rsidR="002D751D" w:rsidP="002D751D" w:rsidRDefault="002D751D" w14:paraId="0B90623D" w14:textId="77777777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Registrar a saída de um produto do estoque</w:t>
      </w:r>
    </w:p>
    <w:p w:rsidR="002D751D" w:rsidP="1F7D061A" w:rsidRDefault="002D751D" w14:paraId="17592822" w14:textId="4D3318E9">
      <w:pPr>
        <w:widowControl w:val="1"/>
        <w:numPr>
          <w:ilvl w:val="0"/>
          <w:numId w:val="32"/>
        </w:numPr>
        <w:shd w:val="clear" w:color="auto" w:fill="FFFFFF" w:themeFill="background1"/>
        <w:spacing w:beforeAutospacing="on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1F7D061A" w:rsidR="002D751D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Gerar um relatório de estoque</w:t>
      </w:r>
    </w:p>
    <w:p w:rsidR="1F7D061A" w:rsidP="1F7D061A" w:rsidRDefault="1F7D061A" w14:paraId="0614117F" w14:textId="54E2B111">
      <w:pPr>
        <w:pStyle w:val="Normal"/>
        <w:widowControl w:val="1"/>
        <w:shd w:val="clear" w:color="auto" w:fill="FFFFFF" w:themeFill="background1"/>
        <w:spacing w:beforeAutospacing="on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</w:p>
    <w:p w:rsidR="5E914742" w:rsidP="1F7D061A" w:rsidRDefault="5E914742" w14:paraId="599C5161" w14:textId="2BC50EF3">
      <w:pPr>
        <w:pStyle w:val="Normal"/>
        <w:widowControl w:val="1"/>
        <w:shd w:val="clear" w:color="auto" w:fill="FFFFFF" w:themeFill="background1"/>
        <w:spacing w:beforeAutospacing="on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1F7D061A" w:rsidR="5E914742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 xml:space="preserve">Resolução em meu </w:t>
      </w:r>
      <w:r w:rsidRPr="1F7D061A" w:rsidR="5E914742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repositorio</w:t>
      </w:r>
      <w:r w:rsidRPr="1F7D061A" w:rsidR="5E914742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 xml:space="preserve"> do github:</w:t>
      </w:r>
    </w:p>
    <w:p w:rsidR="5E914742" w:rsidP="1F7D061A" w:rsidRDefault="5E914742" w14:paraId="7F65F7E6" w14:textId="33C7EF11">
      <w:pPr>
        <w:pStyle w:val="Normal"/>
        <w:widowControl w:val="1"/>
        <w:shd w:val="clear" w:color="auto" w:fill="FFFFFF" w:themeFill="background1"/>
        <w:spacing w:beforeAutospacing="on"/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</w:pPr>
      <w:r w:rsidRPr="1F7D061A" w:rsidR="5E914742">
        <w:rPr>
          <w:rFonts w:ascii="Arial" w:hAnsi="Arial" w:eastAsia="Times New Roman" w:cs="Arial"/>
          <w:color w:val="1F1F1F"/>
          <w:sz w:val="24"/>
          <w:szCs w:val="24"/>
          <w:lang w:val="pt-BR" w:eastAsia="pt-BR"/>
        </w:rPr>
        <w:t>https://github.com/CaioPaulinoCosta/padrao_de_projetos_fatec</w:t>
      </w:r>
    </w:p>
    <w:p w:rsidRPr="0062706A" w:rsidR="000F67BB" w:rsidP="002D751D" w:rsidRDefault="000F67BB" w14:paraId="182521EE" w14:textId="7B75E338">
      <w:pPr>
        <w:pStyle w:val="Ttulo2"/>
        <w:shd w:val="clear" w:color="auto" w:fill="FFFFFF"/>
        <w:rPr>
          <w:rFonts w:ascii="Arial" w:hAnsi="Arial" w:cs="Arial"/>
          <w:color w:val="1F1F1F"/>
          <w:sz w:val="24"/>
          <w:szCs w:val="24"/>
        </w:rPr>
      </w:pPr>
    </w:p>
    <w:sectPr w:rsidRPr="0062706A" w:rsidR="000F67BB" w:rsidSect="00EA224E">
      <w:headerReference w:type="default" r:id="rId7"/>
      <w:type w:val="continuous"/>
      <w:pgSz w:w="11910" w:h="16840" w:orient="portrait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A224E" w:rsidP="00FC5DBA" w:rsidRDefault="00EA224E" w14:paraId="7AE94577" w14:textId="77777777">
      <w:r>
        <w:separator/>
      </w:r>
    </w:p>
  </w:endnote>
  <w:endnote w:type="continuationSeparator" w:id="0">
    <w:p w:rsidR="00EA224E" w:rsidP="00FC5DBA" w:rsidRDefault="00EA224E" w14:paraId="393E591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A224E" w:rsidP="00FC5DBA" w:rsidRDefault="00EA224E" w14:paraId="3599949A" w14:textId="77777777">
      <w:r>
        <w:separator/>
      </w:r>
    </w:p>
  </w:footnote>
  <w:footnote w:type="continuationSeparator" w:id="0">
    <w:p w:rsidR="00EA224E" w:rsidP="00FC5DBA" w:rsidRDefault="00EA224E" w14:paraId="31A0CDC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20EFB" w:rsidRDefault="00A20EFB" w14:paraId="7C982551" w14:textId="77777777">
    <w:pPr>
      <w:pStyle w:val="Cabealho"/>
      <w:rPr>
        <w:rFonts w:ascii="Times New Roman"/>
        <w:noProof/>
      </w:rPr>
    </w:pPr>
  </w:p>
  <w:p w:rsidR="00FC5DBA" w:rsidRDefault="00FC5DBA" w14:paraId="0D431917" w14:textId="010A20C7">
    <w:pPr>
      <w:pStyle w:val="Cabealho"/>
    </w:pPr>
    <w:r>
      <w:rPr>
        <w:rFonts w:ascii="Times New Roman"/>
        <w:noProof/>
      </w:rPr>
      <w:drawing>
        <wp:anchor distT="0" distB="0" distL="114300" distR="114300" simplePos="0" relativeHeight="251659264" behindDoc="0" locked="0" layoutInCell="1" allowOverlap="1" wp14:anchorId="7D021B4C" wp14:editId="3C9025E2">
          <wp:simplePos x="0" y="0"/>
          <wp:positionH relativeFrom="margin">
            <wp:posOffset>20320</wp:posOffset>
          </wp:positionH>
          <wp:positionV relativeFrom="topMargin">
            <wp:posOffset>245110</wp:posOffset>
          </wp:positionV>
          <wp:extent cx="1994535" cy="577850"/>
          <wp:effectExtent l="0" t="0" r="5715" b="0"/>
          <wp:wrapSquare wrapText="bothSides"/>
          <wp:docPr id="62893482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417"/>
                  <a:stretch/>
                </pic:blipFill>
                <pic:spPr bwMode="auto">
                  <a:xfrm>
                    <a:off x="0" y="0"/>
                    <a:ext cx="199453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20FB"/>
    <w:multiLevelType w:val="multilevel"/>
    <w:tmpl w:val="CE9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3976099"/>
    <w:multiLevelType w:val="multilevel"/>
    <w:tmpl w:val="2674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8FE3B14"/>
    <w:multiLevelType w:val="multilevel"/>
    <w:tmpl w:val="4092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042E5E"/>
    <w:multiLevelType w:val="multilevel"/>
    <w:tmpl w:val="0E5A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FA30011"/>
    <w:multiLevelType w:val="hybridMultilevel"/>
    <w:tmpl w:val="9454023E"/>
    <w:lvl w:ilvl="0" w:tplc="798692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05BA8"/>
    <w:multiLevelType w:val="multilevel"/>
    <w:tmpl w:val="08F6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39F63F0"/>
    <w:multiLevelType w:val="multilevel"/>
    <w:tmpl w:val="88EC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B27F1"/>
    <w:multiLevelType w:val="multilevel"/>
    <w:tmpl w:val="F14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A7F3C2F"/>
    <w:multiLevelType w:val="multilevel"/>
    <w:tmpl w:val="36F6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A915B5C"/>
    <w:multiLevelType w:val="multilevel"/>
    <w:tmpl w:val="4CDC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0C96AB4"/>
    <w:multiLevelType w:val="multilevel"/>
    <w:tmpl w:val="7ABE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453CA"/>
    <w:multiLevelType w:val="multilevel"/>
    <w:tmpl w:val="754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4076236"/>
    <w:multiLevelType w:val="hybridMultilevel"/>
    <w:tmpl w:val="EB82891E"/>
    <w:lvl w:ilvl="0" w:tplc="ED36BF88">
      <w:numFmt w:val="bullet"/>
      <w:lvlText w:val=""/>
      <w:lvlJc w:val="left"/>
      <w:pPr>
        <w:ind w:left="548" w:hanging="361"/>
      </w:pPr>
      <w:rPr>
        <w:rFonts w:hint="default" w:ascii="Symbol" w:hAnsi="Symbol" w:eastAsia="Symbol" w:cs="Symbol"/>
        <w:w w:val="99"/>
        <w:sz w:val="20"/>
        <w:szCs w:val="20"/>
        <w:lang w:val="pt-PT" w:eastAsia="en-US" w:bidi="ar-SA"/>
      </w:rPr>
    </w:lvl>
    <w:lvl w:ilvl="1" w:tplc="762CD96E">
      <w:numFmt w:val="bullet"/>
      <w:lvlText w:val="•"/>
      <w:lvlJc w:val="left"/>
      <w:pPr>
        <w:ind w:left="1502" w:hanging="361"/>
      </w:pPr>
      <w:rPr>
        <w:rFonts w:hint="default"/>
        <w:lang w:val="pt-PT" w:eastAsia="en-US" w:bidi="ar-SA"/>
      </w:rPr>
    </w:lvl>
    <w:lvl w:ilvl="2" w:tplc="1224465A">
      <w:numFmt w:val="bullet"/>
      <w:lvlText w:val="•"/>
      <w:lvlJc w:val="left"/>
      <w:pPr>
        <w:ind w:left="2465" w:hanging="361"/>
      </w:pPr>
      <w:rPr>
        <w:rFonts w:hint="default"/>
        <w:lang w:val="pt-PT" w:eastAsia="en-US" w:bidi="ar-SA"/>
      </w:rPr>
    </w:lvl>
    <w:lvl w:ilvl="3" w:tplc="4330E5E4">
      <w:numFmt w:val="bullet"/>
      <w:lvlText w:val="•"/>
      <w:lvlJc w:val="left"/>
      <w:pPr>
        <w:ind w:left="3427" w:hanging="361"/>
      </w:pPr>
      <w:rPr>
        <w:rFonts w:hint="default"/>
        <w:lang w:val="pt-PT" w:eastAsia="en-US" w:bidi="ar-SA"/>
      </w:rPr>
    </w:lvl>
    <w:lvl w:ilvl="4" w:tplc="19CE6102">
      <w:numFmt w:val="bullet"/>
      <w:lvlText w:val="•"/>
      <w:lvlJc w:val="left"/>
      <w:pPr>
        <w:ind w:left="4390" w:hanging="361"/>
      </w:pPr>
      <w:rPr>
        <w:rFonts w:hint="default"/>
        <w:lang w:val="pt-PT" w:eastAsia="en-US" w:bidi="ar-SA"/>
      </w:rPr>
    </w:lvl>
    <w:lvl w:ilvl="5" w:tplc="E556CEE8">
      <w:numFmt w:val="bullet"/>
      <w:lvlText w:val="•"/>
      <w:lvlJc w:val="left"/>
      <w:pPr>
        <w:ind w:left="5353" w:hanging="361"/>
      </w:pPr>
      <w:rPr>
        <w:rFonts w:hint="default"/>
        <w:lang w:val="pt-PT" w:eastAsia="en-US" w:bidi="ar-SA"/>
      </w:rPr>
    </w:lvl>
    <w:lvl w:ilvl="6" w:tplc="30720946">
      <w:numFmt w:val="bullet"/>
      <w:lvlText w:val="•"/>
      <w:lvlJc w:val="left"/>
      <w:pPr>
        <w:ind w:left="6315" w:hanging="361"/>
      </w:pPr>
      <w:rPr>
        <w:rFonts w:hint="default"/>
        <w:lang w:val="pt-PT" w:eastAsia="en-US" w:bidi="ar-SA"/>
      </w:rPr>
    </w:lvl>
    <w:lvl w:ilvl="7" w:tplc="340058E8">
      <w:numFmt w:val="bullet"/>
      <w:lvlText w:val="•"/>
      <w:lvlJc w:val="left"/>
      <w:pPr>
        <w:ind w:left="7278" w:hanging="361"/>
      </w:pPr>
      <w:rPr>
        <w:rFonts w:hint="default"/>
        <w:lang w:val="pt-PT" w:eastAsia="en-US" w:bidi="ar-SA"/>
      </w:rPr>
    </w:lvl>
    <w:lvl w:ilvl="8" w:tplc="12E2D63A">
      <w:numFmt w:val="bullet"/>
      <w:lvlText w:val="•"/>
      <w:lvlJc w:val="left"/>
      <w:pPr>
        <w:ind w:left="8241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287D7798"/>
    <w:multiLevelType w:val="multilevel"/>
    <w:tmpl w:val="9A1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CD40F8F"/>
    <w:multiLevelType w:val="hybridMultilevel"/>
    <w:tmpl w:val="97D41E2E"/>
    <w:lvl w:ilvl="0" w:tplc="1E7A8066">
      <w:start w:val="1"/>
      <w:numFmt w:val="decimal"/>
      <w:lvlText w:val="%1."/>
      <w:lvlJc w:val="left"/>
      <w:pPr>
        <w:ind w:left="548" w:hanging="361"/>
      </w:pPr>
      <w:rPr>
        <w:rFonts w:hint="default"/>
        <w:b/>
        <w:bCs/>
        <w:spacing w:val="-1"/>
        <w:w w:val="99"/>
        <w:lang w:val="pt-PT" w:eastAsia="en-US" w:bidi="ar-SA"/>
      </w:rPr>
    </w:lvl>
    <w:lvl w:ilvl="1" w:tplc="F14207C4">
      <w:numFmt w:val="bullet"/>
      <w:lvlText w:val="•"/>
      <w:lvlJc w:val="left"/>
      <w:pPr>
        <w:ind w:left="1502" w:hanging="361"/>
      </w:pPr>
      <w:rPr>
        <w:rFonts w:hint="default"/>
        <w:lang w:val="pt-PT" w:eastAsia="en-US" w:bidi="ar-SA"/>
      </w:rPr>
    </w:lvl>
    <w:lvl w:ilvl="2" w:tplc="485C47B0">
      <w:numFmt w:val="bullet"/>
      <w:lvlText w:val="•"/>
      <w:lvlJc w:val="left"/>
      <w:pPr>
        <w:ind w:left="2465" w:hanging="361"/>
      </w:pPr>
      <w:rPr>
        <w:rFonts w:hint="default"/>
        <w:lang w:val="pt-PT" w:eastAsia="en-US" w:bidi="ar-SA"/>
      </w:rPr>
    </w:lvl>
    <w:lvl w:ilvl="3" w:tplc="BDF4F410">
      <w:numFmt w:val="bullet"/>
      <w:lvlText w:val="•"/>
      <w:lvlJc w:val="left"/>
      <w:pPr>
        <w:ind w:left="3427" w:hanging="361"/>
      </w:pPr>
      <w:rPr>
        <w:rFonts w:hint="default"/>
        <w:lang w:val="pt-PT" w:eastAsia="en-US" w:bidi="ar-SA"/>
      </w:rPr>
    </w:lvl>
    <w:lvl w:ilvl="4" w:tplc="BC7C8A70">
      <w:numFmt w:val="bullet"/>
      <w:lvlText w:val="•"/>
      <w:lvlJc w:val="left"/>
      <w:pPr>
        <w:ind w:left="4390" w:hanging="361"/>
      </w:pPr>
      <w:rPr>
        <w:rFonts w:hint="default"/>
        <w:lang w:val="pt-PT" w:eastAsia="en-US" w:bidi="ar-SA"/>
      </w:rPr>
    </w:lvl>
    <w:lvl w:ilvl="5" w:tplc="6F5EDF18">
      <w:numFmt w:val="bullet"/>
      <w:lvlText w:val="•"/>
      <w:lvlJc w:val="left"/>
      <w:pPr>
        <w:ind w:left="5353" w:hanging="361"/>
      </w:pPr>
      <w:rPr>
        <w:rFonts w:hint="default"/>
        <w:lang w:val="pt-PT" w:eastAsia="en-US" w:bidi="ar-SA"/>
      </w:rPr>
    </w:lvl>
    <w:lvl w:ilvl="6" w:tplc="31004738">
      <w:numFmt w:val="bullet"/>
      <w:lvlText w:val="•"/>
      <w:lvlJc w:val="left"/>
      <w:pPr>
        <w:ind w:left="6315" w:hanging="361"/>
      </w:pPr>
      <w:rPr>
        <w:rFonts w:hint="default"/>
        <w:lang w:val="pt-PT" w:eastAsia="en-US" w:bidi="ar-SA"/>
      </w:rPr>
    </w:lvl>
    <w:lvl w:ilvl="7" w:tplc="BE0208BE">
      <w:numFmt w:val="bullet"/>
      <w:lvlText w:val="•"/>
      <w:lvlJc w:val="left"/>
      <w:pPr>
        <w:ind w:left="7278" w:hanging="361"/>
      </w:pPr>
      <w:rPr>
        <w:rFonts w:hint="default"/>
        <w:lang w:val="pt-PT" w:eastAsia="en-US" w:bidi="ar-SA"/>
      </w:rPr>
    </w:lvl>
    <w:lvl w:ilvl="8" w:tplc="BBC02992">
      <w:numFmt w:val="bullet"/>
      <w:lvlText w:val="•"/>
      <w:lvlJc w:val="left"/>
      <w:pPr>
        <w:ind w:left="8241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34590AB9"/>
    <w:multiLevelType w:val="multilevel"/>
    <w:tmpl w:val="11F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9215B25"/>
    <w:multiLevelType w:val="multilevel"/>
    <w:tmpl w:val="A7E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BF31620"/>
    <w:multiLevelType w:val="multilevel"/>
    <w:tmpl w:val="FA4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E242848"/>
    <w:multiLevelType w:val="multilevel"/>
    <w:tmpl w:val="321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716BC"/>
    <w:multiLevelType w:val="multilevel"/>
    <w:tmpl w:val="B90C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C4B0CFB"/>
    <w:multiLevelType w:val="hybridMultilevel"/>
    <w:tmpl w:val="77C65B7C"/>
    <w:lvl w:ilvl="0" w:tplc="2CC61FF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34EA9"/>
    <w:multiLevelType w:val="multilevel"/>
    <w:tmpl w:val="E2F6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8D14DF"/>
    <w:multiLevelType w:val="multilevel"/>
    <w:tmpl w:val="DB22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0581129"/>
    <w:multiLevelType w:val="multilevel"/>
    <w:tmpl w:val="FA08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50A22293"/>
    <w:multiLevelType w:val="multilevel"/>
    <w:tmpl w:val="4690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8A624E0"/>
    <w:multiLevelType w:val="multilevel"/>
    <w:tmpl w:val="BDF8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EEA7A1D"/>
    <w:multiLevelType w:val="multilevel"/>
    <w:tmpl w:val="FF5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207707"/>
    <w:multiLevelType w:val="multilevel"/>
    <w:tmpl w:val="431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D5E77B2"/>
    <w:multiLevelType w:val="multilevel"/>
    <w:tmpl w:val="6244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0E83BD2"/>
    <w:multiLevelType w:val="multilevel"/>
    <w:tmpl w:val="288C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1AF0826"/>
    <w:multiLevelType w:val="multilevel"/>
    <w:tmpl w:val="B6C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42C0860"/>
    <w:multiLevelType w:val="multilevel"/>
    <w:tmpl w:val="D90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67908737">
    <w:abstractNumId w:val="14"/>
  </w:num>
  <w:num w:numId="2" w16cid:durableId="330720630">
    <w:abstractNumId w:val="12"/>
  </w:num>
  <w:num w:numId="3" w16cid:durableId="224411447">
    <w:abstractNumId w:val="4"/>
  </w:num>
  <w:num w:numId="4" w16cid:durableId="13000807">
    <w:abstractNumId w:val="20"/>
  </w:num>
  <w:num w:numId="5" w16cid:durableId="1942757527">
    <w:abstractNumId w:val="13"/>
  </w:num>
  <w:num w:numId="6" w16cid:durableId="1388458966">
    <w:abstractNumId w:val="1"/>
  </w:num>
  <w:num w:numId="7" w16cid:durableId="371929278">
    <w:abstractNumId w:val="31"/>
  </w:num>
  <w:num w:numId="8" w16cid:durableId="862938808">
    <w:abstractNumId w:val="15"/>
  </w:num>
  <w:num w:numId="9" w16cid:durableId="1586693431">
    <w:abstractNumId w:val="28"/>
  </w:num>
  <w:num w:numId="10" w16cid:durableId="1025592610">
    <w:abstractNumId w:val="24"/>
  </w:num>
  <w:num w:numId="11" w16cid:durableId="249243583">
    <w:abstractNumId w:val="23"/>
  </w:num>
  <w:num w:numId="12" w16cid:durableId="1710838325">
    <w:abstractNumId w:val="27"/>
  </w:num>
  <w:num w:numId="13" w16cid:durableId="781069191">
    <w:abstractNumId w:val="3"/>
  </w:num>
  <w:num w:numId="14" w16cid:durableId="1688671305">
    <w:abstractNumId w:val="8"/>
  </w:num>
  <w:num w:numId="15" w16cid:durableId="168446749">
    <w:abstractNumId w:val="25"/>
  </w:num>
  <w:num w:numId="16" w16cid:durableId="2051030060">
    <w:abstractNumId w:val="11"/>
  </w:num>
  <w:num w:numId="17" w16cid:durableId="774713956">
    <w:abstractNumId w:val="10"/>
  </w:num>
  <w:num w:numId="18" w16cid:durableId="1134710375">
    <w:abstractNumId w:val="5"/>
  </w:num>
  <w:num w:numId="19" w16cid:durableId="1513181711">
    <w:abstractNumId w:val="2"/>
  </w:num>
  <w:num w:numId="20" w16cid:durableId="2040819028">
    <w:abstractNumId w:val="18"/>
  </w:num>
  <w:num w:numId="21" w16cid:durableId="1190028305">
    <w:abstractNumId w:val="29"/>
  </w:num>
  <w:num w:numId="22" w16cid:durableId="2069111616">
    <w:abstractNumId w:val="21"/>
  </w:num>
  <w:num w:numId="23" w16cid:durableId="313067240">
    <w:abstractNumId w:val="6"/>
  </w:num>
  <w:num w:numId="24" w16cid:durableId="216013391">
    <w:abstractNumId w:val="26"/>
  </w:num>
  <w:num w:numId="25" w16cid:durableId="469640242">
    <w:abstractNumId w:val="30"/>
  </w:num>
  <w:num w:numId="26" w16cid:durableId="943339791">
    <w:abstractNumId w:val="17"/>
  </w:num>
  <w:num w:numId="27" w16cid:durableId="263148979">
    <w:abstractNumId w:val="19"/>
  </w:num>
  <w:num w:numId="28" w16cid:durableId="932861040">
    <w:abstractNumId w:val="0"/>
  </w:num>
  <w:num w:numId="29" w16cid:durableId="969091219">
    <w:abstractNumId w:val="9"/>
  </w:num>
  <w:num w:numId="30" w16cid:durableId="179392897">
    <w:abstractNumId w:val="16"/>
  </w:num>
  <w:num w:numId="31" w16cid:durableId="1118140595">
    <w:abstractNumId w:val="7"/>
  </w:num>
  <w:num w:numId="32" w16cid:durableId="575745783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5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3"/>
    <w:rsid w:val="00001234"/>
    <w:rsid w:val="000571A0"/>
    <w:rsid w:val="00066B05"/>
    <w:rsid w:val="000B7AD4"/>
    <w:rsid w:val="000E3058"/>
    <w:rsid w:val="000F67BB"/>
    <w:rsid w:val="001D5806"/>
    <w:rsid w:val="00203A37"/>
    <w:rsid w:val="002D751D"/>
    <w:rsid w:val="0037190A"/>
    <w:rsid w:val="003969DC"/>
    <w:rsid w:val="004F71D4"/>
    <w:rsid w:val="00517AC2"/>
    <w:rsid w:val="005746B1"/>
    <w:rsid w:val="005B6658"/>
    <w:rsid w:val="006238C4"/>
    <w:rsid w:val="0062706A"/>
    <w:rsid w:val="00673A8B"/>
    <w:rsid w:val="007A7643"/>
    <w:rsid w:val="007F69AC"/>
    <w:rsid w:val="008108D3"/>
    <w:rsid w:val="00812E11"/>
    <w:rsid w:val="00862D13"/>
    <w:rsid w:val="00890BC7"/>
    <w:rsid w:val="008B08A9"/>
    <w:rsid w:val="00944EF7"/>
    <w:rsid w:val="00A20EFB"/>
    <w:rsid w:val="00AD47CA"/>
    <w:rsid w:val="00D17ADA"/>
    <w:rsid w:val="00D37777"/>
    <w:rsid w:val="00D80FEA"/>
    <w:rsid w:val="00D9272F"/>
    <w:rsid w:val="00DF4B46"/>
    <w:rsid w:val="00EA224E"/>
    <w:rsid w:val="00EA693C"/>
    <w:rsid w:val="00ED35FF"/>
    <w:rsid w:val="00EE1226"/>
    <w:rsid w:val="00FC3F6D"/>
    <w:rsid w:val="00FC4D10"/>
    <w:rsid w:val="00FC5DBA"/>
    <w:rsid w:val="00FE034F"/>
    <w:rsid w:val="00FF3E4C"/>
    <w:rsid w:val="1F7D061A"/>
    <w:rsid w:val="31F01432"/>
    <w:rsid w:val="56174EFE"/>
    <w:rsid w:val="5E91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4C905"/>
  <w15:docId w15:val="{13C3581B-0319-4CB0-BB9E-BE4A3B93B8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  <w:lang w:val="pt-PT"/>
    </w:rPr>
  </w:style>
  <w:style w:type="paragraph" w:styleId="Ttulo2">
    <w:name w:val="heading 2"/>
    <w:basedOn w:val="Normal"/>
    <w:link w:val="Ttulo2Char"/>
    <w:uiPriority w:val="9"/>
    <w:qFormat/>
    <w:rsid w:val="007F69AC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pt-BR"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4"/>
      <w:ind w:left="2323" w:right="2621"/>
      <w:jc w:val="center"/>
    </w:pPr>
    <w:rPr>
      <w:rFonts w:ascii="Arial" w:hAnsi="Arial" w:eastAsia="Arial" w:cs="Arial"/>
      <w:b/>
      <w:bCs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548" w:hanging="361"/>
    </w:pPr>
  </w:style>
  <w:style w:type="paragraph" w:styleId="TableParagraph" w:customStyle="1">
    <w:name w:val="Table Paragraph"/>
    <w:basedOn w:val="Normal"/>
    <w:uiPriority w:val="1"/>
    <w:qFormat/>
    <w:pPr>
      <w:spacing w:before="49"/>
      <w:ind w:left="55"/>
    </w:pPr>
  </w:style>
  <w:style w:type="character" w:styleId="Hyperlink">
    <w:name w:val="Hyperlink"/>
    <w:basedOn w:val="Fontepargpadro"/>
    <w:uiPriority w:val="99"/>
    <w:unhideWhenUsed/>
    <w:rsid w:val="006238C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38C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DBA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C5DB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C5DBA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FC5DBA"/>
    <w:rPr>
      <w:rFonts w:ascii="Arial MT" w:hAnsi="Arial MT" w:eastAsia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FC5DBA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FC5DBA"/>
    <w:rPr>
      <w:rFonts w:ascii="Arial MT" w:hAnsi="Arial MT" w:eastAsia="Arial MT" w:cs="Arial MT"/>
      <w:lang w:val="pt-PT"/>
    </w:rPr>
  </w:style>
  <w:style w:type="character" w:styleId="Ttulo2Char" w:customStyle="1">
    <w:name w:val="Título 2 Char"/>
    <w:basedOn w:val="Fontepargpadro"/>
    <w:link w:val="Ttulo2"/>
    <w:uiPriority w:val="9"/>
    <w:rsid w:val="007F69AC"/>
    <w:rPr>
      <w:rFonts w:ascii="Times New Roman" w:hAnsi="Times New Roman" w:eastAsia="Times New Roman" w:cs="Times New Roman"/>
      <w:b/>
      <w:bCs/>
      <w:sz w:val="36"/>
      <w:szCs w:val="36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FF3E4C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F2145038D8A142B8DC9585789C9011" ma:contentTypeVersion="5" ma:contentTypeDescription="Crie um novo documento." ma:contentTypeScope="" ma:versionID="74c0195ededee4dc313f39e42f2b4893">
  <xsd:schema xmlns:xsd="http://www.w3.org/2001/XMLSchema" xmlns:xs="http://www.w3.org/2001/XMLSchema" xmlns:p="http://schemas.microsoft.com/office/2006/metadata/properties" xmlns:ns2="7e8b1298-74d8-4561-a4a1-4f5becd7ce22" targetNamespace="http://schemas.microsoft.com/office/2006/metadata/properties" ma:root="true" ma:fieldsID="94b8f9bf45ce3c0bcd80d97a188d473c" ns2:_="">
    <xsd:import namespace="7e8b1298-74d8-4561-a4a1-4f5becd7ce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b1298-74d8-4561-a4a1-4f5becd7ce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020F0D-5A5C-47E2-927F-07C56EF98188}"/>
</file>

<file path=customXml/itemProps2.xml><?xml version="1.0" encoding="utf-8"?>
<ds:datastoreItem xmlns:ds="http://schemas.openxmlformats.org/officeDocument/2006/customXml" ds:itemID="{68303B79-3356-4A0A-B003-EC95243B23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Vinicius Godoy Marques</dc:creator>
  <lastModifiedBy>CAIO PAULINO COSTA</lastModifiedBy>
  <revision>14</revision>
  <dcterms:created xsi:type="dcterms:W3CDTF">2024-02-22T18:28:00.0000000Z</dcterms:created>
  <dcterms:modified xsi:type="dcterms:W3CDTF">2024-05-04T13:22:10.6075017Z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2024-02-22T18:28:12Z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a2259967-6eca-4529-ac53-0036c23ec500</vt:lpwstr>
  </property>
  <property fmtid="{D5CDD505-2E9C-101B-9397-08002B2CF9AE}" pid="10" name="MSIP_Label_defa4170-0d19-0005-0004-bc88714345d2_ActionId">
    <vt:lpwstr>55c3ba35-8e3d-4c90-9e8c-3f1ac427ddd1</vt:lpwstr>
  </property>
  <property fmtid="{D5CDD505-2E9C-101B-9397-08002B2CF9AE}" pid="11" name="MSIP_Label_defa4170-0d19-0005-0004-bc88714345d2_ContentBits">
    <vt:lpwstr>0</vt:lpwstr>
  </property>
</Properties>
</file>