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exact" w:line="240" w:before="36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UC01 - Manter Fornecedores &lt;&lt;CRUD&gt;&gt;</w:t>
      </w:r>
    </w:p>
    <w:tbl>
      <w:tblPr>
        <w:tblW w:w="9359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2398"/>
        <w:gridCol w:w="6960"/>
      </w:tblGrid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Departamento de vendas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 logado no sistema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Este caso de uso consiste em um CRUD padrão de fornecedores.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 Principal de Sucesso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1.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acessa o CRUD de fornecedores.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2. [OUT] O sistema apresenta uma lista de código, nome, CNPJ, fone, email, data de cadastro e faturamento anual de todos fornecedores, ordenada por nome.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escolhe uma das operações: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3.1. Variante Inserir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3.2. Variante Consultar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3.3. Variante Alterar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3.4. Variante Excluir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Variantes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3.1: Inserir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3.1.1.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nome, CNPJ, fone, email, data de cadastro e faturamento anual do novo fornecedor.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3.2: Consultar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3.2.1.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o trecho do nome de um fornecedor.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3.2.2. [OUT] 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3.3: Alterar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3.3.1. Inclui, opcionalmente, Variante 3.2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3.3.2.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informa novos valores para nome, CNPJ, fone, email, data de cadastro e faturamento anual.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3.4: Excluir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3.4.1. Inclui, opcionalmente, Variante 3.2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3.4.2.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seleciona um elemento da lista para excluir.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Exceções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bookmarkStart w:id="0" w:name="__DdeLink__409_280517544"/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Exceção 3.1.1a: CNPJ já cadastrado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3.1.1a.1. [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OUT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] O sistema informa que o CNPJ já é cadastrado.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bookmarkStart w:id="1" w:name="__DdeLink__409_280517544"/>
            <w:bookmarkEnd w:id="1"/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3.1.1a.2. Vai para passo 2.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Exceção 3.3.2a: CNPJ já cadastrado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3.3.2a.1. [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OUT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] O sistema informa que o CNPJ já é cadastrado.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3.3.2a.2. Vai para passo 2.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Exceção 3.4.2a: Fornecedor possui produtos cadastrados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3.4.2a.1. [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OUT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] O sistema informa que é impossível excluir o fornecedor, pois ele já tem produtos em seu nome.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3.4.2a.2. Vai para passo 2.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Informações complementares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keepLines/>
        <w:spacing w:lineRule="exact" w:line="240" w:before="36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UC02 - Pesquisar Produtos</w:t>
      </w:r>
    </w:p>
    <w:tbl>
      <w:tblPr>
        <w:tblW w:w="9359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2398"/>
        <w:gridCol w:w="6960"/>
      </w:tblGrid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Este caso de uso consiste em uma pesquisa de produtos por nome e faixa de preço.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 Principal de Sucesso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usuário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um trecho do nome e um valor mínimo e máximo para o preço de um produto.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2. [OUT] O sistema apresenta uma lista de código, nome e preço dos produtos que encaixam no(s) parâmetro(s) informado(s), ordenada por nome.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usuário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seleciona um elemento da lista.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4. [OUT] O sistema informa código, nome e preço do produto, bem como nome, fone e email de seu fornecedor.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Variantes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Exceções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Informações complementares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keepLines/>
        <w:spacing w:lineRule="exact" w:line="240" w:before="36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UC03 - Incluir item em entrega</w:t>
      </w:r>
    </w:p>
    <w:tbl>
      <w:tblPr>
        <w:tblW w:w="9359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2398"/>
        <w:gridCol w:w="6960"/>
      </w:tblGrid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Departamento de vendas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 logado no sistema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Este caso de uso consiste no processo de se incluir um novo item em uma entrega já existente.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 Principal de Sucesso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1.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acessa a opção de inclusão de item em entrega.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2. [OUT] O sistema apresenta uma lista de código, nome, CPF e email de todos clientes.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seleciona um cliente da lista.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4. [OUT] O sistema apresenta uma lista com código, data e valor total de todas entregas do cliente selecionado.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seleciona uma entrega da lista.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6. [OUT] O sistema apresenta uma lista com nome e preço de todos produtos, ordenada por nome.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7.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seleciona um produto da lista e informa a quantidade desejada para o produto selecionado.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8. [OUT] O sistema apresenta código, data, e valor total atualizado da entrega, bem como uma lista com nome do produto, preço do produto, quantidade e subtotal de todos os itens deste empréstimo. 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Variantes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Exceções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Exceção 7a: Entrega já contém o produto selecionado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7a.1. [IN] O sistema informa que a entrega já contem o produto selecionado.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7a.2. O caso de uso é abortado.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Informações complementares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keepLines/>
        <w:spacing w:lineRule="exact" w:line="240" w:before="36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UC05 – Manter Endereços</w:t>
      </w:r>
    </w:p>
    <w:tbl>
      <w:tblPr>
        <w:tblW w:w="9359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2398"/>
        <w:gridCol w:w="6960"/>
      </w:tblGrid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Departamento de entrega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 logado no sistema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1"/>
                <w:u w:val="single"/>
                <w:shd w:fill="FFFFFF" w:val="clear"/>
              </w:rPr>
              <w:t>Este caso de uso consiste em um CRUD de endereços. Primeiramente deve ser escolhido um cliente. Em seguida deve ser mostrada a tela principal do CRUD de endereços do cliente escolhido.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 Principal de Sucesso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1. O operador acessa a opção de Endereços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2. [OUT] O sistema apresenta a lista de clientes monstrando o nome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 [IN] O operador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escolhe um cliente.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4. [OUT] O sistema apresenta uma lista de endereços do cliente.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escolhe uma das operações: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5.1. Variante Inserir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5.2. Variante Alterar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5.3. Variante Excluir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Variantes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5.1.1: Inserir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5.1.1.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logradouro, número, complemento, bairro e cep.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5.2.1: Alterar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5.2.1.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novos valores logradouro, numero, complemento, bairro e cep.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5.3.1: Excluir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5.3.1.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seleciona um endereço da lista para excluir.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Exceções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Informações complementares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keepLines/>
        <w:spacing w:lineRule="exact" w:line="240" w:before="36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UC06 - Manter Clientes</w:t>
      </w:r>
    </w:p>
    <w:tbl>
      <w:tblPr>
        <w:tblW w:w="9359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2398"/>
        <w:gridCol w:w="6960"/>
      </w:tblGrid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Operador logado no sistema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3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1"/>
                <w:u w:val="single"/>
                <w:shd w:fill="FFFFFF" w:val="clear"/>
              </w:rPr>
              <w:t>Este caso de uso consiste em um CRUD padrão de clientes.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 Principal de Sucesso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1. O operador acessa a opção de Clientes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2. [OUT] Mostra lista de clientes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escolhe um cliente.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4. [OUT] O sistema apresenta dados do cliente.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escolhe uma das operações: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5.1. Variante Inserir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5.2. Variante Alterar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5.3. Variante Excluir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Variantes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5.1: Inserir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5.1.1.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nome, email, cpf do cliente.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5.2: Alterar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5.2.1. Inclui, opcionalmente, Variante 3.2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5.2.2.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informa novos valores para nome, e-mail e cpf.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Variante 5.3: Excluir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  <w:shd w:fill="FFFFFF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5.3.1. Inclui, opcionalmente, Variante 3.2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5.3.2. [IN] 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operador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seleciona um cliente da lista para excluir.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76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Cenários Alternativos: Exceções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 xml:space="preserve">Exceção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5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.1.1a: CNPJ já cadastrado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3.1.1a.1. [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OUT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] O sistema informa que o CNPJ já é cadastrado.</w:t>
            </w:r>
          </w:p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 xml:space="preserve">3.1.1a.2. Vai para passo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4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.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tbl>
      <w:tblPr>
        <w:tblW w:w="9360" w:type="dxa"/>
        <w:jc w:val="left"/>
        <w:tblInd w:w="-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34" w:type="dxa"/>
          <w:bottom w:w="0" w:type="dxa"/>
          <w:right w:w="44" w:type="dxa"/>
        </w:tblCellMar>
      </w:tblPr>
      <w:tblGrid>
        <w:gridCol w:w="9360"/>
      </w:tblGrid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u w:val="single"/>
                <w:shd w:fill="FFFFFF" w:val="clear"/>
              </w:rPr>
              <w:t>Informações complementares</w:t>
            </w:r>
          </w:p>
        </w:tc>
      </w:tr>
      <w:tr>
        <w:trPr>
          <w:trHeight w:val="1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keepNext/>
              <w:suppressAutoHyphens w:val="true"/>
              <w:spacing w:lineRule="exact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FFFFFF" w:val="clear"/>
        </w:rPr>
      </w:r>
    </w:p>
    <w:p>
      <w:pPr>
        <w:pStyle w:val="Normal"/>
        <w:keepNext/>
        <w:suppressAutoHyphens w:val="true"/>
        <w:spacing w:lineRule="exact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LibreOffice/4.4.7.2$Windows_x86 LibreOffice_project/f3153a8b245191196a4b6b9abd1d0da16eead600</Application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2016-10-03T21:31:18Z</dcterms:modified>
  <cp:revision>2</cp:revision>
</cp:coreProperties>
</file>