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Impactos das tecnologias no esporte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Caio Silas de Araujo Amaro.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Graduando em Ciência da Computação, UFOP, caio.amaro@aluno.ufop.edu.br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artigo virá a ser desenvolvido com o propósito de mostrar como a tecnologia vem ajudando a otimizar o esporte e evitar fraudes.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Palavra Chave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tecnologia, esporte, futebol,VAR.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esporte vem recebendo cada vez mais ajuda das tecnologias para evitar fraudes ou erros de arbitragem em vista que alguns lances como por exemplo no voleio ou no tênis, onde a bola viaja em uma velocidade muito alta,o olho humano pode não ser capaz de acompanhar a trajetória feita pela bola, essa tecnologia vem se expandido cada vez mais e um dos esportes que ela alcançou recentemente é o futebol, o árbitro de vídeo (VAR), trouxe várias mudanças para o cenário futebolístico.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Essa tecnologia foi muito utilizada na copa de 2018 e se mostrou muito eficiente, lances onde o impedimento era muito difícil de ser identificado ou penaltes que necessitavam de uma revisão de vários ângulos para serem marcados foram muito recorrentes e com o auxílio do var foi possível fazer essa avaliação.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Desenvolvimento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Dentre os esportes mais populares, o tênis foi o primeiro a utilizar-se da tecnologia para auxiliar a arbitragem. Em 2001, os engenheiros da empresa inglesa Roke Manor Research Limited criaram o Hawk-Eye, em português “olho de falcão”,diz respeito a um sistema que utiliza câmeras de vídeo de altas definições espalhadas pela quadra para criar uma imagem em 3D (BARROS, 2019).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Assim, é permitido monitorar todos os ângulos e identificar a trajetória da bola,apesar da velocidade a qual ela está submetida, o que algumas vezes é impossível a olho nu. A margem de erro desse recurso é de 3,6 milímetros, número considerado irrelevante pelos praticantes e organizadores da modalidade (BARROS, 2019). 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campeonato Inglês sem VAR teve uma média de 91,37±9,69, enquanto com VAR teve 90,5±2,12, tendo assim uma diminuição dos pênaltis assinalados em -0,95%, após a utilização do VAR, conforme exposto na tabela 1. Estes números não apresentam alteração considerável, mas só foram avaliados dois campeonatos com VAR, e pode haver aumento nos próximos anos. Por sua vez, o Campeonato Brasileiro sem VAR (92,5±15,91) e com VAR (128±15,55), aumento de 38,38%, apresentando um aumento considerável dos números de pênaltis assinalados. Com esses dados, traz a ideia que clubes foram prejudicados em campeonatos anteriores, mas assim como o campeonato Inglês, precisam ser acompanhados os próximos campeonatos para ver se a diferença permanece. O campeonato Alemão sem VAR apresentou(84,85±9,29) e com VAR (81,66±9,50), uma diminuição de 3,76%. O campeonato Italiano sem VAR apresentou (126,42±7,67) e com VAR (134,33±47,71) um aumento de 6,26%. O campeonato Espanhol sem VAR apresentou (108,14±8,37) e com VAR(124,66±25,77) um aumento de 15,28%. E o campeonato Português sem VAR(87,57±6,07) e com VAR (99,66±28,30), aumento de 13,81%, porém os resultados não foram significativos.(De oliveira,2021).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Mesmo com o auxílio do VAR houveram campeonatos que ao invés de ter uma aumento na quantidade de pênaltis ocorreu o contrário, mostrando que com a utilização da ferramenta o esporte está ficando mais "justo".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Após as informações apresentadas pelos artigos utilizados o VAR se tornou um grande aliado do futebol sim, mas ainda existe um longo percurso a ser percorrido para que a ferramenta seja realmente eficiente e justa, também é preciso um grande diálogo para que a tarefa do árbitro em campo não se torne obsoleta e seja utilizado apenas o arbitro de vídeo.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Referências: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BARROS, Mateus Kerr de.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VAR e o tempo: A dinâmica das transmissões esportivas com a utilização do árbitro de vídeo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2019. 184 f. Dissertação (Mestrado) - Curso de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Comunicação Social, Escola de Comunicação, Artes e Design da Pontifícia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Universidade Católica do Rio Grande do Sul, Porto Alegre, 2019.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oliveira, Daniel Barroso.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Comparação do número de pênaltes das principais ligas do mundo antes e depois da utilização do VAR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.Pernambuco,2021. disponivel em 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https://repositorio.ufpe.br/handle/123456789/42273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Acesso em 19 de junho de 2022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positorio.ufpe.br/handle/123456789/4227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