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Matriz CSD — GR1 / CTI (versão por suposições)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Etapa: </w:t>
      </w:r>
      <w:r>
        <w:rPr>
          <w:rFonts w:ascii="Arial" w:cs="Arial" w:eastAsia="Arial" w:hAnsi="Arial"/>
          <w:sz w:val="20"/>
          <w:szCs w:val="20"/>
        </w:rPr>
        <w:t xml:space="preserve">6. Matriz CSD — 08/10/2026 ("Análise das informações obtidas e atualização da Matriz CSD") e 09/10/2026 ("Redefinição/validação do problema e dos requisitos iniciais").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Empresa: </w:t>
      </w:r>
      <w:r>
        <w:rPr>
          <w:rFonts w:ascii="Arial" w:cs="Arial" w:eastAsia="Arial" w:hAnsi="Arial"/>
          <w:sz w:val="20"/>
          <w:szCs w:val="20"/>
        </w:rPr>
        <w:t xml:space="preserve">CTI (cti.com.br). Escopo: sistema de armazenamento e análise de feedbacks dos serviços, com relatórios para a gestão. ChatBot e IA fora.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Base: </w:t>
      </w:r>
      <w:r>
        <w:rPr>
          <w:rFonts w:ascii="Arial" w:cs="Arial" w:eastAsia="Arial" w:hAnsi="Arial"/>
          <w:sz w:val="20"/>
          <w:szCs w:val="20"/>
        </w:rPr>
        <w:t xml:space="preserve">Plano de Ensino v2 (Contextualização e Desafio), site da CTI, cronograma da turma e relato do grupo. Substitui, para a CTI, a Matriz_CSD_Pre_Preenchida_GR1 (versão Avanade, mantida como histórico).</w:t>
      </w:r>
    </w:p>
    <w:p>
      <w:pPr>
        <w:spacing w:after="80"/>
      </w:pPr>
    </w:p>
    <w:tbl>
      <w:tblPr>
        <w:tblW w:type="pct" w:w="100%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C00000" w:sz="6"/>
          <w:insideV w:val="single" w:color="C00000" w:sz="6"/>
        </w:tblBorders>
      </w:tblPr>
      <w:tblGrid>
        <w:gridCol w:w="100"/>
      </w:tblGrid>
      <w:tr>
        <w:tc>
          <w:tcPr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SUPOSIÇÕES DO GRUPO. Ainda não conversamos com a CTI sobre estes pontos. Só as Certezas têm fonte; as Suposições e as hipóteses das Dúvidas são palpites a validar. Marque o veredito e a evidência somente com resposta real da empresa ou de usuários.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Certezas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Têm fonte documentada. Se a conversa com a CTI contradisser alguma, mover para Dúvidas.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6600"/>
        <w:gridCol w:w="2600"/>
        <w:gridCol w:w="1500"/>
        <w:gridCol w:w="36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Certeza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Origem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Status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Implicação para o projeto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é um provedor de internet corporativa, cloud e cibersegurança, com clientes empresariais (B2B), no mercado desde 1992.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Site cti.com.br (08/10/2026)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"avaliador" é um cliente empresa, e não um consumidor final.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não tem um setor de análise de qualidade.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Relato do grupo sobre a reunião com a empresa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É a lacuna que o sistema precisa preencher: hoje ninguém analisa feedback de forma estruturada.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escopo é um sistema que recebe e armazena avaliações dos serviços da CTI e gera relatórios para o time de gestão.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Plano de Ensino v2 (Desafio)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os dois blocos do produto: coleta/armazenamento e relatórios.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ChatBot e IA foram excluídos do escopo.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Plano de Ensino v2 (Contextualização)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análise dos feedbacks precisa funcionar sem IA (regras, filtros, categorias).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já mostra depoimentos de clientes no site e mantém um Portal do Cliente, ou seja, valoriza a opinião do cliente, mas sem processo estruturado de coleta.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Site cti.com.br (08/10/2026)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Há um ponto de contato natural para coletar feedback, mas é preciso confirmar se é usado para isso.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valores da CTI incluem excelência, atendimento humano, agilidade e transparência.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Site cti.com.br, página "Sobre a CTI"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sistema deve medir esses valores (qualidade do suporte, rapidez, satisfação).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1ª fase do programa exige só protótipo de baixa/média fidelidade; não será exigido software funcional.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Cronograma oficial da turma (12 e 13/11)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(com fonte)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Limita a entrega. O Plano de Ensino fala em "protótipo funcional"; confirmar com o Prof. Paulo (ver D14).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Suposições (a validar)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Escolhas do grupo ainda não confirmadas. Veredito: Confirmada vira Certeza; Parcial vira Certeza ajustada + nova Dúvida; Errada sai e gera ajuste de rota.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5000"/>
        <w:gridCol w:w="4300"/>
        <w:gridCol w:w="1600"/>
        <w:gridCol w:w="2300"/>
        <w:gridCol w:w="11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Suposição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Por que supomos isso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Evidência / fonte real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Novo status</w:t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sistema funciona como um CRM focado em feedback: cadastro do cliente (empresa e contato), avaliações vinculadas a ele e acompanhamento do que foi feito com cada avaliação.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Entendimento do Caio da reunião: "algo como um CRM". O núcleo é cliente + avaliação + histórico, e não um CRM completo de vendas.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Quem avalia são contatos de empresas clientes da CTI (TI, compras, diretoria), e não consumidores finais.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Decorre de a CTI ser B2B. Pode incluir também usuários internos das empresas clientes.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serviços avaliados são internet/links, cloud, segurança, suporte técnico e atendimento comercial.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São os blocos de oferta do site. O suporte deve ser o mais avaliado (aparece nos depoimentos).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gatilho principal da avaliação é o encerramento de um chamado de suporte, com uma pesquisa periódica por contrato como complemento.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Padrão de mercado em provedores e TI. Gera avaliação no momento em que o cliente lembra da experiência.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coleta é por um formulário curto, enviado por link (e-mail ou WhatsApp), com nota (CSAT ou NPS) e um comentário opcional.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Responde à dor de "ficha longa e chata" do Mapa de Empatia. A pesquisa em si não precisa de app.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usuários internos são: gestores (leem relatórios), supervisores de suporte (tratam avaliações ruins) e comercial (consulta a satisfação antes de renovar).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Perfis prováveis. Exige controle de acesso por perfil.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relatórios essenciais são: nota média por serviço e por período, evolução no tempo, ranking de motivos de reclamação, avaliações por técnico ou equipe e clientes com nota baixa.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Responde ao que "gestão de qualidade" costuma acompanhar. A gestão precisa confirmar quais indicadores usa.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Avaliações negativas devem gerar uma tratativa (alerta, responsável, status e retorno ao cliente), e isso é o maior valor para a CTI.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É o que diferencia um CRM de uma simples planilha de notas.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Sem IA, os comentários são classificados por categorias/etiquetas escolhidas manualmente ou por regras simples (palavras-chave).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Consequência de C4. Dá para entregar análise útil sem processamento de linguagem.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protótipo, os dados entram por cadastro manual ou importação de planilha (CSV). A integração com sistema de chamados e Portal do Cliente fica para uma fase seguinte.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Reduz o risco técnico da 1ª fase. A integração depende de a CTI ter (e abrir) esses sistemas.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gestão usa o sistema pelo navegador no desktop; o formulário de avaliação precisa funcionar bem no celular.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Quem lê relatório trabalha em computador; quem avalia costuma abrir o link no celular.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Há cuidado com a LGPD: os dados dos contatos precisam de acesso restrito, e as avaliações devem poder ser anonimizadas nos relatórios.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trabalha com segurança e dados; é de se esperar exigência.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persona Adriana (consumidora de e-commerce) não representa mais o usuário principal e precisa ser revista ou substituída por uma persona do gestor da CTI e uma do cliente corporativo.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 dores mudam: o gestor quer decidir com base em dados; o cliente quer avaliar sem perder tempo.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Dúvidas (abertas)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Só a conversa com a CTI (ou o docente, no caso de D14) resolve. A coluna Prioridade indica o que perguntar primeiro.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5300"/>
        <w:gridCol w:w="1100"/>
        <w:gridCol w:w="3600"/>
        <w:gridCol w:w="2100"/>
        <w:gridCol w:w="22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Dúvida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Prioridade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Hipótese do grupo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Situação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/ evidência</w:t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Como a CTI trata hoje reclamações e elogios de clientes? Quem é responsável?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Provavelmente o suporte ou o comercial, de forma informal (telefone, e-mail).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Onde os feedbacks existem hoje (Portal do Cliente, e-mail, telefone, planilhas, depoimentos)?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Espalhados e sem registro central.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quer um CRM completo (vendas, contratos) ou só a parte de feedback e qualidade?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Só feedback e qualidade, com cadastro mínimo do cliente.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Quais indicadores a gestão quer acompanhar (NPS, CSAT, tempo de resposta, reincidência)?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CSAT por serviço e motivos de reclamação.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Quem vai avaliar: contato técnico, financeiro, diretoria? Um ou vários por empresa?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contato técnico que abriu o chamado.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Quais serviços devem entrar no piloto?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Suporte técnico e internet.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tem sistema de chamados ou ERP? Qual? Permite exportar dados?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Tem sistema de chamados com exportação em planilha.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 o volume por mês (clientes ativos, chamados, avaliações esperadas)?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Milhares de chamados e centenas de avaliações.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Quem usará o sistema internamente e com quais permissões?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Gestão, supervisão do suporte e comercial.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Há exigência de hospedagem, segurança ou LGPD (por exemplo, uso dos data centers da CTI)?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Sim, preferência por hospedagem própria e controle de acesso.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Como a CTI saberá que o sistema deu certo (indicador de sucesso)?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Aumento do volume de avaliações e queda das notas baixas sem tratativa.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tem disponibilidade para validar o protótipo depois (data e pessoa)?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Sim, com agendamento prévio.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termo "interativo" no Desafio indica alguma expectativa de gamificação ou experiência diferente do formulário simples?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Não; apenas uma avaliação fácil e rápida.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Prof. Paulo exige protótipo ou software funcional na 1ª fase (Plano de Ensino × cronograma)?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Só protótipo, como diz o cronograma.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Novas descobertas (preencher após a conversa com a CTI)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Itens que não estavam nesta matriz. Classificar como Certeza, Suposição ou Dúvida.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6600"/>
        <w:gridCol w:w="1700"/>
        <w:gridCol w:w="3000"/>
        <w:gridCol w:w="30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Descoberta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Classe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Fonte (empresa, usuário, pesquisa)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Impacto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Problema e requisitos iniciais (rascunho por suposição, para 09/10)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Redação provisória baseada nas Suposições S1 a S13. Revisar assim que houver resposta da CTI.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120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Item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Redação provisória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Problema (1 frase)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CTI não tem um processo estruturado para coletar, armazenar e analisar o feedback de seus clientes sobre os serviços, e por isso a gestão não consegue medir a qualidade nem agir sobre os problemas.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Usuários prioritários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Gestor da CTI (lê relatórios e decide); supervisor de suporte (trata avaliações ruins); contato do cliente corporativo (avalia). Ver S2, S6 e S13.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Requisitos essenciais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Cadastro de clientes (empresa e contato).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 Formulário curto de avaliação por serviço, acessível por link.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 Armazenamento das avaliações vinculadas a cliente, serviço e data.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 Painel de relatórios com filtros por serviço e período.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 Perfis de acesso (gestão, suporte, comercial).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Requisitos desejáveis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Tratativa de avaliações negativas (responsável, status, retorno); categorização de comentários por etiquetas; exportação de relatórios (CSV/PDF); importação de planilha.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Restrições assumidas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Sem ChatBot nem IA; 1ª fase só com protótipo; cuidado com LGPD; integrações ficam para depois.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Fora do escopo da 1ª fase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ChatBot, IA, Realidade Aumentada, gamificação, integração com sistema de chamados, desenvolvimento do sistema funcional.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Próxima conversa com a CTI: roteiro mínimo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só houver tempo para poucas perguntas, priorizar as dúvidas de prioridade Alta: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D3 — CRM completo ou só feedback e qualidade (define o tamanho do projeto).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D1 e D2 — como e onde o feedback chega hoje.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D4 e D11 — o que a gestão quer ver nos relatórios e como medirá o sucesso.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D5 — quem avalia.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D12 — disponibilidade para validar o protótipo (V1 em 30/10, V2 em 06/11).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D14 — com o Prof. Paulo: protótipo ou software funcional.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2026-10-08T15:01:43.246Z</dcterms:created>
  <dcterms:modified xsi:type="dcterms:W3CDTF">2026-10-08T15:01:43.249Z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