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CB125" w14:textId="467838A2" w:rsidR="00572EE6" w:rsidRDefault="002E649D" w:rsidP="00572EE6">
      <w:r w:rsidRPr="004D6EB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10E087D" wp14:editId="0D2179E5">
            <wp:simplePos x="0" y="0"/>
            <wp:positionH relativeFrom="margin">
              <wp:align>center</wp:align>
            </wp:positionH>
            <wp:positionV relativeFrom="page">
              <wp:posOffset>897890</wp:posOffset>
            </wp:positionV>
            <wp:extent cx="1476000" cy="363600"/>
            <wp:effectExtent l="0" t="0" r="0" b="0"/>
            <wp:wrapNone/>
            <wp:docPr id="17803654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654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0" cy="3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090D9" w14:textId="77777777" w:rsidR="00572EE6" w:rsidRDefault="00572EE6" w:rsidP="00572EE6"/>
    <w:p w14:paraId="344587D5" w14:textId="0B7C9BF8" w:rsidR="001558C9" w:rsidRPr="00646858" w:rsidRDefault="00572EE6" w:rsidP="00646858">
      <w:pPr>
        <w:spacing w:line="360" w:lineRule="auto"/>
        <w:jc w:val="center"/>
        <w:rPr>
          <w:rFonts w:ascii="Arial" w:hAnsi="Arial" w:cs="Arial"/>
          <w:b/>
          <w:bCs/>
        </w:rPr>
      </w:pPr>
      <w:r w:rsidRPr="00646858">
        <w:rPr>
          <w:rFonts w:ascii="Arial" w:hAnsi="Arial" w:cs="Arial"/>
          <w:b/>
          <w:bCs/>
        </w:rPr>
        <w:t>ESCOLA SENAI “A. JACOB LAFER”</w:t>
      </w:r>
    </w:p>
    <w:p w14:paraId="5ADA02BB" w14:textId="716D40B3" w:rsidR="00572EE6" w:rsidRPr="00646858" w:rsidRDefault="00572EE6" w:rsidP="00646858">
      <w:pPr>
        <w:spacing w:line="360" w:lineRule="auto"/>
        <w:jc w:val="center"/>
        <w:rPr>
          <w:rFonts w:ascii="Arial" w:hAnsi="Arial" w:cs="Arial"/>
          <w:b/>
          <w:bCs/>
        </w:rPr>
      </w:pPr>
      <w:r w:rsidRPr="00646858">
        <w:rPr>
          <w:rFonts w:ascii="Arial" w:hAnsi="Arial" w:cs="Arial"/>
          <w:b/>
          <w:bCs/>
        </w:rPr>
        <w:t>TÉCNICO EM DESENVOLVIMENTO DE SISTEMAS</w:t>
      </w:r>
    </w:p>
    <w:p w14:paraId="56D2DF1C" w14:textId="77777777" w:rsidR="00572EE6" w:rsidRPr="00646858" w:rsidRDefault="00572EE6" w:rsidP="00646858">
      <w:pPr>
        <w:spacing w:line="360" w:lineRule="auto"/>
        <w:jc w:val="center"/>
        <w:rPr>
          <w:rFonts w:ascii="Arial" w:hAnsi="Arial" w:cs="Arial"/>
        </w:rPr>
      </w:pPr>
    </w:p>
    <w:p w14:paraId="321E2491" w14:textId="77777777" w:rsidR="00572EE6" w:rsidRPr="00646858" w:rsidRDefault="00572EE6" w:rsidP="00646858">
      <w:pPr>
        <w:spacing w:line="360" w:lineRule="auto"/>
        <w:jc w:val="center"/>
        <w:rPr>
          <w:rFonts w:ascii="Arial" w:hAnsi="Arial" w:cs="Arial"/>
        </w:rPr>
      </w:pPr>
    </w:p>
    <w:p w14:paraId="0CBEBA76" w14:textId="77777777" w:rsidR="00572EE6" w:rsidRPr="00646858" w:rsidRDefault="00572EE6" w:rsidP="00646858">
      <w:pPr>
        <w:spacing w:line="360" w:lineRule="auto"/>
        <w:jc w:val="center"/>
        <w:rPr>
          <w:rFonts w:ascii="Arial" w:hAnsi="Arial" w:cs="Arial"/>
        </w:rPr>
      </w:pPr>
    </w:p>
    <w:p w14:paraId="0C887F40" w14:textId="14A05448" w:rsidR="00572EE6" w:rsidRPr="00646858" w:rsidRDefault="00572EE6" w:rsidP="00646858">
      <w:pPr>
        <w:spacing w:line="360" w:lineRule="auto"/>
        <w:jc w:val="center"/>
        <w:rPr>
          <w:rFonts w:ascii="Arial" w:hAnsi="Arial" w:cs="Arial"/>
        </w:rPr>
      </w:pPr>
      <w:r w:rsidRPr="00646858">
        <w:rPr>
          <w:rFonts w:ascii="Arial" w:hAnsi="Arial" w:cs="Arial"/>
        </w:rPr>
        <w:t>CAIO YURI LIMA</w:t>
      </w:r>
    </w:p>
    <w:p w14:paraId="2E910DF3" w14:textId="537A5261" w:rsidR="00572EE6" w:rsidRPr="00646858" w:rsidRDefault="00572EE6" w:rsidP="00646858">
      <w:pPr>
        <w:spacing w:line="360" w:lineRule="auto"/>
        <w:jc w:val="center"/>
        <w:rPr>
          <w:rFonts w:ascii="Arial" w:hAnsi="Arial" w:cs="Arial"/>
        </w:rPr>
      </w:pPr>
      <w:r w:rsidRPr="00646858">
        <w:rPr>
          <w:rFonts w:ascii="Arial" w:hAnsi="Arial" w:cs="Arial"/>
        </w:rPr>
        <w:t>ENZO AVANZE</w:t>
      </w:r>
    </w:p>
    <w:p w14:paraId="0E76D0DA" w14:textId="4E108B6D" w:rsidR="00572EE6" w:rsidRPr="00646858" w:rsidRDefault="00572EE6" w:rsidP="00646858">
      <w:pPr>
        <w:spacing w:line="360" w:lineRule="auto"/>
        <w:jc w:val="center"/>
        <w:rPr>
          <w:rFonts w:ascii="Arial" w:hAnsi="Arial" w:cs="Arial"/>
        </w:rPr>
      </w:pPr>
      <w:r w:rsidRPr="00646858">
        <w:rPr>
          <w:rFonts w:ascii="Arial" w:hAnsi="Arial" w:cs="Arial"/>
        </w:rPr>
        <w:t>ENZO YUDI KADOOKA</w:t>
      </w:r>
    </w:p>
    <w:p w14:paraId="441D533A" w14:textId="0FAD1663" w:rsidR="00572EE6" w:rsidRPr="00646858" w:rsidRDefault="00572EE6" w:rsidP="00646858">
      <w:pPr>
        <w:spacing w:line="360" w:lineRule="auto"/>
        <w:jc w:val="center"/>
        <w:rPr>
          <w:rFonts w:ascii="Arial" w:hAnsi="Arial" w:cs="Arial"/>
        </w:rPr>
      </w:pPr>
      <w:r w:rsidRPr="00646858">
        <w:rPr>
          <w:rFonts w:ascii="Arial" w:hAnsi="Arial" w:cs="Arial"/>
        </w:rPr>
        <w:t>FELIPE BERTACO CRUZ</w:t>
      </w:r>
    </w:p>
    <w:p w14:paraId="67861553" w14:textId="3FA911A3" w:rsidR="00572EE6" w:rsidRPr="00646858" w:rsidRDefault="00572EE6" w:rsidP="00646858">
      <w:pPr>
        <w:spacing w:line="360" w:lineRule="auto"/>
        <w:jc w:val="center"/>
        <w:rPr>
          <w:rFonts w:ascii="Arial" w:hAnsi="Arial" w:cs="Arial"/>
        </w:rPr>
      </w:pPr>
      <w:r w:rsidRPr="00646858">
        <w:rPr>
          <w:rFonts w:ascii="Arial" w:hAnsi="Arial" w:cs="Arial"/>
        </w:rPr>
        <w:t>PEDRO DE OLIVEIRA</w:t>
      </w:r>
    </w:p>
    <w:p w14:paraId="0B511A78" w14:textId="0740B69D" w:rsidR="00572EE6" w:rsidRPr="00646858" w:rsidRDefault="00572EE6" w:rsidP="00646858">
      <w:pPr>
        <w:spacing w:line="360" w:lineRule="auto"/>
        <w:jc w:val="center"/>
        <w:rPr>
          <w:rFonts w:ascii="Arial" w:hAnsi="Arial" w:cs="Arial"/>
        </w:rPr>
      </w:pPr>
      <w:r w:rsidRPr="00646858">
        <w:rPr>
          <w:rFonts w:ascii="Arial" w:hAnsi="Arial" w:cs="Arial"/>
        </w:rPr>
        <w:t>VITOR MATHEUS CANALI PEREIRA</w:t>
      </w:r>
    </w:p>
    <w:p w14:paraId="03CEA804" w14:textId="77777777" w:rsidR="00572EE6" w:rsidRPr="00646858" w:rsidRDefault="00572EE6" w:rsidP="00646858">
      <w:pPr>
        <w:spacing w:line="360" w:lineRule="auto"/>
        <w:jc w:val="center"/>
        <w:rPr>
          <w:rFonts w:ascii="Arial" w:hAnsi="Arial" w:cs="Arial"/>
        </w:rPr>
      </w:pPr>
    </w:p>
    <w:p w14:paraId="4C94A2CB" w14:textId="77777777" w:rsidR="00572EE6" w:rsidRPr="00646858" w:rsidRDefault="00572EE6" w:rsidP="00646858">
      <w:pPr>
        <w:spacing w:line="360" w:lineRule="auto"/>
        <w:jc w:val="center"/>
        <w:rPr>
          <w:rFonts w:ascii="Arial" w:hAnsi="Arial" w:cs="Arial"/>
        </w:rPr>
      </w:pPr>
    </w:p>
    <w:p w14:paraId="77AAE5B2" w14:textId="77777777" w:rsidR="004D6EB9" w:rsidRPr="00646858" w:rsidRDefault="004D6EB9" w:rsidP="00646858">
      <w:pPr>
        <w:spacing w:line="360" w:lineRule="auto"/>
        <w:jc w:val="center"/>
        <w:rPr>
          <w:rFonts w:ascii="Arial" w:hAnsi="Arial" w:cs="Arial"/>
        </w:rPr>
      </w:pPr>
    </w:p>
    <w:p w14:paraId="53A40A55" w14:textId="77777777" w:rsidR="004D6EB9" w:rsidRPr="00646858" w:rsidRDefault="004D6EB9" w:rsidP="0064685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F1EDDE9" w14:textId="723AC4FD" w:rsidR="00572EE6" w:rsidRPr="00646858" w:rsidRDefault="00572EE6" w:rsidP="00646858">
      <w:pPr>
        <w:spacing w:line="360" w:lineRule="auto"/>
        <w:jc w:val="center"/>
        <w:rPr>
          <w:rFonts w:ascii="Arial" w:hAnsi="Arial" w:cs="Arial"/>
          <w:b/>
          <w:bCs/>
        </w:rPr>
      </w:pPr>
      <w:r w:rsidRPr="00646858">
        <w:rPr>
          <w:rFonts w:ascii="Arial" w:hAnsi="Arial" w:cs="Arial"/>
          <w:b/>
          <w:bCs/>
        </w:rPr>
        <w:t>PROJETO SEMÁFORO AUTOMATIZADO</w:t>
      </w:r>
    </w:p>
    <w:p w14:paraId="35F767F4" w14:textId="77777777" w:rsidR="004D6EB9" w:rsidRPr="00646858" w:rsidRDefault="004D6EB9" w:rsidP="00646858">
      <w:pPr>
        <w:spacing w:line="360" w:lineRule="auto"/>
        <w:jc w:val="center"/>
        <w:rPr>
          <w:rFonts w:ascii="Arial" w:hAnsi="Arial" w:cs="Arial"/>
        </w:rPr>
      </w:pPr>
    </w:p>
    <w:p w14:paraId="2D622C2A" w14:textId="77777777" w:rsidR="004D6EB9" w:rsidRPr="00646858" w:rsidRDefault="004D6EB9" w:rsidP="00646858">
      <w:pPr>
        <w:spacing w:line="360" w:lineRule="auto"/>
        <w:jc w:val="center"/>
        <w:rPr>
          <w:rFonts w:ascii="Arial" w:hAnsi="Arial" w:cs="Arial"/>
        </w:rPr>
      </w:pPr>
    </w:p>
    <w:p w14:paraId="3678ABC2" w14:textId="77777777" w:rsidR="004D6EB9" w:rsidRPr="00646858" w:rsidRDefault="004D6EB9" w:rsidP="00646858">
      <w:pPr>
        <w:spacing w:line="360" w:lineRule="auto"/>
        <w:jc w:val="center"/>
        <w:rPr>
          <w:rFonts w:ascii="Arial" w:hAnsi="Arial" w:cs="Arial"/>
        </w:rPr>
      </w:pPr>
    </w:p>
    <w:p w14:paraId="21D4BA0C" w14:textId="77777777" w:rsidR="004D6EB9" w:rsidRPr="00646858" w:rsidRDefault="004D6EB9" w:rsidP="00646858">
      <w:pPr>
        <w:spacing w:line="360" w:lineRule="auto"/>
        <w:jc w:val="center"/>
        <w:rPr>
          <w:rFonts w:ascii="Arial" w:hAnsi="Arial" w:cs="Arial"/>
        </w:rPr>
      </w:pPr>
    </w:p>
    <w:p w14:paraId="7EFB52DA" w14:textId="77777777" w:rsidR="004D6EB9" w:rsidRPr="00646858" w:rsidRDefault="004D6EB9" w:rsidP="00646858">
      <w:pPr>
        <w:spacing w:line="360" w:lineRule="auto"/>
        <w:jc w:val="center"/>
        <w:rPr>
          <w:rFonts w:ascii="Arial" w:hAnsi="Arial" w:cs="Arial"/>
        </w:rPr>
      </w:pPr>
    </w:p>
    <w:p w14:paraId="64C84763" w14:textId="56016506" w:rsidR="004D6EB9" w:rsidRPr="00646858" w:rsidRDefault="004D6EB9" w:rsidP="00646858">
      <w:pPr>
        <w:spacing w:line="360" w:lineRule="auto"/>
        <w:jc w:val="center"/>
        <w:rPr>
          <w:rFonts w:ascii="Arial" w:hAnsi="Arial" w:cs="Arial"/>
          <w:b/>
          <w:bCs/>
        </w:rPr>
      </w:pPr>
      <w:r w:rsidRPr="00646858">
        <w:rPr>
          <w:rFonts w:ascii="Arial" w:hAnsi="Arial" w:cs="Arial"/>
          <w:b/>
          <w:bCs/>
        </w:rPr>
        <w:t>SANTO ANDRÉ, SP</w:t>
      </w:r>
    </w:p>
    <w:p w14:paraId="408D6418" w14:textId="05687663" w:rsidR="0033662D" w:rsidRPr="00646858" w:rsidRDefault="004D6EB9" w:rsidP="00646858">
      <w:pPr>
        <w:spacing w:line="360" w:lineRule="auto"/>
        <w:jc w:val="center"/>
        <w:rPr>
          <w:rFonts w:ascii="Arial" w:hAnsi="Arial" w:cs="Arial"/>
          <w:b/>
          <w:bCs/>
        </w:rPr>
      </w:pPr>
      <w:r w:rsidRPr="00646858">
        <w:rPr>
          <w:rFonts w:ascii="Arial" w:hAnsi="Arial" w:cs="Arial"/>
          <w:b/>
          <w:bCs/>
        </w:rPr>
        <w:t>2025</w:t>
      </w:r>
    </w:p>
    <w:p w14:paraId="56381DFA" w14:textId="0846089E" w:rsidR="002E649D" w:rsidRPr="00646858" w:rsidRDefault="002E649D" w:rsidP="00646858">
      <w:pPr>
        <w:spacing w:line="360" w:lineRule="auto"/>
        <w:jc w:val="center"/>
        <w:rPr>
          <w:rFonts w:ascii="Arial" w:hAnsi="Arial" w:cs="Arial"/>
          <w:b/>
          <w:bCs/>
        </w:rPr>
      </w:pPr>
      <w:r w:rsidRPr="00646858">
        <w:rPr>
          <w:rFonts w:ascii="Arial" w:hAnsi="Arial" w:cs="Arial"/>
        </w:rPr>
        <w:lastRenderedPageBreak/>
        <w:t>CAIO YURI LIMA</w:t>
      </w:r>
    </w:p>
    <w:p w14:paraId="41E2DAB5" w14:textId="77777777" w:rsidR="002E649D" w:rsidRPr="00646858" w:rsidRDefault="002E649D" w:rsidP="00646858">
      <w:pPr>
        <w:spacing w:line="360" w:lineRule="auto"/>
        <w:jc w:val="center"/>
        <w:rPr>
          <w:rFonts w:ascii="Arial" w:hAnsi="Arial" w:cs="Arial"/>
        </w:rPr>
      </w:pPr>
      <w:r w:rsidRPr="00646858">
        <w:rPr>
          <w:rFonts w:ascii="Arial" w:hAnsi="Arial" w:cs="Arial"/>
        </w:rPr>
        <w:t>ENZO AVANZE</w:t>
      </w:r>
    </w:p>
    <w:p w14:paraId="36ED3842" w14:textId="77777777" w:rsidR="002E649D" w:rsidRPr="00646858" w:rsidRDefault="002E649D" w:rsidP="00646858">
      <w:pPr>
        <w:spacing w:line="360" w:lineRule="auto"/>
        <w:jc w:val="center"/>
        <w:rPr>
          <w:rFonts w:ascii="Arial" w:hAnsi="Arial" w:cs="Arial"/>
        </w:rPr>
      </w:pPr>
      <w:r w:rsidRPr="00646858">
        <w:rPr>
          <w:rFonts w:ascii="Arial" w:hAnsi="Arial" w:cs="Arial"/>
        </w:rPr>
        <w:t>ENZO YUDI KADOOKA</w:t>
      </w:r>
    </w:p>
    <w:p w14:paraId="45940209" w14:textId="77777777" w:rsidR="002E649D" w:rsidRPr="00646858" w:rsidRDefault="002E649D" w:rsidP="00646858">
      <w:pPr>
        <w:spacing w:line="360" w:lineRule="auto"/>
        <w:jc w:val="center"/>
        <w:rPr>
          <w:rFonts w:ascii="Arial" w:hAnsi="Arial" w:cs="Arial"/>
        </w:rPr>
      </w:pPr>
      <w:r w:rsidRPr="00646858">
        <w:rPr>
          <w:rFonts w:ascii="Arial" w:hAnsi="Arial" w:cs="Arial"/>
        </w:rPr>
        <w:t>FELIPE BERTACO CRUZ</w:t>
      </w:r>
    </w:p>
    <w:p w14:paraId="5A1EE6BD" w14:textId="77777777" w:rsidR="002E649D" w:rsidRPr="00646858" w:rsidRDefault="002E649D" w:rsidP="00646858">
      <w:pPr>
        <w:spacing w:line="360" w:lineRule="auto"/>
        <w:jc w:val="center"/>
        <w:rPr>
          <w:rFonts w:ascii="Arial" w:hAnsi="Arial" w:cs="Arial"/>
        </w:rPr>
      </w:pPr>
      <w:r w:rsidRPr="00646858">
        <w:rPr>
          <w:rFonts w:ascii="Arial" w:hAnsi="Arial" w:cs="Arial"/>
        </w:rPr>
        <w:t>PEDRO DE OLIVEIRA</w:t>
      </w:r>
    </w:p>
    <w:p w14:paraId="6E86C7D5" w14:textId="77777777" w:rsidR="002E649D" w:rsidRPr="00646858" w:rsidRDefault="002E649D" w:rsidP="00646858">
      <w:pPr>
        <w:spacing w:line="360" w:lineRule="auto"/>
        <w:jc w:val="center"/>
        <w:rPr>
          <w:rFonts w:ascii="Arial" w:hAnsi="Arial" w:cs="Arial"/>
        </w:rPr>
      </w:pPr>
      <w:r w:rsidRPr="00646858">
        <w:rPr>
          <w:rFonts w:ascii="Arial" w:hAnsi="Arial" w:cs="Arial"/>
        </w:rPr>
        <w:t>VITOR MATHEUS CANALI PEREIRA</w:t>
      </w:r>
    </w:p>
    <w:p w14:paraId="536176F3" w14:textId="77777777" w:rsidR="004D6EB9" w:rsidRPr="004D6EB9" w:rsidRDefault="004D6EB9" w:rsidP="00646858">
      <w:pPr>
        <w:pStyle w:val="PargrafodaLista"/>
        <w:spacing w:line="360" w:lineRule="auto"/>
        <w:jc w:val="center"/>
        <w:rPr>
          <w:rFonts w:ascii="Arial" w:hAnsi="Arial" w:cs="Arial"/>
        </w:rPr>
      </w:pPr>
      <w:r w:rsidRPr="004D6EB9">
        <w:rPr>
          <w:rFonts w:ascii="Arial" w:hAnsi="Arial" w:cs="Arial"/>
        </w:rPr>
        <w:br/>
      </w:r>
      <w:r w:rsidRPr="004D6EB9">
        <w:rPr>
          <w:rFonts w:ascii="Arial" w:hAnsi="Arial" w:cs="Arial"/>
        </w:rPr>
        <w:br/>
      </w:r>
    </w:p>
    <w:p w14:paraId="2ED572C5" w14:textId="77777777" w:rsidR="002E649D" w:rsidRPr="00646858" w:rsidRDefault="002E649D" w:rsidP="00646858">
      <w:pPr>
        <w:spacing w:line="360" w:lineRule="auto"/>
        <w:ind w:left="142"/>
        <w:jc w:val="center"/>
        <w:rPr>
          <w:rFonts w:ascii="Arial" w:hAnsi="Arial" w:cs="Arial"/>
          <w:b/>
          <w:bCs/>
        </w:rPr>
      </w:pPr>
      <w:r w:rsidRPr="00646858">
        <w:rPr>
          <w:rFonts w:ascii="Arial" w:hAnsi="Arial" w:cs="Arial"/>
          <w:b/>
          <w:bCs/>
        </w:rPr>
        <w:t>PROJETO SEMÁFORO AUTOMATIZADO</w:t>
      </w:r>
    </w:p>
    <w:p w14:paraId="452522DE" w14:textId="77777777" w:rsidR="004D6EB9" w:rsidRPr="004D6EB9" w:rsidRDefault="004D6EB9" w:rsidP="00646858">
      <w:pPr>
        <w:pStyle w:val="PargrafodaLista"/>
        <w:spacing w:line="360" w:lineRule="auto"/>
        <w:ind w:left="4536"/>
        <w:jc w:val="both"/>
        <w:rPr>
          <w:rFonts w:ascii="Arial" w:hAnsi="Arial" w:cs="Arial"/>
        </w:rPr>
      </w:pPr>
      <w:r w:rsidRPr="004D6EB9">
        <w:rPr>
          <w:rFonts w:ascii="Arial" w:hAnsi="Arial" w:cs="Arial"/>
        </w:rPr>
        <w:br/>
      </w:r>
      <w:r w:rsidRPr="004D6EB9">
        <w:rPr>
          <w:rFonts w:ascii="Arial" w:hAnsi="Arial" w:cs="Arial"/>
        </w:rPr>
        <w:br/>
      </w:r>
      <w:r w:rsidRPr="004D6EB9">
        <w:rPr>
          <w:rFonts w:ascii="Arial" w:hAnsi="Arial" w:cs="Arial"/>
        </w:rPr>
        <w:br/>
      </w:r>
    </w:p>
    <w:p w14:paraId="0993CDA4" w14:textId="5E3AE9B3" w:rsidR="002E649D" w:rsidRPr="00646858" w:rsidRDefault="004D6EB9" w:rsidP="00646858">
      <w:pPr>
        <w:pStyle w:val="PargrafodaLista"/>
        <w:spacing w:line="360" w:lineRule="auto"/>
        <w:ind w:left="4536"/>
        <w:jc w:val="both"/>
        <w:rPr>
          <w:rFonts w:ascii="Arial" w:hAnsi="Arial" w:cs="Arial"/>
        </w:rPr>
      </w:pPr>
      <w:r w:rsidRPr="004D6EB9">
        <w:rPr>
          <w:rFonts w:ascii="Arial" w:hAnsi="Arial" w:cs="Arial"/>
        </w:rPr>
        <w:t>Trabalho apresentada ao curso Técnico</w:t>
      </w:r>
      <w:r w:rsidR="002E649D" w:rsidRPr="00646858">
        <w:rPr>
          <w:rFonts w:ascii="Arial" w:hAnsi="Arial" w:cs="Arial"/>
        </w:rPr>
        <w:t xml:space="preserve"> da </w:t>
      </w:r>
      <w:r w:rsidRPr="004D6EB9">
        <w:rPr>
          <w:rFonts w:ascii="Arial" w:hAnsi="Arial" w:cs="Arial"/>
        </w:rPr>
        <w:t xml:space="preserve">escola SENAI A. Jacob Lafer, como requisito parcial à obtenção </w:t>
      </w:r>
      <w:r w:rsidR="002E649D" w:rsidRPr="00646858">
        <w:rPr>
          <w:rFonts w:ascii="Arial" w:hAnsi="Arial" w:cs="Arial"/>
        </w:rPr>
        <w:t>da conclusão do Sprint 1.</w:t>
      </w:r>
    </w:p>
    <w:p w14:paraId="65A4846F" w14:textId="77777777" w:rsidR="004D6EB9" w:rsidRPr="004D6EB9" w:rsidRDefault="004D6EB9" w:rsidP="00646858">
      <w:pPr>
        <w:pStyle w:val="PargrafodaLista"/>
        <w:spacing w:line="360" w:lineRule="auto"/>
        <w:ind w:left="4536"/>
        <w:jc w:val="both"/>
        <w:rPr>
          <w:rFonts w:ascii="Arial" w:hAnsi="Arial" w:cs="Arial"/>
        </w:rPr>
      </w:pPr>
    </w:p>
    <w:p w14:paraId="73798178" w14:textId="13FF728F" w:rsidR="004D6EB9" w:rsidRPr="00646858" w:rsidRDefault="004D6EB9" w:rsidP="00646858">
      <w:pPr>
        <w:pStyle w:val="PargrafodaLista"/>
        <w:spacing w:line="360" w:lineRule="auto"/>
        <w:ind w:left="4536"/>
        <w:jc w:val="both"/>
        <w:rPr>
          <w:rFonts w:ascii="Arial" w:hAnsi="Arial" w:cs="Arial"/>
        </w:rPr>
      </w:pPr>
      <w:r w:rsidRPr="004D6EB9">
        <w:rPr>
          <w:rFonts w:ascii="Arial" w:hAnsi="Arial" w:cs="Arial"/>
        </w:rPr>
        <w:t xml:space="preserve">Orientador: Prof. Dr. </w:t>
      </w:r>
      <w:r w:rsidR="002E649D" w:rsidRPr="00646858">
        <w:rPr>
          <w:rFonts w:ascii="Arial" w:hAnsi="Arial" w:cs="Arial"/>
        </w:rPr>
        <w:t>Diogo.</w:t>
      </w:r>
    </w:p>
    <w:p w14:paraId="272B40B0" w14:textId="2AAB9853" w:rsidR="002E649D" w:rsidRPr="004D6EB9" w:rsidRDefault="002E649D" w:rsidP="00646858">
      <w:pPr>
        <w:pStyle w:val="PargrafodaLista"/>
        <w:spacing w:line="360" w:lineRule="auto"/>
        <w:ind w:left="4536"/>
        <w:jc w:val="both"/>
        <w:rPr>
          <w:rFonts w:ascii="Arial" w:hAnsi="Arial" w:cs="Arial"/>
        </w:rPr>
      </w:pPr>
      <w:r w:rsidRPr="004D6EB9">
        <w:rPr>
          <w:rFonts w:ascii="Arial" w:hAnsi="Arial" w:cs="Arial"/>
        </w:rPr>
        <w:t>Orientador</w:t>
      </w:r>
      <w:r w:rsidRPr="00646858">
        <w:rPr>
          <w:rFonts w:ascii="Arial" w:hAnsi="Arial" w:cs="Arial"/>
        </w:rPr>
        <w:t xml:space="preserve"> 2</w:t>
      </w:r>
      <w:r w:rsidRPr="004D6EB9">
        <w:rPr>
          <w:rFonts w:ascii="Arial" w:hAnsi="Arial" w:cs="Arial"/>
        </w:rPr>
        <w:t xml:space="preserve">: Prof. Dr. </w:t>
      </w:r>
      <w:r w:rsidRPr="00646858">
        <w:rPr>
          <w:rFonts w:ascii="Arial" w:hAnsi="Arial" w:cs="Arial"/>
        </w:rPr>
        <w:t>Raul.</w:t>
      </w:r>
    </w:p>
    <w:p w14:paraId="666E0E66" w14:textId="77777777" w:rsidR="002E649D" w:rsidRPr="004D6EB9" w:rsidRDefault="002E649D" w:rsidP="00646858">
      <w:pPr>
        <w:pStyle w:val="PargrafodaLista"/>
        <w:spacing w:line="360" w:lineRule="auto"/>
        <w:ind w:left="4536"/>
        <w:jc w:val="both"/>
        <w:rPr>
          <w:rFonts w:ascii="Arial" w:hAnsi="Arial" w:cs="Arial"/>
        </w:rPr>
      </w:pPr>
    </w:p>
    <w:p w14:paraId="5BAA7B21" w14:textId="5813A63E" w:rsidR="004D6EB9" w:rsidRPr="00646858" w:rsidRDefault="004D6EB9" w:rsidP="00646858">
      <w:pPr>
        <w:pStyle w:val="PargrafodaLista"/>
        <w:spacing w:line="360" w:lineRule="auto"/>
        <w:ind w:left="0"/>
        <w:jc w:val="center"/>
        <w:rPr>
          <w:rFonts w:ascii="Arial" w:hAnsi="Arial" w:cs="Arial"/>
          <w:b/>
          <w:bCs/>
        </w:rPr>
      </w:pPr>
      <w:r w:rsidRPr="004D6EB9">
        <w:rPr>
          <w:rFonts w:ascii="Arial" w:hAnsi="Arial" w:cs="Arial"/>
        </w:rPr>
        <w:br/>
      </w:r>
      <w:r w:rsidRPr="004D6EB9">
        <w:rPr>
          <w:rFonts w:ascii="Arial" w:hAnsi="Arial" w:cs="Arial"/>
        </w:rPr>
        <w:br/>
      </w:r>
      <w:r w:rsidRPr="004D6EB9">
        <w:rPr>
          <w:rFonts w:ascii="Arial" w:hAnsi="Arial" w:cs="Arial"/>
        </w:rPr>
        <w:br/>
      </w:r>
      <w:r w:rsidRPr="004D6EB9">
        <w:rPr>
          <w:rFonts w:ascii="Arial" w:hAnsi="Arial" w:cs="Arial"/>
        </w:rPr>
        <w:br/>
      </w:r>
      <w:r w:rsidRPr="004D6EB9">
        <w:rPr>
          <w:rFonts w:ascii="Arial" w:hAnsi="Arial" w:cs="Arial"/>
        </w:rPr>
        <w:br/>
      </w:r>
      <w:r w:rsidRPr="004D6EB9">
        <w:rPr>
          <w:rFonts w:ascii="Arial" w:hAnsi="Arial" w:cs="Arial"/>
        </w:rPr>
        <w:br/>
      </w:r>
      <w:r w:rsidR="002E649D" w:rsidRPr="00646858">
        <w:rPr>
          <w:rFonts w:ascii="Arial" w:hAnsi="Arial" w:cs="Arial"/>
          <w:b/>
          <w:bCs/>
        </w:rPr>
        <w:t>SANTO ANDRÉ, SP</w:t>
      </w:r>
    </w:p>
    <w:p w14:paraId="60529159" w14:textId="49DBBA5C" w:rsidR="002E649D" w:rsidRPr="00646858" w:rsidRDefault="004D6EB9" w:rsidP="00646858">
      <w:pPr>
        <w:pStyle w:val="PargrafodaLista"/>
        <w:spacing w:line="360" w:lineRule="auto"/>
        <w:ind w:left="0"/>
        <w:jc w:val="center"/>
        <w:rPr>
          <w:rFonts w:ascii="Arial" w:hAnsi="Arial" w:cs="Arial"/>
          <w:b/>
          <w:bCs/>
        </w:rPr>
      </w:pPr>
      <w:r w:rsidRPr="00646858">
        <w:rPr>
          <w:rFonts w:ascii="Arial" w:hAnsi="Arial" w:cs="Arial"/>
          <w:b/>
          <w:bCs/>
        </w:rPr>
        <w:t>2024</w:t>
      </w:r>
    </w:p>
    <w:p w14:paraId="7EEBBFD2" w14:textId="41F1637F" w:rsidR="002E649D" w:rsidRDefault="002E649D" w:rsidP="00646858">
      <w:pPr>
        <w:spacing w:line="360" w:lineRule="auto"/>
        <w:jc w:val="center"/>
        <w:rPr>
          <w:rFonts w:ascii="Arial" w:hAnsi="Arial" w:cs="Arial"/>
          <w:b/>
          <w:bCs/>
        </w:rPr>
      </w:pPr>
      <w:r w:rsidRPr="00646858">
        <w:rPr>
          <w:rFonts w:ascii="Arial" w:hAnsi="Arial" w:cs="Arial"/>
          <w:b/>
          <w:bCs/>
        </w:rPr>
        <w:lastRenderedPageBreak/>
        <w:t>RESUMO</w:t>
      </w:r>
    </w:p>
    <w:p w14:paraId="02EDBA0A" w14:textId="77777777" w:rsidR="0074519F" w:rsidRDefault="0074519F" w:rsidP="0064685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CB58FB9" w14:textId="39D28929" w:rsidR="0074519F" w:rsidRPr="000054AA" w:rsidRDefault="0074519F" w:rsidP="0074519F">
      <w:pPr>
        <w:spacing w:line="360" w:lineRule="auto"/>
        <w:ind w:firstLine="567"/>
        <w:jc w:val="both"/>
        <w:rPr>
          <w:rFonts w:ascii="Arial" w:hAnsi="Arial" w:cs="Arial"/>
        </w:rPr>
      </w:pPr>
      <w:r w:rsidRPr="000054AA">
        <w:rPr>
          <w:rFonts w:ascii="Arial" w:hAnsi="Arial" w:cs="Arial"/>
        </w:rPr>
        <w:t xml:space="preserve">Neste documento foi realizado a Sprint 1 de um trabalho com prazo predefinido com 5 meses de prazo. O trabalho consiste em um serviço requisitado pela empresa ABC Tecnology, tal empresa solicitou para </w:t>
      </w:r>
      <w:proofErr w:type="spellStart"/>
      <w:r w:rsidRPr="000054AA">
        <w:rPr>
          <w:rFonts w:ascii="Arial" w:hAnsi="Arial" w:cs="Arial"/>
        </w:rPr>
        <w:t>Kannali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corp</w:t>
      </w:r>
      <w:proofErr w:type="spellEnd"/>
      <w:r w:rsidRPr="000054AA">
        <w:rPr>
          <w:rFonts w:ascii="Arial" w:hAnsi="Arial" w:cs="Arial"/>
        </w:rPr>
        <w:t>. a realização de um serviço de programação e implementação de um semáforo inteligente cujo busca aprimorar o andamento do trânsito na capital de São Paulo</w:t>
      </w:r>
      <w:r w:rsidR="000054AA" w:rsidRPr="000054AA">
        <w:rPr>
          <w:rFonts w:ascii="Arial" w:hAnsi="Arial" w:cs="Arial"/>
        </w:rPr>
        <w:t xml:space="preserve">, levando em conta que "Trânsito em São Paulo registra maiores congestionamentos para dezembro desde 2019. Dados da CET revelam que, em apenas três dos primeiros dez dias de dezembro, a cidade registrou lentidões superiores a 1.000 km." (InfoMoney, 2024, </w:t>
      </w:r>
      <w:r w:rsidR="000054AA" w:rsidRPr="000054AA">
        <w:rPr>
          <w:rFonts w:ascii="Arial" w:hAnsi="Arial" w:cs="Arial"/>
          <w:i/>
          <w:iCs/>
        </w:rPr>
        <w:t>citando dados da CET</w:t>
      </w:r>
      <w:r w:rsidR="000054AA" w:rsidRPr="000054AA">
        <w:rPr>
          <w:rFonts w:ascii="Arial" w:hAnsi="Arial" w:cs="Arial"/>
        </w:rPr>
        <w:t>)</w:t>
      </w:r>
      <w:r w:rsidRPr="000054AA">
        <w:rPr>
          <w:rFonts w:ascii="Arial" w:hAnsi="Arial" w:cs="Arial"/>
        </w:rPr>
        <w:t>.</w:t>
      </w:r>
    </w:p>
    <w:p w14:paraId="3EC1767F" w14:textId="1EEBCC44" w:rsidR="0074519F" w:rsidRDefault="0074519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7081648" w14:textId="77777777" w:rsidR="0074519F" w:rsidRPr="0074519F" w:rsidRDefault="0074519F" w:rsidP="0074519F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3CBF1ABB" w14:textId="6C4BB03B" w:rsidR="002E649D" w:rsidRDefault="002E649D" w:rsidP="0074519F">
      <w:pPr>
        <w:spacing w:line="360" w:lineRule="auto"/>
        <w:jc w:val="center"/>
        <w:rPr>
          <w:rFonts w:ascii="Arial" w:hAnsi="Arial" w:cs="Arial"/>
          <w:b/>
          <w:bCs/>
        </w:rPr>
      </w:pPr>
      <w:r w:rsidRPr="00646858">
        <w:rPr>
          <w:rFonts w:ascii="Arial" w:hAnsi="Arial" w:cs="Arial"/>
          <w:b/>
          <w:bCs/>
        </w:rPr>
        <w:t>ABSTRACT</w:t>
      </w:r>
    </w:p>
    <w:p w14:paraId="5CC08A20" w14:textId="77777777" w:rsidR="0074519F" w:rsidRPr="00646858" w:rsidRDefault="0074519F" w:rsidP="0074519F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DA82CAE" w14:textId="21A1CDE2" w:rsidR="0074519F" w:rsidRPr="000054AA" w:rsidRDefault="000054AA" w:rsidP="0074519F">
      <w:pPr>
        <w:rPr>
          <w:rFonts w:ascii="Arial" w:hAnsi="Arial" w:cs="Arial"/>
        </w:rPr>
      </w:pPr>
      <w:proofErr w:type="spellStart"/>
      <w:r w:rsidRPr="000054AA">
        <w:rPr>
          <w:rFonts w:ascii="Arial" w:hAnsi="Arial" w:cs="Arial"/>
        </w:rPr>
        <w:t>This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document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details</w:t>
      </w:r>
      <w:proofErr w:type="spellEnd"/>
      <w:r w:rsidRPr="000054AA">
        <w:rPr>
          <w:rFonts w:ascii="Arial" w:hAnsi="Arial" w:cs="Arial"/>
        </w:rPr>
        <w:t xml:space="preserve"> Sprint 1 </w:t>
      </w:r>
      <w:proofErr w:type="spellStart"/>
      <w:r w:rsidRPr="000054AA">
        <w:rPr>
          <w:rFonts w:ascii="Arial" w:hAnsi="Arial" w:cs="Arial"/>
        </w:rPr>
        <w:t>of</w:t>
      </w:r>
      <w:proofErr w:type="spellEnd"/>
      <w:r w:rsidRPr="000054AA">
        <w:rPr>
          <w:rFonts w:ascii="Arial" w:hAnsi="Arial" w:cs="Arial"/>
        </w:rPr>
        <w:t xml:space="preserve"> a </w:t>
      </w:r>
      <w:proofErr w:type="spellStart"/>
      <w:r w:rsidRPr="000054AA">
        <w:rPr>
          <w:rFonts w:ascii="Arial" w:hAnsi="Arial" w:cs="Arial"/>
        </w:rPr>
        <w:t>project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with</w:t>
      </w:r>
      <w:proofErr w:type="spellEnd"/>
      <w:r w:rsidRPr="000054AA">
        <w:rPr>
          <w:rFonts w:ascii="Arial" w:hAnsi="Arial" w:cs="Arial"/>
        </w:rPr>
        <w:t xml:space="preserve"> a </w:t>
      </w:r>
      <w:proofErr w:type="spellStart"/>
      <w:r w:rsidRPr="000054AA">
        <w:rPr>
          <w:rFonts w:ascii="Arial" w:hAnsi="Arial" w:cs="Arial"/>
        </w:rPr>
        <w:t>predefined</w:t>
      </w:r>
      <w:proofErr w:type="spellEnd"/>
      <w:r w:rsidRPr="000054AA">
        <w:rPr>
          <w:rFonts w:ascii="Arial" w:hAnsi="Arial" w:cs="Arial"/>
        </w:rPr>
        <w:t xml:space="preserve"> 5-month deadline. The </w:t>
      </w:r>
      <w:proofErr w:type="spellStart"/>
      <w:r w:rsidRPr="000054AA">
        <w:rPr>
          <w:rFonts w:ascii="Arial" w:hAnsi="Arial" w:cs="Arial"/>
        </w:rPr>
        <w:t>project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involves</w:t>
      </w:r>
      <w:proofErr w:type="spellEnd"/>
      <w:r w:rsidRPr="000054AA">
        <w:rPr>
          <w:rFonts w:ascii="Arial" w:hAnsi="Arial" w:cs="Arial"/>
        </w:rPr>
        <w:t xml:space="preserve"> a </w:t>
      </w:r>
      <w:proofErr w:type="spellStart"/>
      <w:r w:rsidRPr="000054AA">
        <w:rPr>
          <w:rFonts w:ascii="Arial" w:hAnsi="Arial" w:cs="Arial"/>
        </w:rPr>
        <w:t>service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requested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by</w:t>
      </w:r>
      <w:proofErr w:type="spellEnd"/>
      <w:r w:rsidRPr="000054AA">
        <w:rPr>
          <w:rFonts w:ascii="Arial" w:hAnsi="Arial" w:cs="Arial"/>
        </w:rPr>
        <w:t xml:space="preserve"> ABC Technology, </w:t>
      </w:r>
      <w:proofErr w:type="spellStart"/>
      <w:r w:rsidRPr="000054AA">
        <w:rPr>
          <w:rFonts w:ascii="Arial" w:hAnsi="Arial" w:cs="Arial"/>
        </w:rPr>
        <w:t>which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contracted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Kannali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Corp</w:t>
      </w:r>
      <w:proofErr w:type="spellEnd"/>
      <w:r w:rsidRPr="000054AA">
        <w:rPr>
          <w:rFonts w:ascii="Arial" w:hAnsi="Arial" w:cs="Arial"/>
        </w:rPr>
        <w:t xml:space="preserve">. </w:t>
      </w:r>
      <w:proofErr w:type="spellStart"/>
      <w:r w:rsidRPr="000054AA">
        <w:rPr>
          <w:rFonts w:ascii="Arial" w:hAnsi="Arial" w:cs="Arial"/>
        </w:rPr>
        <w:t>to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develop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and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implement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an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intelligent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traffic</w:t>
      </w:r>
      <w:proofErr w:type="spellEnd"/>
      <w:r w:rsidRPr="000054AA">
        <w:rPr>
          <w:rFonts w:ascii="Arial" w:hAnsi="Arial" w:cs="Arial"/>
        </w:rPr>
        <w:t xml:space="preserve"> light system. </w:t>
      </w:r>
      <w:proofErr w:type="spellStart"/>
      <w:r w:rsidRPr="000054AA">
        <w:rPr>
          <w:rFonts w:ascii="Arial" w:hAnsi="Arial" w:cs="Arial"/>
        </w:rPr>
        <w:t>This</w:t>
      </w:r>
      <w:proofErr w:type="spellEnd"/>
      <w:r w:rsidRPr="000054AA">
        <w:rPr>
          <w:rFonts w:ascii="Arial" w:hAnsi="Arial" w:cs="Arial"/>
        </w:rPr>
        <w:t xml:space="preserve"> system </w:t>
      </w:r>
      <w:proofErr w:type="spellStart"/>
      <w:r w:rsidRPr="000054AA">
        <w:rPr>
          <w:rFonts w:ascii="Arial" w:hAnsi="Arial" w:cs="Arial"/>
        </w:rPr>
        <w:t>aims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to</w:t>
      </w:r>
      <w:proofErr w:type="spellEnd"/>
      <w:r w:rsidRPr="000054AA">
        <w:rPr>
          <w:rFonts w:ascii="Arial" w:hAnsi="Arial" w:cs="Arial"/>
        </w:rPr>
        <w:t xml:space="preserve"> improve </w:t>
      </w:r>
      <w:proofErr w:type="spellStart"/>
      <w:r w:rsidRPr="000054AA">
        <w:rPr>
          <w:rFonts w:ascii="Arial" w:hAnsi="Arial" w:cs="Arial"/>
        </w:rPr>
        <w:t>traffic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flow</w:t>
      </w:r>
      <w:proofErr w:type="spellEnd"/>
      <w:r w:rsidRPr="000054AA">
        <w:rPr>
          <w:rFonts w:ascii="Arial" w:hAnsi="Arial" w:cs="Arial"/>
        </w:rPr>
        <w:t xml:space="preserve"> in </w:t>
      </w:r>
      <w:proofErr w:type="spellStart"/>
      <w:r w:rsidRPr="000054AA">
        <w:rPr>
          <w:rFonts w:ascii="Arial" w:hAnsi="Arial" w:cs="Arial"/>
        </w:rPr>
        <w:t>the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city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of</w:t>
      </w:r>
      <w:proofErr w:type="spellEnd"/>
      <w:r w:rsidRPr="000054AA">
        <w:rPr>
          <w:rFonts w:ascii="Arial" w:hAnsi="Arial" w:cs="Arial"/>
        </w:rPr>
        <w:t xml:space="preserve"> São Paulo, </w:t>
      </w:r>
      <w:proofErr w:type="spellStart"/>
      <w:r w:rsidRPr="000054AA">
        <w:rPr>
          <w:rFonts w:ascii="Arial" w:hAnsi="Arial" w:cs="Arial"/>
        </w:rPr>
        <w:t>considering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that</w:t>
      </w:r>
      <w:proofErr w:type="spellEnd"/>
      <w:r w:rsidRPr="000054AA">
        <w:rPr>
          <w:rFonts w:ascii="Arial" w:hAnsi="Arial" w:cs="Arial"/>
        </w:rPr>
        <w:t xml:space="preserve"> "</w:t>
      </w:r>
      <w:proofErr w:type="spellStart"/>
      <w:r w:rsidRPr="000054AA">
        <w:rPr>
          <w:rFonts w:ascii="Arial" w:hAnsi="Arial" w:cs="Arial"/>
        </w:rPr>
        <w:t>Traffic</w:t>
      </w:r>
      <w:proofErr w:type="spellEnd"/>
      <w:r w:rsidRPr="000054AA">
        <w:rPr>
          <w:rFonts w:ascii="Arial" w:hAnsi="Arial" w:cs="Arial"/>
        </w:rPr>
        <w:t xml:space="preserve"> in São Paulo </w:t>
      </w:r>
      <w:proofErr w:type="spellStart"/>
      <w:r w:rsidRPr="000054AA">
        <w:rPr>
          <w:rFonts w:ascii="Arial" w:hAnsi="Arial" w:cs="Arial"/>
        </w:rPr>
        <w:t>registers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the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worst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congestion</w:t>
      </w:r>
      <w:proofErr w:type="spellEnd"/>
      <w:r w:rsidRPr="000054AA">
        <w:rPr>
          <w:rFonts w:ascii="Arial" w:hAnsi="Arial" w:cs="Arial"/>
        </w:rPr>
        <w:t xml:space="preserve"> for </w:t>
      </w:r>
      <w:proofErr w:type="spellStart"/>
      <w:r w:rsidRPr="000054AA">
        <w:rPr>
          <w:rFonts w:ascii="Arial" w:hAnsi="Arial" w:cs="Arial"/>
        </w:rPr>
        <w:t>December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since</w:t>
      </w:r>
      <w:proofErr w:type="spellEnd"/>
      <w:r w:rsidRPr="000054AA">
        <w:rPr>
          <w:rFonts w:ascii="Arial" w:hAnsi="Arial" w:cs="Arial"/>
        </w:rPr>
        <w:t xml:space="preserve"> 2019. Data </w:t>
      </w:r>
      <w:proofErr w:type="spellStart"/>
      <w:r w:rsidRPr="000054AA">
        <w:rPr>
          <w:rFonts w:ascii="Arial" w:hAnsi="Arial" w:cs="Arial"/>
        </w:rPr>
        <w:t>from</w:t>
      </w:r>
      <w:proofErr w:type="spellEnd"/>
      <w:r w:rsidRPr="000054AA">
        <w:rPr>
          <w:rFonts w:ascii="Arial" w:hAnsi="Arial" w:cs="Arial"/>
        </w:rPr>
        <w:t xml:space="preserve"> CET </w:t>
      </w:r>
      <w:proofErr w:type="spellStart"/>
      <w:r w:rsidRPr="000054AA">
        <w:rPr>
          <w:rFonts w:ascii="Arial" w:hAnsi="Arial" w:cs="Arial"/>
        </w:rPr>
        <w:t>reveals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that</w:t>
      </w:r>
      <w:proofErr w:type="spellEnd"/>
      <w:r w:rsidRPr="000054AA">
        <w:rPr>
          <w:rFonts w:ascii="Arial" w:hAnsi="Arial" w:cs="Arial"/>
        </w:rPr>
        <w:t xml:space="preserve"> in </w:t>
      </w:r>
      <w:proofErr w:type="spellStart"/>
      <w:r w:rsidRPr="000054AA">
        <w:rPr>
          <w:rFonts w:ascii="Arial" w:hAnsi="Arial" w:cs="Arial"/>
        </w:rPr>
        <w:t>just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the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first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ten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days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of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December</w:t>
      </w:r>
      <w:proofErr w:type="spellEnd"/>
      <w:r w:rsidRPr="000054AA">
        <w:rPr>
          <w:rFonts w:ascii="Arial" w:hAnsi="Arial" w:cs="Arial"/>
        </w:rPr>
        <w:t xml:space="preserve">, </w:t>
      </w:r>
      <w:proofErr w:type="spellStart"/>
      <w:r w:rsidRPr="000054AA">
        <w:rPr>
          <w:rFonts w:ascii="Arial" w:hAnsi="Arial" w:cs="Arial"/>
        </w:rPr>
        <w:t>the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city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recorded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traffic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jams</w:t>
      </w:r>
      <w:proofErr w:type="spellEnd"/>
      <w:r w:rsidRPr="000054AA">
        <w:rPr>
          <w:rFonts w:ascii="Arial" w:hAnsi="Arial" w:cs="Arial"/>
        </w:rPr>
        <w:t xml:space="preserve"> </w:t>
      </w:r>
      <w:proofErr w:type="spellStart"/>
      <w:r w:rsidRPr="000054AA">
        <w:rPr>
          <w:rFonts w:ascii="Arial" w:hAnsi="Arial" w:cs="Arial"/>
        </w:rPr>
        <w:t>exceeding</w:t>
      </w:r>
      <w:proofErr w:type="spellEnd"/>
      <w:r w:rsidRPr="000054AA">
        <w:rPr>
          <w:rFonts w:ascii="Arial" w:hAnsi="Arial" w:cs="Arial"/>
        </w:rPr>
        <w:t xml:space="preserve"> 1,000 km." (InfoMoney, 2024, </w:t>
      </w:r>
      <w:proofErr w:type="spellStart"/>
      <w:r w:rsidRPr="000054AA">
        <w:rPr>
          <w:rFonts w:ascii="Arial" w:hAnsi="Arial" w:cs="Arial"/>
        </w:rPr>
        <w:t>citing</w:t>
      </w:r>
      <w:proofErr w:type="spellEnd"/>
      <w:r w:rsidRPr="000054AA">
        <w:rPr>
          <w:rFonts w:ascii="Arial" w:hAnsi="Arial" w:cs="Arial"/>
        </w:rPr>
        <w:t xml:space="preserve"> CET data).</w:t>
      </w:r>
      <w:r w:rsidR="0074519F" w:rsidRPr="000054AA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id w:val="1204448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EFBD35" w14:textId="77777777" w:rsidR="0074519F" w:rsidRDefault="002E649D" w:rsidP="0074519F">
          <w:pPr>
            <w:pStyle w:val="CabealhodoSumrio"/>
            <w:spacing w:line="360" w:lineRule="auto"/>
            <w:jc w:val="center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646858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264C7CCD" w14:textId="4172C2FF" w:rsidR="00EF72B4" w:rsidRPr="00EF72B4" w:rsidRDefault="00EF72B4" w:rsidP="00EF72B4">
          <w:pPr>
            <w:tabs>
              <w:tab w:val="right" w:leader="dot" w:pos="8789"/>
            </w:tabs>
            <w:rPr>
              <w:b/>
              <w:bCs/>
              <w:lang w:eastAsia="pt-BR"/>
            </w:rPr>
          </w:pPr>
          <w:r w:rsidRPr="00EF72B4">
            <w:rPr>
              <w:b/>
              <w:bCs/>
              <w:lang w:eastAsia="pt-BR"/>
            </w:rPr>
            <w:t>1</w:t>
          </w:r>
          <w:r w:rsidRPr="0014373D">
            <w:rPr>
              <w:rFonts w:ascii="Arial" w:hAnsi="Arial" w:cs="Arial"/>
              <w:b/>
              <w:bCs/>
              <w:lang w:eastAsia="pt-BR"/>
            </w:rPr>
            <w:t>. INTRODUÇÃO</w:t>
          </w:r>
          <w:r>
            <w:rPr>
              <w:b/>
              <w:bCs/>
              <w:lang w:eastAsia="pt-BR"/>
            </w:rPr>
            <w:tab/>
            <w:t>6</w:t>
          </w:r>
        </w:p>
        <w:p w14:paraId="455B6B38" w14:textId="066140AC" w:rsidR="0074519F" w:rsidRPr="0014373D" w:rsidRDefault="00EF72B4" w:rsidP="00EF72B4">
          <w:pPr>
            <w:pStyle w:val="CabealhodoSumrio"/>
            <w:tabs>
              <w:tab w:val="right" w:leader="dot" w:pos="8647"/>
            </w:tabs>
            <w:spacing w:line="360" w:lineRule="auto"/>
            <w:jc w:val="both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14373D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2. PROPOSTAS E REQUISITOS FUNCIONAIS</w:t>
          </w:r>
          <w:r w:rsidRPr="0014373D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ab/>
            <w:t>7</w:t>
          </w:r>
          <w:r w:rsidRPr="0014373D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 w:rsidR="002E649D" w:rsidRPr="0014373D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="002E649D" w:rsidRPr="0014373D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="002E649D" w:rsidRPr="0014373D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</w:p>
        <w:p w14:paraId="5F2D1EAE" w14:textId="0F45A8D6" w:rsidR="0074519F" w:rsidRPr="0014373D" w:rsidRDefault="0074519F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lang w:eastAsia="pt-BR"/>
            </w:rPr>
          </w:pPr>
          <w:hyperlink w:anchor="_Toc192749714" w:history="1">
            <w:r w:rsidRPr="0014373D">
              <w:rPr>
                <w:rStyle w:val="Hyperlink"/>
                <w:rFonts w:ascii="Arial" w:hAnsi="Arial" w:cs="Arial"/>
                <w:b/>
                <w:bCs/>
                <w:noProof/>
              </w:rPr>
              <w:t>3. PROPOSTAS NÃO FUNCIONAIS</w:t>
            </w:r>
            <w:r w:rsidRPr="0014373D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Pr="0014373D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Pr="0014373D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_Toc192749714 \h </w:instrText>
            </w:r>
            <w:r w:rsidRPr="0014373D">
              <w:rPr>
                <w:rFonts w:ascii="Arial" w:hAnsi="Arial" w:cs="Arial"/>
                <w:b/>
                <w:bCs/>
                <w:noProof/>
                <w:webHidden/>
              </w:rPr>
            </w:r>
            <w:r w:rsidRPr="0014373D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Pr="0014373D">
              <w:rPr>
                <w:rFonts w:ascii="Arial" w:hAnsi="Arial" w:cs="Arial"/>
                <w:b/>
                <w:bCs/>
                <w:noProof/>
                <w:webHidden/>
              </w:rPr>
              <w:t>8</w:t>
            </w:r>
            <w:r w:rsidRPr="0014373D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087DB7B9" w14:textId="3480CE80" w:rsidR="0074519F" w:rsidRPr="0014373D" w:rsidRDefault="0074519F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i/>
              <w:iCs/>
              <w:noProof/>
              <w:lang w:eastAsia="pt-BR"/>
            </w:rPr>
          </w:pPr>
          <w:hyperlink w:anchor="_Toc192749719" w:history="1">
            <w:r w:rsidRPr="0014373D">
              <w:rPr>
                <w:rStyle w:val="Hyperlink"/>
                <w:rFonts w:ascii="Arial" w:hAnsi="Arial" w:cs="Arial"/>
                <w:i/>
                <w:iCs/>
                <w:noProof/>
              </w:rPr>
              <w:t>4.2 FAMILIARIZAÇÃO AO SEMÁFORO CONVENCIONAL</w:t>
            </w:r>
            <w:r w:rsidRPr="0014373D">
              <w:rPr>
                <w:rFonts w:ascii="Arial" w:hAnsi="Arial" w:cs="Arial"/>
                <w:i/>
                <w:iCs/>
                <w:noProof/>
                <w:webHidden/>
              </w:rPr>
              <w:tab/>
            </w:r>
            <w:r w:rsidRPr="0014373D">
              <w:rPr>
                <w:rFonts w:ascii="Arial" w:hAnsi="Arial" w:cs="Arial"/>
                <w:i/>
                <w:iCs/>
                <w:noProof/>
                <w:webHidden/>
              </w:rPr>
              <w:fldChar w:fldCharType="begin"/>
            </w:r>
            <w:r w:rsidRPr="0014373D">
              <w:rPr>
                <w:rFonts w:ascii="Arial" w:hAnsi="Arial" w:cs="Arial"/>
                <w:i/>
                <w:iCs/>
                <w:noProof/>
                <w:webHidden/>
              </w:rPr>
              <w:instrText xml:space="preserve"> PAGEREF _Toc192749719 \h </w:instrText>
            </w:r>
            <w:r w:rsidRPr="0014373D">
              <w:rPr>
                <w:rFonts w:ascii="Arial" w:hAnsi="Arial" w:cs="Arial"/>
                <w:i/>
                <w:iCs/>
                <w:noProof/>
                <w:webHidden/>
              </w:rPr>
            </w:r>
            <w:r w:rsidRPr="0014373D">
              <w:rPr>
                <w:rFonts w:ascii="Arial" w:hAnsi="Arial" w:cs="Arial"/>
                <w:i/>
                <w:iCs/>
                <w:noProof/>
                <w:webHidden/>
              </w:rPr>
              <w:fldChar w:fldCharType="separate"/>
            </w:r>
            <w:r w:rsidRPr="0014373D">
              <w:rPr>
                <w:rFonts w:ascii="Arial" w:hAnsi="Arial" w:cs="Arial"/>
                <w:i/>
                <w:iCs/>
                <w:noProof/>
                <w:webHidden/>
              </w:rPr>
              <w:t>9</w:t>
            </w:r>
            <w:r w:rsidRPr="0014373D">
              <w:rPr>
                <w:rFonts w:ascii="Arial" w:hAnsi="Arial" w:cs="Arial"/>
                <w:i/>
                <w:iCs/>
                <w:noProof/>
                <w:webHidden/>
              </w:rPr>
              <w:fldChar w:fldCharType="end"/>
            </w:r>
          </w:hyperlink>
        </w:p>
        <w:p w14:paraId="7EA4FF9C" w14:textId="79F13BD4" w:rsidR="0074519F" w:rsidRPr="0014373D" w:rsidRDefault="0074519F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i/>
              <w:iCs/>
              <w:noProof/>
              <w:lang w:eastAsia="pt-BR"/>
            </w:rPr>
          </w:pPr>
          <w:hyperlink w:anchor="_Toc192749721" w:history="1">
            <w:r w:rsidRPr="0014373D">
              <w:rPr>
                <w:rStyle w:val="Hyperlink"/>
                <w:rFonts w:ascii="Arial" w:hAnsi="Arial" w:cs="Arial"/>
                <w:i/>
                <w:iCs/>
                <w:noProof/>
              </w:rPr>
              <w:t>4.3 Por que inteligentes?</w:t>
            </w:r>
            <w:r w:rsidRPr="0014373D">
              <w:rPr>
                <w:rFonts w:ascii="Arial" w:hAnsi="Arial" w:cs="Arial"/>
                <w:i/>
                <w:iCs/>
                <w:noProof/>
                <w:webHidden/>
              </w:rPr>
              <w:tab/>
            </w:r>
            <w:r w:rsidRPr="0014373D">
              <w:rPr>
                <w:rFonts w:ascii="Arial" w:hAnsi="Arial" w:cs="Arial"/>
                <w:i/>
                <w:iCs/>
                <w:noProof/>
                <w:webHidden/>
              </w:rPr>
              <w:fldChar w:fldCharType="begin"/>
            </w:r>
            <w:r w:rsidRPr="0014373D">
              <w:rPr>
                <w:rFonts w:ascii="Arial" w:hAnsi="Arial" w:cs="Arial"/>
                <w:i/>
                <w:iCs/>
                <w:noProof/>
                <w:webHidden/>
              </w:rPr>
              <w:instrText xml:space="preserve"> PAGEREF _Toc192749721 \h </w:instrText>
            </w:r>
            <w:r w:rsidRPr="0014373D">
              <w:rPr>
                <w:rFonts w:ascii="Arial" w:hAnsi="Arial" w:cs="Arial"/>
                <w:i/>
                <w:iCs/>
                <w:noProof/>
                <w:webHidden/>
              </w:rPr>
            </w:r>
            <w:r w:rsidRPr="0014373D">
              <w:rPr>
                <w:rFonts w:ascii="Arial" w:hAnsi="Arial" w:cs="Arial"/>
                <w:i/>
                <w:iCs/>
                <w:noProof/>
                <w:webHidden/>
              </w:rPr>
              <w:fldChar w:fldCharType="separate"/>
            </w:r>
            <w:r w:rsidRPr="0014373D">
              <w:rPr>
                <w:rFonts w:ascii="Arial" w:hAnsi="Arial" w:cs="Arial"/>
                <w:i/>
                <w:iCs/>
                <w:noProof/>
                <w:webHidden/>
              </w:rPr>
              <w:t>9</w:t>
            </w:r>
            <w:r w:rsidRPr="0014373D">
              <w:rPr>
                <w:rFonts w:ascii="Arial" w:hAnsi="Arial" w:cs="Arial"/>
                <w:i/>
                <w:iCs/>
                <w:noProof/>
                <w:webHidden/>
              </w:rPr>
              <w:fldChar w:fldCharType="end"/>
            </w:r>
          </w:hyperlink>
        </w:p>
        <w:p w14:paraId="5F8B4D80" w14:textId="56DAA111" w:rsidR="0074519F" w:rsidRPr="0014373D" w:rsidRDefault="0074519F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i/>
              <w:iCs/>
              <w:noProof/>
              <w:lang w:eastAsia="pt-BR"/>
            </w:rPr>
          </w:pPr>
          <w:hyperlink w:anchor="_Toc192749723" w:history="1">
            <w:r w:rsidRPr="0014373D">
              <w:rPr>
                <w:rStyle w:val="Hyperlink"/>
                <w:rFonts w:ascii="Arial" w:hAnsi="Arial" w:cs="Arial"/>
                <w:i/>
                <w:iCs/>
                <w:noProof/>
              </w:rPr>
              <w:t>4.4 Para que servem os semáforos inteligentes? E porque tão importante esse investimento da ABC Tecnology.</w:t>
            </w:r>
            <w:r w:rsidRPr="0014373D">
              <w:rPr>
                <w:rFonts w:ascii="Arial" w:hAnsi="Arial" w:cs="Arial"/>
                <w:i/>
                <w:iCs/>
                <w:noProof/>
                <w:webHidden/>
              </w:rPr>
              <w:tab/>
            </w:r>
            <w:r w:rsidRPr="0014373D">
              <w:rPr>
                <w:rFonts w:ascii="Arial" w:hAnsi="Arial" w:cs="Arial"/>
                <w:i/>
                <w:iCs/>
                <w:noProof/>
                <w:webHidden/>
              </w:rPr>
              <w:fldChar w:fldCharType="begin"/>
            </w:r>
            <w:r w:rsidRPr="0014373D">
              <w:rPr>
                <w:rFonts w:ascii="Arial" w:hAnsi="Arial" w:cs="Arial"/>
                <w:i/>
                <w:iCs/>
                <w:noProof/>
                <w:webHidden/>
              </w:rPr>
              <w:instrText xml:space="preserve"> PAGEREF _Toc192749723 \h </w:instrText>
            </w:r>
            <w:r w:rsidRPr="0014373D">
              <w:rPr>
                <w:rFonts w:ascii="Arial" w:hAnsi="Arial" w:cs="Arial"/>
                <w:i/>
                <w:iCs/>
                <w:noProof/>
                <w:webHidden/>
              </w:rPr>
            </w:r>
            <w:r w:rsidRPr="0014373D">
              <w:rPr>
                <w:rFonts w:ascii="Arial" w:hAnsi="Arial" w:cs="Arial"/>
                <w:i/>
                <w:iCs/>
                <w:noProof/>
                <w:webHidden/>
              </w:rPr>
              <w:fldChar w:fldCharType="separate"/>
            </w:r>
            <w:r w:rsidRPr="0014373D">
              <w:rPr>
                <w:rFonts w:ascii="Arial" w:hAnsi="Arial" w:cs="Arial"/>
                <w:i/>
                <w:iCs/>
                <w:noProof/>
                <w:webHidden/>
              </w:rPr>
              <w:t>9</w:t>
            </w:r>
            <w:r w:rsidRPr="0014373D">
              <w:rPr>
                <w:rFonts w:ascii="Arial" w:hAnsi="Arial" w:cs="Arial"/>
                <w:i/>
                <w:iCs/>
                <w:noProof/>
                <w:webHidden/>
              </w:rPr>
              <w:fldChar w:fldCharType="end"/>
            </w:r>
          </w:hyperlink>
        </w:p>
        <w:p w14:paraId="0969B2A6" w14:textId="54339BFC" w:rsidR="0074519F" w:rsidRPr="0014373D" w:rsidRDefault="0074519F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lang w:eastAsia="pt-BR"/>
            </w:rPr>
          </w:pPr>
          <w:hyperlink w:anchor="_Toc192749725" w:history="1">
            <w:r w:rsidRPr="0014373D">
              <w:rPr>
                <w:rStyle w:val="Hyperlink"/>
                <w:rFonts w:ascii="Arial" w:hAnsi="Arial" w:cs="Arial"/>
                <w:b/>
                <w:bCs/>
                <w:noProof/>
              </w:rPr>
              <w:t>5. CONCLUSÃO</w:t>
            </w:r>
            <w:r w:rsidRPr="0014373D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Pr="0014373D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Pr="0014373D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_Toc192749725 \h </w:instrText>
            </w:r>
            <w:r w:rsidRPr="0014373D">
              <w:rPr>
                <w:rFonts w:ascii="Arial" w:hAnsi="Arial" w:cs="Arial"/>
                <w:b/>
                <w:bCs/>
                <w:noProof/>
                <w:webHidden/>
              </w:rPr>
            </w:r>
            <w:r w:rsidRPr="0014373D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Pr="0014373D">
              <w:rPr>
                <w:rFonts w:ascii="Arial" w:hAnsi="Arial" w:cs="Arial"/>
                <w:b/>
                <w:bCs/>
                <w:noProof/>
                <w:webHidden/>
              </w:rPr>
              <w:t>11</w:t>
            </w:r>
            <w:r w:rsidRPr="0014373D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14D3A1FF" w14:textId="1E97DC29" w:rsidR="0074519F" w:rsidRPr="0014373D" w:rsidRDefault="0074519F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lang w:eastAsia="pt-BR"/>
            </w:rPr>
          </w:pPr>
          <w:hyperlink w:anchor="_Toc192749728" w:history="1">
            <w:r w:rsidRPr="0014373D">
              <w:rPr>
                <w:rStyle w:val="Hyperlink"/>
                <w:rFonts w:ascii="Arial" w:hAnsi="Arial" w:cs="Arial"/>
                <w:b/>
                <w:bCs/>
                <w:noProof/>
              </w:rPr>
              <w:t>REFERÊNCIAS</w:t>
            </w:r>
            <w:r w:rsidRPr="0014373D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Pr="0014373D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Pr="0014373D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_Toc192749728 \h </w:instrText>
            </w:r>
            <w:r w:rsidRPr="0014373D">
              <w:rPr>
                <w:rFonts w:ascii="Arial" w:hAnsi="Arial" w:cs="Arial"/>
                <w:b/>
                <w:bCs/>
                <w:noProof/>
                <w:webHidden/>
              </w:rPr>
            </w:r>
            <w:r w:rsidRPr="0014373D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Pr="0014373D">
              <w:rPr>
                <w:rFonts w:ascii="Arial" w:hAnsi="Arial" w:cs="Arial"/>
                <w:b/>
                <w:bCs/>
                <w:noProof/>
                <w:webHidden/>
              </w:rPr>
              <w:t>12</w:t>
            </w:r>
            <w:r w:rsidRPr="0014373D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5E425E63" w14:textId="106EF613" w:rsidR="002E649D" w:rsidRPr="00646858" w:rsidRDefault="002E649D" w:rsidP="00646858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lang w:eastAsia="pt-BR"/>
            </w:rPr>
          </w:pPr>
          <w:r w:rsidRPr="0014373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8058E71" w14:textId="43448871" w:rsidR="002E649D" w:rsidRPr="00646858" w:rsidRDefault="002E649D" w:rsidP="00646858">
      <w:pPr>
        <w:spacing w:line="360" w:lineRule="auto"/>
        <w:jc w:val="both"/>
        <w:rPr>
          <w:rFonts w:ascii="Arial" w:hAnsi="Arial" w:cs="Arial"/>
          <w:b/>
          <w:bCs/>
        </w:rPr>
      </w:pPr>
      <w:r w:rsidRPr="00646858">
        <w:rPr>
          <w:rFonts w:ascii="Arial" w:hAnsi="Arial" w:cs="Arial"/>
          <w:b/>
          <w:bCs/>
        </w:rPr>
        <w:br w:type="page"/>
      </w:r>
      <w:r w:rsidRPr="00646858">
        <w:rPr>
          <w:rFonts w:ascii="Arial" w:hAnsi="Arial" w:cs="Arial"/>
          <w:b/>
          <w:bCs/>
        </w:rPr>
        <w:lastRenderedPageBreak/>
        <w:t>1 INTRODUÇÃO</w:t>
      </w:r>
    </w:p>
    <w:p w14:paraId="23430AC1" w14:textId="77777777" w:rsidR="002E649D" w:rsidRPr="00646858" w:rsidRDefault="002E649D" w:rsidP="00646858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  <w:bCs/>
        </w:rPr>
      </w:pPr>
    </w:p>
    <w:p w14:paraId="58749272" w14:textId="1806AACF" w:rsidR="002E649D" w:rsidRPr="00646858" w:rsidRDefault="00EC7E08" w:rsidP="00646858">
      <w:pPr>
        <w:spacing w:line="360" w:lineRule="auto"/>
        <w:ind w:firstLine="1134"/>
        <w:jc w:val="both"/>
        <w:rPr>
          <w:rFonts w:ascii="Arial" w:hAnsi="Arial" w:cs="Arial"/>
        </w:rPr>
      </w:pPr>
      <w:r w:rsidRPr="00646858">
        <w:rPr>
          <w:rFonts w:ascii="Arial" w:hAnsi="Arial" w:cs="Arial"/>
          <w:b/>
          <w:bCs/>
        </w:rPr>
        <w:t xml:space="preserve"> </w:t>
      </w:r>
      <w:r w:rsidRPr="00646858">
        <w:rPr>
          <w:rFonts w:ascii="Arial" w:hAnsi="Arial" w:cs="Arial"/>
        </w:rPr>
        <w:t xml:space="preserve">Após contato da empresa ABC Technology, nos foi solicitado que devemos solucionar um problema sobre os semáforos em São Paulo, sendo a falta de efetividade nos faróis e em suas programações. Assim nós da </w:t>
      </w:r>
      <w:proofErr w:type="spellStart"/>
      <w:r w:rsidRPr="00646858">
        <w:rPr>
          <w:rFonts w:ascii="Arial" w:hAnsi="Arial" w:cs="Arial"/>
        </w:rPr>
        <w:t>Kannali</w:t>
      </w:r>
      <w:proofErr w:type="spellEnd"/>
      <w:r w:rsidRPr="00646858">
        <w:rPr>
          <w:rFonts w:ascii="Arial" w:hAnsi="Arial" w:cs="Arial"/>
        </w:rPr>
        <w:t xml:space="preserve"> Corporation estamos decididos a mudar o rumo do trânsito de São Paulo, efetivando nossos projetos e transformando os faróis para serem mais facilitadores do que “atrasadores” corrigindo os problemas que tanto afetam os motoristas em SP.</w:t>
      </w:r>
      <w:r w:rsidR="00044C05" w:rsidRPr="00646858">
        <w:rPr>
          <w:rFonts w:ascii="Arial" w:hAnsi="Arial" w:cs="Arial"/>
        </w:rPr>
        <w:br w:type="page"/>
      </w:r>
      <w:r w:rsidR="00044C05" w:rsidRPr="00646858">
        <w:rPr>
          <w:rFonts w:ascii="Arial" w:hAnsi="Arial" w:cs="Arial"/>
          <w:b/>
          <w:bCs/>
        </w:rPr>
        <w:lastRenderedPageBreak/>
        <w:t>2 PROPOSTAS E REQUISITOS FUNCIONAIS</w:t>
      </w:r>
    </w:p>
    <w:p w14:paraId="689EBC3C" w14:textId="77777777" w:rsidR="00044C05" w:rsidRPr="00646858" w:rsidRDefault="00044C05" w:rsidP="00646858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  <w:bCs/>
        </w:rPr>
      </w:pPr>
    </w:p>
    <w:p w14:paraId="4F3FD2C4" w14:textId="4F07D677" w:rsidR="00044C05" w:rsidRPr="00646858" w:rsidRDefault="00044C05" w:rsidP="00646858">
      <w:pPr>
        <w:pStyle w:val="PargrafodaLista"/>
        <w:spacing w:line="360" w:lineRule="auto"/>
        <w:ind w:left="0" w:firstLine="1134"/>
        <w:jc w:val="both"/>
        <w:outlineLvl w:val="0"/>
        <w:rPr>
          <w:rFonts w:ascii="Arial" w:hAnsi="Arial" w:cs="Arial"/>
        </w:rPr>
      </w:pPr>
      <w:bookmarkStart w:id="0" w:name="_Toc192169436"/>
      <w:bookmarkStart w:id="1" w:name="_Toc192749713"/>
      <w:r w:rsidRPr="00646858">
        <w:rPr>
          <w:rFonts w:ascii="Arial" w:hAnsi="Arial" w:cs="Arial"/>
        </w:rPr>
        <w:t>Os requisitos estritamente necessários propostos pela empresa ABC Tecnology foi um sistema de automatização de semáforos onde o pedestre tem prioridade na travessia por meio de um botão</w:t>
      </w:r>
      <w:r w:rsidR="005F2892">
        <w:rPr>
          <w:rFonts w:ascii="Arial" w:hAnsi="Arial" w:cs="Arial"/>
        </w:rPr>
        <w:t>, que atualiza o código para preferência do pedestre estritamente em diversas situações</w:t>
      </w:r>
      <w:r w:rsidRPr="00646858">
        <w:rPr>
          <w:rFonts w:ascii="Arial" w:hAnsi="Arial" w:cs="Arial"/>
        </w:rPr>
        <w:t>. Um sistema versátil</w:t>
      </w:r>
      <w:r w:rsidR="005F2892">
        <w:rPr>
          <w:rFonts w:ascii="Arial" w:hAnsi="Arial" w:cs="Arial"/>
        </w:rPr>
        <w:t xml:space="preserve"> e otimizado</w:t>
      </w:r>
      <w:r w:rsidRPr="00646858">
        <w:rPr>
          <w:rFonts w:ascii="Arial" w:hAnsi="Arial" w:cs="Arial"/>
        </w:rPr>
        <w:t xml:space="preserve"> que funciona de forma alternada</w:t>
      </w:r>
      <w:r w:rsidR="005F2892">
        <w:rPr>
          <w:rFonts w:ascii="Arial" w:hAnsi="Arial" w:cs="Arial"/>
        </w:rPr>
        <w:t>, com o auxílio já citado do botão,</w:t>
      </w:r>
      <w:r w:rsidRPr="00646858">
        <w:rPr>
          <w:rFonts w:ascii="Arial" w:hAnsi="Arial" w:cs="Arial"/>
        </w:rPr>
        <w:t xml:space="preserve"> para atender nos momentos que existem pedestres e nos momentos que não existem pedestres para travessia</w:t>
      </w:r>
      <w:r w:rsidR="005F2892">
        <w:rPr>
          <w:rFonts w:ascii="Arial" w:hAnsi="Arial" w:cs="Arial"/>
        </w:rPr>
        <w:t xml:space="preserve">, otimizando de forma simples o </w:t>
      </w:r>
      <w:proofErr w:type="gramStart"/>
      <w:r w:rsidR="005F2892">
        <w:rPr>
          <w:rFonts w:ascii="Arial" w:hAnsi="Arial" w:cs="Arial"/>
        </w:rPr>
        <w:t>transito</w:t>
      </w:r>
      <w:proofErr w:type="gramEnd"/>
      <w:r w:rsidR="005F2892">
        <w:rPr>
          <w:rFonts w:ascii="Arial" w:hAnsi="Arial" w:cs="Arial"/>
        </w:rPr>
        <w:t xml:space="preserve"> tão problemático de São Paulo</w:t>
      </w:r>
      <w:r w:rsidRPr="00646858">
        <w:rPr>
          <w:rFonts w:ascii="Arial" w:hAnsi="Arial" w:cs="Arial"/>
        </w:rPr>
        <w:t>.</w:t>
      </w:r>
      <w:bookmarkEnd w:id="0"/>
      <w:bookmarkEnd w:id="1"/>
    </w:p>
    <w:p w14:paraId="0527B993" w14:textId="77777777" w:rsidR="00EC7E08" w:rsidRPr="00646858" w:rsidRDefault="00EC7E08" w:rsidP="00646858">
      <w:pPr>
        <w:spacing w:line="360" w:lineRule="auto"/>
        <w:jc w:val="both"/>
        <w:rPr>
          <w:rFonts w:ascii="Arial" w:hAnsi="Arial" w:cs="Arial"/>
        </w:rPr>
      </w:pPr>
    </w:p>
    <w:p w14:paraId="35F6F9BF" w14:textId="369BDEE4" w:rsidR="00044C05" w:rsidRPr="00EF72B4" w:rsidRDefault="0074519F" w:rsidP="0074519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92749714"/>
      <w:r w:rsidRPr="00EF72B4">
        <w:rPr>
          <w:rFonts w:ascii="Arial" w:hAnsi="Arial" w:cs="Arial"/>
          <w:b/>
          <w:bCs/>
          <w:color w:val="000000" w:themeColor="text1"/>
          <w:sz w:val="24"/>
          <w:szCs w:val="24"/>
        </w:rPr>
        <w:t>3 PROPOSTAS NÃO FUNCIONAIS</w:t>
      </w:r>
      <w:bookmarkEnd w:id="2"/>
    </w:p>
    <w:p w14:paraId="3E6B9BE9" w14:textId="77777777" w:rsidR="00EC7E08" w:rsidRPr="00646858" w:rsidRDefault="00EC7E08" w:rsidP="00646858">
      <w:pPr>
        <w:spacing w:line="360" w:lineRule="auto"/>
        <w:jc w:val="both"/>
        <w:outlineLvl w:val="0"/>
        <w:rPr>
          <w:rFonts w:ascii="Arial" w:hAnsi="Arial" w:cs="Arial"/>
          <w:b/>
          <w:bCs/>
        </w:rPr>
      </w:pPr>
    </w:p>
    <w:p w14:paraId="1E12A886" w14:textId="418A0374" w:rsidR="00EC7E08" w:rsidRPr="00646858" w:rsidRDefault="00044C05" w:rsidP="00646858">
      <w:pPr>
        <w:pStyle w:val="PargrafodaLista"/>
        <w:numPr>
          <w:ilvl w:val="0"/>
          <w:numId w:val="2"/>
        </w:numPr>
        <w:spacing w:line="360" w:lineRule="auto"/>
        <w:ind w:hanging="781"/>
        <w:jc w:val="both"/>
        <w:outlineLvl w:val="0"/>
        <w:rPr>
          <w:rFonts w:ascii="Arial" w:hAnsi="Arial" w:cs="Arial"/>
        </w:rPr>
      </w:pPr>
      <w:bookmarkStart w:id="3" w:name="_Toc192749715"/>
      <w:r w:rsidRPr="00646858">
        <w:rPr>
          <w:rFonts w:ascii="Arial" w:hAnsi="Arial" w:cs="Arial"/>
        </w:rPr>
        <w:t>Sensores para facilitar a ativação do sistema que prioriza os pedestres</w:t>
      </w:r>
      <w:bookmarkEnd w:id="3"/>
      <w:r w:rsidR="005F2892">
        <w:rPr>
          <w:rFonts w:ascii="Arial" w:hAnsi="Arial" w:cs="Arial"/>
        </w:rPr>
        <w:t>, utilizando sensores fotossensíveis e ultrassônicos</w:t>
      </w:r>
    </w:p>
    <w:p w14:paraId="6E7B1F4C" w14:textId="5F089380" w:rsidR="00EC7E08" w:rsidRPr="00646858" w:rsidRDefault="00EC7E08" w:rsidP="00646858">
      <w:pPr>
        <w:pStyle w:val="PargrafodaLista"/>
        <w:numPr>
          <w:ilvl w:val="0"/>
          <w:numId w:val="2"/>
        </w:numPr>
        <w:spacing w:line="360" w:lineRule="auto"/>
        <w:ind w:hanging="781"/>
        <w:jc w:val="both"/>
        <w:outlineLvl w:val="0"/>
        <w:rPr>
          <w:rFonts w:ascii="Arial" w:hAnsi="Arial" w:cs="Arial"/>
        </w:rPr>
      </w:pPr>
      <w:bookmarkStart w:id="4" w:name="_Toc192749716"/>
      <w:r w:rsidRPr="00646858">
        <w:rPr>
          <w:rFonts w:ascii="Arial" w:hAnsi="Arial" w:cs="Arial"/>
        </w:rPr>
        <w:t>C</w:t>
      </w:r>
      <w:r w:rsidR="00044C05" w:rsidRPr="00646858">
        <w:rPr>
          <w:rFonts w:ascii="Arial" w:hAnsi="Arial" w:cs="Arial"/>
        </w:rPr>
        <w:t>ronometro de tempo</w:t>
      </w:r>
      <w:r w:rsidR="005F2892">
        <w:rPr>
          <w:rFonts w:ascii="Arial" w:hAnsi="Arial" w:cs="Arial"/>
        </w:rPr>
        <w:t>, por meio da utilização plena dos códigos com o comando “delay”,</w:t>
      </w:r>
      <w:r w:rsidR="00044C05" w:rsidRPr="00646858">
        <w:rPr>
          <w:rFonts w:ascii="Arial" w:hAnsi="Arial" w:cs="Arial"/>
        </w:rPr>
        <w:t xml:space="preserve"> para criar uma comunicação que auxilia o motorista</w:t>
      </w:r>
      <w:bookmarkEnd w:id="4"/>
    </w:p>
    <w:p w14:paraId="48F1A719" w14:textId="3F87825E" w:rsidR="00604E1B" w:rsidRPr="00604E1B" w:rsidRDefault="00EC7E08" w:rsidP="00604E1B">
      <w:pPr>
        <w:pStyle w:val="PargrafodaLista"/>
        <w:numPr>
          <w:ilvl w:val="0"/>
          <w:numId w:val="2"/>
        </w:numPr>
        <w:spacing w:line="360" w:lineRule="auto"/>
        <w:ind w:hanging="781"/>
        <w:jc w:val="both"/>
        <w:outlineLvl w:val="0"/>
        <w:rPr>
          <w:rFonts w:ascii="Arial" w:hAnsi="Arial" w:cs="Arial"/>
        </w:rPr>
      </w:pPr>
      <w:bookmarkStart w:id="5" w:name="_Toc192749717"/>
      <w:r w:rsidRPr="00646858">
        <w:rPr>
          <w:rFonts w:ascii="Arial" w:hAnsi="Arial" w:cs="Arial"/>
        </w:rPr>
        <w:t>L</w:t>
      </w:r>
      <w:r w:rsidR="00044C05" w:rsidRPr="00646858">
        <w:rPr>
          <w:rFonts w:ascii="Arial" w:hAnsi="Arial" w:cs="Arial"/>
        </w:rPr>
        <w:t>eds no semáforo</w:t>
      </w:r>
      <w:r w:rsidRPr="00646858">
        <w:rPr>
          <w:rFonts w:ascii="Arial" w:hAnsi="Arial" w:cs="Arial"/>
        </w:rPr>
        <w:t xml:space="preserve"> tanto na haste como no chão para uma boa ambientação</w:t>
      </w:r>
      <w:r w:rsidR="005F2892">
        <w:rPr>
          <w:rFonts w:ascii="Arial" w:hAnsi="Arial" w:cs="Arial"/>
        </w:rPr>
        <w:t>, com as peças já disponíveis no Kit Arduino presentes em nossa empresa</w:t>
      </w:r>
      <w:r w:rsidRPr="00646858">
        <w:rPr>
          <w:rFonts w:ascii="Arial" w:hAnsi="Arial" w:cs="Arial"/>
        </w:rPr>
        <w:t>.</w:t>
      </w:r>
      <w:bookmarkEnd w:id="5"/>
    </w:p>
    <w:p w14:paraId="18ABCA1F" w14:textId="77777777" w:rsidR="00EC7E08" w:rsidRPr="00646858" w:rsidRDefault="00EC7E08" w:rsidP="00646858">
      <w:pPr>
        <w:spacing w:line="360" w:lineRule="auto"/>
        <w:jc w:val="both"/>
        <w:rPr>
          <w:rFonts w:ascii="Arial" w:hAnsi="Arial" w:cs="Arial"/>
        </w:rPr>
      </w:pPr>
    </w:p>
    <w:p w14:paraId="2FB88690" w14:textId="20EB719B" w:rsidR="003C19AC" w:rsidRPr="00646858" w:rsidRDefault="0074519F" w:rsidP="00646858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 </w:t>
      </w:r>
      <w:r w:rsidRPr="00646858">
        <w:rPr>
          <w:rFonts w:ascii="Arial" w:hAnsi="Arial" w:cs="Arial"/>
          <w:b/>
          <w:bCs/>
        </w:rPr>
        <w:t>FAMILIARIZAÇÃO AO SEMÁFORO CONVENCIONAL</w:t>
      </w:r>
    </w:p>
    <w:p w14:paraId="7072DE97" w14:textId="77777777" w:rsidR="003C19AC" w:rsidRPr="00646858" w:rsidRDefault="003C19AC" w:rsidP="00646858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0769611" w14:textId="40F20C65" w:rsidR="003C19AC" w:rsidRPr="00646858" w:rsidRDefault="003C19AC" w:rsidP="00646858">
      <w:pPr>
        <w:spacing w:line="360" w:lineRule="auto"/>
        <w:ind w:firstLine="1134"/>
        <w:jc w:val="both"/>
        <w:rPr>
          <w:rFonts w:ascii="Arial" w:hAnsi="Arial" w:cs="Arial"/>
        </w:rPr>
      </w:pPr>
      <w:r w:rsidRPr="00646858">
        <w:rPr>
          <w:rFonts w:ascii="Arial" w:hAnsi="Arial" w:cs="Arial"/>
        </w:rPr>
        <w:tab/>
        <w:t>O semáforo uma tecnologia que faz parte do nosso dia a dia, é muito importante para manter o pleno funcionamento de nossa sociedade pela capacidade de manter a ordem de nosso trânsito</w:t>
      </w:r>
      <w:r w:rsidR="005F2892">
        <w:rPr>
          <w:rFonts w:ascii="Arial" w:hAnsi="Arial" w:cs="Arial"/>
        </w:rPr>
        <w:t xml:space="preserve"> como já citado até mesmo por uma das melhores universidades do Brasil, </w:t>
      </w:r>
      <w:r w:rsidR="005F2892" w:rsidRPr="005F2892">
        <w:rPr>
          <w:rFonts w:ascii="Arial" w:hAnsi="Arial" w:cs="Arial"/>
        </w:rPr>
        <w:t>"Semáforos inteligentes podem proporcionar um trânsito mais fluido e seguro."</w:t>
      </w:r>
      <w:r w:rsidR="005F2892">
        <w:rPr>
          <w:rFonts w:ascii="Arial" w:hAnsi="Arial" w:cs="Arial"/>
        </w:rPr>
        <w:t xml:space="preserve"> (Jornal da USP)</w:t>
      </w:r>
      <w:r w:rsidRPr="00646858">
        <w:rPr>
          <w:rFonts w:ascii="Arial" w:hAnsi="Arial" w:cs="Arial"/>
        </w:rPr>
        <w:t>. Mesmo sendo algo tão normal</w:t>
      </w:r>
      <w:r w:rsidR="005F2892">
        <w:rPr>
          <w:rFonts w:ascii="Arial" w:hAnsi="Arial" w:cs="Arial"/>
        </w:rPr>
        <w:t xml:space="preserve"> e simples no nosso dia a dia</w:t>
      </w:r>
      <w:r w:rsidRPr="00646858">
        <w:rPr>
          <w:rFonts w:ascii="Arial" w:hAnsi="Arial" w:cs="Arial"/>
        </w:rPr>
        <w:t xml:space="preserve"> é uma invenção genial,</w:t>
      </w:r>
      <w:r w:rsidR="005F2892">
        <w:rPr>
          <w:rFonts w:ascii="Arial" w:hAnsi="Arial" w:cs="Arial"/>
        </w:rPr>
        <w:t xml:space="preserve"> que nos garante uma proposta de </w:t>
      </w:r>
      <w:r w:rsidR="009F08C9">
        <w:rPr>
          <w:rFonts w:ascii="Arial" w:hAnsi="Arial" w:cs="Arial"/>
        </w:rPr>
        <w:t xml:space="preserve">funcionamento pleno do </w:t>
      </w:r>
      <w:proofErr w:type="gramStart"/>
      <w:r w:rsidR="009F08C9">
        <w:rPr>
          <w:rFonts w:ascii="Arial" w:hAnsi="Arial" w:cs="Arial"/>
        </w:rPr>
        <w:t>transito</w:t>
      </w:r>
      <w:proofErr w:type="gramEnd"/>
      <w:r w:rsidR="009F08C9">
        <w:rPr>
          <w:rFonts w:ascii="Arial" w:hAnsi="Arial" w:cs="Arial"/>
        </w:rPr>
        <w:t>,</w:t>
      </w:r>
      <w:r w:rsidRPr="00646858">
        <w:rPr>
          <w:rFonts w:ascii="Arial" w:hAnsi="Arial" w:cs="Arial"/>
        </w:rPr>
        <w:t xml:space="preserve"> com muita história que pode ser conhecida.</w:t>
      </w:r>
    </w:p>
    <w:p w14:paraId="5813585E" w14:textId="77777777" w:rsidR="003C19AC" w:rsidRPr="00646858" w:rsidRDefault="003C19AC" w:rsidP="00646858">
      <w:pPr>
        <w:spacing w:line="360" w:lineRule="auto"/>
        <w:ind w:firstLine="1134"/>
        <w:jc w:val="both"/>
        <w:rPr>
          <w:rFonts w:ascii="Arial" w:hAnsi="Arial" w:cs="Arial"/>
        </w:rPr>
      </w:pPr>
    </w:p>
    <w:p w14:paraId="455B3F33" w14:textId="0580714E" w:rsidR="00044C05" w:rsidRPr="00646858" w:rsidRDefault="0074519F" w:rsidP="00646858">
      <w:p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4.1 </w:t>
      </w:r>
      <w:r w:rsidRPr="0074519F">
        <w:rPr>
          <w:rFonts w:ascii="Arial" w:hAnsi="Arial" w:cs="Arial"/>
          <w:i/>
          <w:iCs/>
        </w:rPr>
        <w:t>FAMILIARIZAÇÃO AO SEMÁFORO CONVENCIONAL</w:t>
      </w:r>
    </w:p>
    <w:p w14:paraId="1FCBEA76" w14:textId="77777777" w:rsidR="00EC7E08" w:rsidRPr="00646858" w:rsidRDefault="00EC7E08" w:rsidP="00646858">
      <w:pPr>
        <w:spacing w:line="360" w:lineRule="auto"/>
        <w:jc w:val="both"/>
        <w:outlineLvl w:val="0"/>
        <w:rPr>
          <w:rFonts w:ascii="Arial" w:hAnsi="Arial" w:cs="Arial"/>
          <w:b/>
          <w:bCs/>
        </w:rPr>
      </w:pPr>
    </w:p>
    <w:p w14:paraId="2594EFC7" w14:textId="0F80D895" w:rsidR="00EC7E08" w:rsidRPr="00646858" w:rsidRDefault="00EC7E08" w:rsidP="00646858">
      <w:pPr>
        <w:spacing w:line="360" w:lineRule="auto"/>
        <w:ind w:firstLine="1134"/>
        <w:jc w:val="both"/>
        <w:outlineLvl w:val="0"/>
        <w:rPr>
          <w:rFonts w:ascii="Arial" w:hAnsi="Arial" w:cs="Arial"/>
        </w:rPr>
      </w:pPr>
      <w:bookmarkStart w:id="6" w:name="_Toc192749718"/>
      <w:r w:rsidRPr="00EC7E08">
        <w:rPr>
          <w:rFonts w:ascii="Arial" w:hAnsi="Arial" w:cs="Arial"/>
        </w:rPr>
        <w:t>Um semáforo convencional funciona com um controlador eletrônico que regula o tempo de cada sinal (verde, amarelo e vermelho) com base em um ciclo pré-programado ou adaptativo</w:t>
      </w:r>
      <w:r w:rsidR="009F08C9">
        <w:rPr>
          <w:rFonts w:ascii="Arial" w:hAnsi="Arial" w:cs="Arial"/>
        </w:rPr>
        <w:t>, que depende de comandos predefinidos por programação que somente variam de acordo com o tempo necessário exclusivamente para cada local e sinaleiro</w:t>
      </w:r>
      <w:r w:rsidRPr="00EC7E08">
        <w:rPr>
          <w:rFonts w:ascii="Arial" w:hAnsi="Arial" w:cs="Arial"/>
        </w:rPr>
        <w:t>. Ele usa sensores</w:t>
      </w:r>
      <w:r w:rsidR="009F08C9">
        <w:rPr>
          <w:rFonts w:ascii="Arial" w:hAnsi="Arial" w:cs="Arial"/>
        </w:rPr>
        <w:t>, muito raramente e</w:t>
      </w:r>
      <w:r w:rsidRPr="00EC7E08">
        <w:rPr>
          <w:rFonts w:ascii="Arial" w:hAnsi="Arial" w:cs="Arial"/>
        </w:rPr>
        <w:t xml:space="preserve"> temporizadores</w:t>
      </w:r>
      <w:r w:rsidR="009F08C9">
        <w:rPr>
          <w:rFonts w:ascii="Arial" w:hAnsi="Arial" w:cs="Arial"/>
        </w:rPr>
        <w:t xml:space="preserve">, sendo o mais comum de se observar na capital e cidades adjacentes a Ela, </w:t>
      </w:r>
      <w:r w:rsidRPr="00EC7E08">
        <w:rPr>
          <w:rFonts w:ascii="Arial" w:hAnsi="Arial" w:cs="Arial"/>
        </w:rPr>
        <w:t>para gerenciar o fluxo de veículos e pedestres. O sistema pode ser simples, seguindo um tempo fixo, ou inteligente, ajustando-se ao tráfego em tempo real.</w:t>
      </w:r>
      <w:bookmarkEnd w:id="6"/>
    </w:p>
    <w:p w14:paraId="0AA64633" w14:textId="77777777" w:rsidR="003C19AC" w:rsidRPr="00646858" w:rsidRDefault="003C19AC" w:rsidP="00646858">
      <w:pPr>
        <w:spacing w:line="360" w:lineRule="auto"/>
        <w:ind w:firstLine="1134"/>
        <w:jc w:val="both"/>
        <w:outlineLvl w:val="0"/>
        <w:rPr>
          <w:rFonts w:ascii="Arial" w:hAnsi="Arial" w:cs="Arial"/>
        </w:rPr>
      </w:pPr>
    </w:p>
    <w:p w14:paraId="4CD33C05" w14:textId="48FEC512" w:rsidR="003C19AC" w:rsidRPr="00646858" w:rsidRDefault="0074519F" w:rsidP="00646858">
      <w:pPr>
        <w:spacing w:line="360" w:lineRule="auto"/>
        <w:jc w:val="both"/>
        <w:outlineLvl w:val="0"/>
        <w:rPr>
          <w:rFonts w:ascii="Arial" w:hAnsi="Arial" w:cs="Arial"/>
          <w:i/>
          <w:iCs/>
        </w:rPr>
      </w:pPr>
      <w:bookmarkStart w:id="7" w:name="_Toc192749719"/>
      <w:r>
        <w:rPr>
          <w:rFonts w:ascii="Arial" w:hAnsi="Arial" w:cs="Arial"/>
          <w:i/>
          <w:iCs/>
        </w:rPr>
        <w:t xml:space="preserve">4.2 </w:t>
      </w:r>
      <w:r w:rsidRPr="0074519F">
        <w:rPr>
          <w:rFonts w:ascii="Arial" w:hAnsi="Arial" w:cs="Arial"/>
          <w:i/>
          <w:iCs/>
        </w:rPr>
        <w:t>FAMILIARIZAÇÃO AO SEMÁFORO CONVENCIONAL</w:t>
      </w:r>
      <w:bookmarkEnd w:id="7"/>
    </w:p>
    <w:p w14:paraId="37DA6907" w14:textId="77777777" w:rsidR="003C19AC" w:rsidRPr="00646858" w:rsidRDefault="003C19AC" w:rsidP="00646858">
      <w:pPr>
        <w:spacing w:line="360" w:lineRule="auto"/>
        <w:jc w:val="both"/>
        <w:outlineLvl w:val="0"/>
        <w:rPr>
          <w:rFonts w:ascii="Arial" w:hAnsi="Arial" w:cs="Arial"/>
        </w:rPr>
      </w:pPr>
    </w:p>
    <w:p w14:paraId="71AE8DFA" w14:textId="35BA4B37" w:rsidR="003C19AC" w:rsidRPr="00646858" w:rsidRDefault="003C19AC" w:rsidP="00646858">
      <w:pPr>
        <w:spacing w:line="360" w:lineRule="auto"/>
        <w:ind w:firstLine="1134"/>
        <w:jc w:val="both"/>
        <w:outlineLvl w:val="0"/>
        <w:rPr>
          <w:rFonts w:ascii="Arial" w:hAnsi="Arial" w:cs="Arial"/>
        </w:rPr>
      </w:pPr>
      <w:bookmarkStart w:id="8" w:name="_Toc192749720"/>
      <w:r w:rsidRPr="00646858">
        <w:rPr>
          <w:rFonts w:ascii="Arial" w:hAnsi="Arial" w:cs="Arial"/>
        </w:rPr>
        <w:t>"Semáforos inteligentes" começaram a aparecer em alguns cruzamentos da capital paulista. Com atraso de cinco anos, a Prefeitura de São Paulo deu início à instalação da tecnologia que promete desafogar o trânsito na área do rodízio de veículos, o Minianel Viário</w:t>
      </w:r>
      <w:r w:rsidR="009F08C9">
        <w:rPr>
          <w:rFonts w:ascii="Arial" w:hAnsi="Arial" w:cs="Arial"/>
        </w:rPr>
        <w:t xml:space="preserve"> (Gazeta SP)</w:t>
      </w:r>
      <w:r w:rsidRPr="00646858">
        <w:rPr>
          <w:rFonts w:ascii="Arial" w:hAnsi="Arial" w:cs="Arial"/>
        </w:rPr>
        <w:t>.</w:t>
      </w:r>
      <w:bookmarkEnd w:id="8"/>
    </w:p>
    <w:p w14:paraId="586AAA28" w14:textId="77777777" w:rsidR="003C19AC" w:rsidRPr="00646858" w:rsidRDefault="003C19AC" w:rsidP="00646858">
      <w:pPr>
        <w:spacing w:line="360" w:lineRule="auto"/>
        <w:ind w:firstLine="1134"/>
        <w:jc w:val="both"/>
        <w:outlineLvl w:val="0"/>
        <w:rPr>
          <w:rFonts w:ascii="Arial" w:hAnsi="Arial" w:cs="Arial"/>
        </w:rPr>
      </w:pPr>
    </w:p>
    <w:p w14:paraId="415E5C7D" w14:textId="56F2A7DD" w:rsidR="003C19AC" w:rsidRPr="00646858" w:rsidRDefault="0074519F" w:rsidP="00646858">
      <w:pPr>
        <w:spacing w:line="360" w:lineRule="auto"/>
        <w:jc w:val="both"/>
        <w:outlineLvl w:val="0"/>
        <w:rPr>
          <w:rFonts w:ascii="Arial" w:hAnsi="Arial" w:cs="Arial"/>
          <w:i/>
          <w:iCs/>
        </w:rPr>
      </w:pPr>
      <w:bookmarkStart w:id="9" w:name="_Toc192749721"/>
      <w:r>
        <w:rPr>
          <w:rFonts w:ascii="Arial" w:hAnsi="Arial" w:cs="Arial"/>
          <w:i/>
          <w:iCs/>
        </w:rPr>
        <w:t xml:space="preserve">4.3 </w:t>
      </w:r>
      <w:r w:rsidRPr="00646858">
        <w:rPr>
          <w:rFonts w:ascii="Arial" w:hAnsi="Arial" w:cs="Arial"/>
          <w:i/>
          <w:iCs/>
        </w:rPr>
        <w:t>Por que inteligentes?</w:t>
      </w:r>
      <w:bookmarkEnd w:id="9"/>
    </w:p>
    <w:p w14:paraId="6A03D806" w14:textId="77777777" w:rsidR="003C19AC" w:rsidRPr="00646858" w:rsidRDefault="003C19AC" w:rsidP="00646858">
      <w:pPr>
        <w:spacing w:line="360" w:lineRule="auto"/>
        <w:jc w:val="both"/>
        <w:outlineLvl w:val="0"/>
        <w:rPr>
          <w:rFonts w:ascii="Arial" w:hAnsi="Arial" w:cs="Arial"/>
        </w:rPr>
      </w:pPr>
    </w:p>
    <w:p w14:paraId="6AB0932E" w14:textId="61497135" w:rsidR="003C19AC" w:rsidRPr="00646858" w:rsidRDefault="003C19AC" w:rsidP="00646858">
      <w:pPr>
        <w:spacing w:line="360" w:lineRule="auto"/>
        <w:ind w:firstLine="1134"/>
        <w:jc w:val="both"/>
        <w:outlineLvl w:val="0"/>
        <w:rPr>
          <w:rFonts w:ascii="Arial" w:hAnsi="Arial" w:cs="Arial"/>
        </w:rPr>
      </w:pPr>
      <w:bookmarkStart w:id="10" w:name="_Toc192749722"/>
      <w:r w:rsidRPr="00646858">
        <w:rPr>
          <w:rFonts w:ascii="Arial" w:hAnsi="Arial" w:cs="Arial"/>
        </w:rPr>
        <w:t>Alguns semáforos são chamados de inteligentes porque funcionam sob demanda</w:t>
      </w:r>
      <w:r w:rsidR="009F08C9">
        <w:rPr>
          <w:rFonts w:ascii="Arial" w:hAnsi="Arial" w:cs="Arial"/>
        </w:rPr>
        <w:t>, possuindo um código de programação muito mais sofisticado e avançado</w:t>
      </w:r>
      <w:r w:rsidRPr="00646858">
        <w:rPr>
          <w:rFonts w:ascii="Arial" w:hAnsi="Arial" w:cs="Arial"/>
        </w:rPr>
        <w:t>: o tempo que o semáforo fica verde ou vermelho depende da quantidade de veículos na via naquele momento</w:t>
      </w:r>
      <w:r w:rsidR="009F08C9">
        <w:rPr>
          <w:rFonts w:ascii="Arial" w:hAnsi="Arial" w:cs="Arial"/>
        </w:rPr>
        <w:t>, dependendo de sensores</w:t>
      </w:r>
      <w:r w:rsidRPr="00646858">
        <w:rPr>
          <w:rFonts w:ascii="Arial" w:hAnsi="Arial" w:cs="Arial"/>
        </w:rPr>
        <w:t>. Automaticamente, ele se regula ao longo do dia para melhor gerenciar o fluxo de trânsito.</w:t>
      </w:r>
      <w:bookmarkEnd w:id="10"/>
    </w:p>
    <w:p w14:paraId="0301FEAA" w14:textId="77777777" w:rsidR="003C19AC" w:rsidRPr="00646858" w:rsidRDefault="003C19AC" w:rsidP="00646858">
      <w:pPr>
        <w:spacing w:line="360" w:lineRule="auto"/>
        <w:ind w:firstLine="1134"/>
        <w:jc w:val="both"/>
        <w:outlineLvl w:val="0"/>
        <w:rPr>
          <w:rFonts w:ascii="Arial" w:hAnsi="Arial" w:cs="Arial"/>
        </w:rPr>
      </w:pPr>
    </w:p>
    <w:p w14:paraId="7BF79399" w14:textId="4F805BD2" w:rsidR="003C19AC" w:rsidRPr="00646858" w:rsidRDefault="0074519F" w:rsidP="00646858">
      <w:pPr>
        <w:spacing w:line="360" w:lineRule="auto"/>
        <w:jc w:val="both"/>
        <w:outlineLvl w:val="0"/>
        <w:rPr>
          <w:rFonts w:ascii="Arial" w:hAnsi="Arial" w:cs="Arial"/>
          <w:i/>
          <w:iCs/>
        </w:rPr>
      </w:pPr>
      <w:bookmarkStart w:id="11" w:name="_Toc192749723"/>
      <w:r>
        <w:rPr>
          <w:rFonts w:ascii="Arial" w:hAnsi="Arial" w:cs="Arial"/>
          <w:i/>
          <w:iCs/>
        </w:rPr>
        <w:lastRenderedPageBreak/>
        <w:t xml:space="preserve">4.4 </w:t>
      </w:r>
      <w:r w:rsidRPr="00646858">
        <w:rPr>
          <w:rFonts w:ascii="Arial" w:hAnsi="Arial" w:cs="Arial"/>
          <w:i/>
          <w:iCs/>
        </w:rPr>
        <w:t>Para que servem os semáforos inteligentes? E porque tão importante esse investimento da ABC Tecnology.</w:t>
      </w:r>
      <w:bookmarkEnd w:id="11"/>
    </w:p>
    <w:p w14:paraId="1768C761" w14:textId="77777777" w:rsidR="003C19AC" w:rsidRPr="00646858" w:rsidRDefault="003C19AC" w:rsidP="00646858">
      <w:pPr>
        <w:spacing w:line="360" w:lineRule="auto"/>
        <w:jc w:val="both"/>
        <w:outlineLvl w:val="0"/>
        <w:rPr>
          <w:rFonts w:ascii="Arial" w:hAnsi="Arial" w:cs="Arial"/>
        </w:rPr>
      </w:pPr>
    </w:p>
    <w:p w14:paraId="477240AF" w14:textId="5E1B9C98" w:rsidR="003C19AC" w:rsidRPr="00646858" w:rsidRDefault="003C19AC" w:rsidP="00646858">
      <w:pPr>
        <w:spacing w:line="360" w:lineRule="auto"/>
        <w:ind w:firstLine="1134"/>
        <w:jc w:val="both"/>
        <w:outlineLvl w:val="0"/>
        <w:rPr>
          <w:rFonts w:ascii="Arial" w:hAnsi="Arial" w:cs="Arial"/>
        </w:rPr>
      </w:pPr>
      <w:bookmarkStart w:id="12" w:name="_Toc192749724"/>
      <w:r w:rsidRPr="003C19AC">
        <w:rPr>
          <w:rFonts w:ascii="Arial" w:hAnsi="Arial" w:cs="Arial"/>
        </w:rPr>
        <w:t>A implementação de novos semáforos tem como objetivo primordial otimizar a fluidez do tráfego em áreas de elevada circulação veicular. Conforme declarações do Sr. Nastari, a prioridade inicial consiste na modernização dos semáforos localizados no minianel viário, com subsequente expansão para outras vias de grande movimentação.</w:t>
      </w:r>
      <w:r w:rsidRPr="00646858">
        <w:rPr>
          <w:rFonts w:ascii="Arial" w:hAnsi="Arial" w:cs="Arial"/>
        </w:rPr>
        <w:t xml:space="preserve"> </w:t>
      </w:r>
      <w:r w:rsidRPr="003C19AC">
        <w:rPr>
          <w:rFonts w:ascii="Arial" w:hAnsi="Arial" w:cs="Arial"/>
        </w:rPr>
        <w:t>Os referidos semáforos incorporam sensores e algoritmos avançados, visando aprimorar o fluxo de veículos e pedestres nas vias públicas. O sistema empregado possibilita o monitoramento do tráfego em tempo real, com ajuste dinâmico dos tempos semafóricos em conformidade com as condições de tráfego vigentes.</w:t>
      </w:r>
      <w:r w:rsidRPr="00646858">
        <w:rPr>
          <w:rFonts w:ascii="Arial" w:hAnsi="Arial" w:cs="Arial"/>
        </w:rPr>
        <w:t xml:space="preserve"> </w:t>
      </w:r>
      <w:r w:rsidRPr="003C19AC">
        <w:rPr>
          <w:rFonts w:ascii="Arial" w:hAnsi="Arial" w:cs="Arial"/>
        </w:rPr>
        <w:t>Na totalidade da capital paulista, encontram-se instalados 27.000 semáforos. Até o presente momento, a cidade de São Paulo já operacionaliza semáforos inteligentes em 16 cruzamentos, com 111 em fase de execução e 113 em estágio final de projeto</w:t>
      </w:r>
      <w:bookmarkEnd w:id="12"/>
    </w:p>
    <w:p w14:paraId="64536555" w14:textId="77777777" w:rsidR="003C19AC" w:rsidRPr="00646858" w:rsidRDefault="003C19AC" w:rsidP="00646858">
      <w:pPr>
        <w:spacing w:line="360" w:lineRule="auto"/>
        <w:jc w:val="both"/>
        <w:rPr>
          <w:rFonts w:ascii="Arial" w:hAnsi="Arial" w:cs="Arial"/>
        </w:rPr>
      </w:pPr>
      <w:r w:rsidRPr="00646858">
        <w:rPr>
          <w:rFonts w:ascii="Arial" w:hAnsi="Arial" w:cs="Arial"/>
        </w:rPr>
        <w:br w:type="page"/>
      </w:r>
    </w:p>
    <w:p w14:paraId="23D283EB" w14:textId="2BC4C3E4" w:rsidR="003C19AC" w:rsidRPr="00646858" w:rsidRDefault="0074519F" w:rsidP="00646858">
      <w:pPr>
        <w:spacing w:line="360" w:lineRule="auto"/>
        <w:jc w:val="both"/>
        <w:outlineLvl w:val="0"/>
        <w:rPr>
          <w:rFonts w:ascii="Arial" w:hAnsi="Arial" w:cs="Arial"/>
          <w:b/>
          <w:bCs/>
        </w:rPr>
      </w:pPr>
      <w:bookmarkStart w:id="13" w:name="_Toc192749725"/>
      <w:r>
        <w:rPr>
          <w:rFonts w:ascii="Arial" w:hAnsi="Arial" w:cs="Arial"/>
          <w:b/>
          <w:bCs/>
        </w:rPr>
        <w:lastRenderedPageBreak/>
        <w:t>5 CONCLUSÃO</w:t>
      </w:r>
      <w:bookmarkEnd w:id="13"/>
    </w:p>
    <w:p w14:paraId="48C842DC" w14:textId="40672684" w:rsidR="003C19AC" w:rsidRPr="00646858" w:rsidRDefault="003C19AC" w:rsidP="00646858">
      <w:pPr>
        <w:spacing w:line="360" w:lineRule="auto"/>
        <w:ind w:firstLine="1134"/>
        <w:jc w:val="both"/>
        <w:outlineLvl w:val="0"/>
        <w:rPr>
          <w:rFonts w:ascii="Arial" w:hAnsi="Arial" w:cs="Arial"/>
        </w:rPr>
      </w:pPr>
      <w:bookmarkStart w:id="14" w:name="_Toc192749726"/>
      <w:r w:rsidRPr="003C19AC">
        <w:rPr>
          <w:rFonts w:ascii="Arial" w:hAnsi="Arial" w:cs="Arial"/>
        </w:rPr>
        <w:t xml:space="preserve">Nossa conclusão com esse trabalho foi que nós conseguimos criar um método para ajudar o </w:t>
      </w:r>
      <w:r w:rsidRPr="00646858">
        <w:rPr>
          <w:rFonts w:ascii="Arial" w:hAnsi="Arial" w:cs="Arial"/>
        </w:rPr>
        <w:t>tráfego</w:t>
      </w:r>
      <w:r w:rsidRPr="003C19AC">
        <w:rPr>
          <w:rFonts w:ascii="Arial" w:hAnsi="Arial" w:cs="Arial"/>
        </w:rPr>
        <w:t xml:space="preserve"> em São Paulo, encontramos algumas dificuldades no desenvolvimento, porém </w:t>
      </w:r>
      <w:r w:rsidRPr="00646858">
        <w:rPr>
          <w:rFonts w:ascii="Arial" w:hAnsi="Arial" w:cs="Arial"/>
        </w:rPr>
        <w:t>superamos as dificuldades</w:t>
      </w:r>
      <w:r w:rsidRPr="003C19AC">
        <w:rPr>
          <w:rFonts w:ascii="Arial" w:hAnsi="Arial" w:cs="Arial"/>
        </w:rPr>
        <w:t xml:space="preserve"> e concluímos ele.</w:t>
      </w:r>
      <w:bookmarkEnd w:id="14"/>
    </w:p>
    <w:p w14:paraId="421C7205" w14:textId="33A650B8" w:rsidR="003C19AC" w:rsidRPr="00646858" w:rsidRDefault="003C19AC" w:rsidP="00646858">
      <w:pPr>
        <w:spacing w:line="360" w:lineRule="auto"/>
        <w:ind w:firstLine="1134"/>
        <w:jc w:val="both"/>
        <w:outlineLvl w:val="0"/>
        <w:rPr>
          <w:rFonts w:ascii="Arial" w:hAnsi="Arial" w:cs="Arial"/>
        </w:rPr>
      </w:pPr>
      <w:bookmarkStart w:id="15" w:name="_Toc192749727"/>
      <w:r w:rsidRPr="00646858">
        <w:rPr>
          <w:rFonts w:ascii="Arial" w:hAnsi="Arial" w:cs="Arial"/>
        </w:rPr>
        <w:t>Nós</w:t>
      </w:r>
      <w:r w:rsidRPr="003C19AC">
        <w:rPr>
          <w:rFonts w:ascii="Arial" w:hAnsi="Arial" w:cs="Arial"/>
        </w:rPr>
        <w:t xml:space="preserve"> aprendemos a lidar com o </w:t>
      </w:r>
      <w:r w:rsidRPr="00646858">
        <w:rPr>
          <w:rFonts w:ascii="Arial" w:hAnsi="Arial" w:cs="Arial"/>
        </w:rPr>
        <w:t>público</w:t>
      </w:r>
      <w:r w:rsidRPr="003C19AC">
        <w:rPr>
          <w:rFonts w:ascii="Arial" w:hAnsi="Arial" w:cs="Arial"/>
        </w:rPr>
        <w:t xml:space="preserve"> e durante o trabalho tivemos diversas ideias para</w:t>
      </w:r>
      <w:r w:rsidR="009F08C9">
        <w:rPr>
          <w:rFonts w:ascii="Arial" w:hAnsi="Arial" w:cs="Arial"/>
        </w:rPr>
        <w:t xml:space="preserve"> o </w:t>
      </w:r>
      <w:r w:rsidRPr="003C19AC">
        <w:rPr>
          <w:rFonts w:ascii="Arial" w:hAnsi="Arial" w:cs="Arial"/>
        </w:rPr>
        <w:t>melhorarmos, como os sensores que priorizam os pedestres e os leds no semáforo, que ajuda</w:t>
      </w:r>
      <w:r w:rsidR="009F08C9">
        <w:rPr>
          <w:rFonts w:ascii="Arial" w:hAnsi="Arial" w:cs="Arial"/>
        </w:rPr>
        <w:t>m</w:t>
      </w:r>
      <w:r w:rsidRPr="003C19AC">
        <w:rPr>
          <w:rFonts w:ascii="Arial" w:hAnsi="Arial" w:cs="Arial"/>
        </w:rPr>
        <w:t xml:space="preserve"> na ambientação.</w:t>
      </w:r>
      <w:bookmarkEnd w:id="15"/>
      <w:r w:rsidR="009F08C9">
        <w:rPr>
          <w:rFonts w:ascii="Arial" w:hAnsi="Arial" w:cs="Arial"/>
        </w:rPr>
        <w:t xml:space="preserve"> Também a importante ressaltar que também foi imprescindível e </w:t>
      </w:r>
      <w:r w:rsidR="009E5EF4">
        <w:rPr>
          <w:rFonts w:ascii="Arial" w:hAnsi="Arial" w:cs="Arial"/>
        </w:rPr>
        <w:t>muito oportuno o aprimoramento da habilidade em conjunto da equipe na realização e confecção dos códigos utilizados como base para o funcionamento do semáforo.</w:t>
      </w:r>
    </w:p>
    <w:p w14:paraId="2995BCDA" w14:textId="77777777" w:rsidR="003C19AC" w:rsidRPr="00646858" w:rsidRDefault="003C19AC" w:rsidP="00646858">
      <w:pPr>
        <w:jc w:val="both"/>
        <w:rPr>
          <w:rFonts w:ascii="Arial" w:hAnsi="Arial" w:cs="Arial"/>
        </w:rPr>
      </w:pPr>
      <w:r w:rsidRPr="00646858">
        <w:rPr>
          <w:rFonts w:ascii="Arial" w:hAnsi="Arial" w:cs="Arial"/>
        </w:rPr>
        <w:br w:type="page"/>
      </w:r>
    </w:p>
    <w:p w14:paraId="5DDFE879" w14:textId="12644557" w:rsidR="003C19AC" w:rsidRPr="00646858" w:rsidRDefault="0057126F" w:rsidP="00646858">
      <w:pPr>
        <w:spacing w:line="360" w:lineRule="auto"/>
        <w:jc w:val="both"/>
        <w:outlineLvl w:val="0"/>
        <w:rPr>
          <w:rFonts w:ascii="Arial" w:hAnsi="Arial" w:cs="Arial"/>
          <w:b/>
          <w:bCs/>
        </w:rPr>
      </w:pPr>
      <w:bookmarkStart w:id="16" w:name="_Toc192749728"/>
      <w:r>
        <w:rPr>
          <w:rFonts w:ascii="Arial" w:hAnsi="Arial" w:cs="Arial"/>
          <w:b/>
          <w:bCs/>
        </w:rPr>
        <w:lastRenderedPageBreak/>
        <w:t xml:space="preserve">6 </w:t>
      </w:r>
      <w:r w:rsidR="00646858" w:rsidRPr="00646858">
        <w:rPr>
          <w:rFonts w:ascii="Arial" w:hAnsi="Arial" w:cs="Arial"/>
          <w:b/>
          <w:bCs/>
        </w:rPr>
        <w:t>REFERÊNCIAS</w:t>
      </w:r>
      <w:bookmarkEnd w:id="16"/>
    </w:p>
    <w:bookmarkStart w:id="17" w:name="_Toc192749729"/>
    <w:p w14:paraId="6DA2D526" w14:textId="26BA48A4" w:rsidR="00604E1B" w:rsidRPr="001B1796" w:rsidRDefault="00646858" w:rsidP="001B1796">
      <w:pPr>
        <w:spacing w:line="360" w:lineRule="auto"/>
        <w:ind w:firstLine="1134"/>
        <w:jc w:val="both"/>
        <w:outlineLvl w:val="0"/>
        <w:rPr>
          <w:rFonts w:ascii="Arial" w:hAnsi="Arial" w:cs="Arial"/>
        </w:rPr>
      </w:pPr>
      <w:r>
        <w:fldChar w:fldCharType="begin"/>
      </w:r>
      <w:r>
        <w:instrText>HYPERLINK "https://g1.globo.com/sp/sao-paulo/noticia/2023/10/19/semaforos-inteligentes-entenda-como-funciona-nova-tecnologia-que-promete-desafogar-transito-na-zona-do-rodizio-em-sao-paulo.ghtml" \t "_blank"</w:instrText>
      </w:r>
      <w:r>
        <w:fldChar w:fldCharType="separate"/>
      </w:r>
      <w:r w:rsidRPr="00646858">
        <w:rPr>
          <w:rStyle w:val="Hyperlink"/>
          <w:rFonts w:ascii="Arial" w:hAnsi="Arial" w:cs="Arial"/>
        </w:rPr>
        <w:t xml:space="preserve"> </w:t>
      </w:r>
      <w:r>
        <w:fldChar w:fldCharType="end"/>
      </w:r>
      <w:hyperlink r:id="rId9" w:tgtFrame="_blank" w:history="1">
        <w:r w:rsidRPr="00646858">
          <w:rPr>
            <w:rStyle w:val="Hyperlink"/>
            <w:rFonts w:ascii="Arial" w:hAnsi="Arial" w:cs="Arial"/>
          </w:rPr>
          <w:t>‌</w:t>
        </w:r>
        <w:bookmarkEnd w:id="17"/>
      </w:hyperlink>
    </w:p>
    <w:p w14:paraId="288292C4" w14:textId="77777777" w:rsidR="001B1796" w:rsidRDefault="001B1796" w:rsidP="001B1796">
      <w:pPr>
        <w:spacing w:line="360" w:lineRule="auto"/>
        <w:ind w:firstLine="1134"/>
        <w:jc w:val="both"/>
        <w:rPr>
          <w:rFonts w:ascii="Arial" w:hAnsi="Arial" w:cs="Arial"/>
        </w:rPr>
      </w:pPr>
    </w:p>
    <w:p w14:paraId="07010370" w14:textId="5381756C" w:rsidR="001B1796" w:rsidRDefault="001B1796" w:rsidP="001B1796">
      <w:pPr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Honório, Gustavo</w:t>
      </w:r>
      <w:r w:rsidRPr="00604E1B">
        <w:rPr>
          <w:rFonts w:ascii="Arial" w:hAnsi="Arial" w:cs="Arial"/>
        </w:rPr>
        <w:t xml:space="preserve">: </w:t>
      </w:r>
      <w:r w:rsidRPr="001B1796">
        <w:rPr>
          <w:rFonts w:ascii="Arial" w:hAnsi="Arial" w:cs="Arial"/>
        </w:rPr>
        <w:t>Semáforos inteligentes: entenda como funciona nova tecnologia que promete desafogar trânsito na zona do rodízio em São Paulo</w:t>
      </w:r>
      <w:r w:rsidRPr="00604E1B">
        <w:rPr>
          <w:rFonts w:ascii="Arial" w:hAnsi="Arial" w:cs="Arial"/>
        </w:rPr>
        <w:t xml:space="preserve">. Disponível em: </w:t>
      </w:r>
      <w:r w:rsidRPr="001B1796">
        <w:rPr>
          <w:rFonts w:ascii="Arial" w:hAnsi="Arial" w:cs="Arial"/>
        </w:rPr>
        <w:t>https://g1.globo.com/sp/sao-paulo/noticia/2023/10/19/semaforos-inteligentes-entenda-como-funciona-nova-tecnologia-que-promete-desafogar-transito-na-zona-do-rodizio-em-sao-paulo.ghtml</w:t>
      </w:r>
      <w:r>
        <w:rPr>
          <w:rFonts w:ascii="Arial" w:hAnsi="Arial" w:cs="Arial"/>
        </w:rPr>
        <w:t xml:space="preserve">. </w:t>
      </w:r>
      <w:r w:rsidRPr="00604E1B">
        <w:rPr>
          <w:rFonts w:ascii="Arial" w:hAnsi="Arial" w:cs="Arial"/>
        </w:rPr>
        <w:t xml:space="preserve">Acesso em: </w:t>
      </w:r>
      <w:r>
        <w:rPr>
          <w:rFonts w:ascii="Arial" w:hAnsi="Arial" w:cs="Arial"/>
        </w:rPr>
        <w:t>6</w:t>
      </w:r>
      <w:r w:rsidRPr="00604E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mar</w:t>
      </w:r>
      <w:r w:rsidRPr="00604E1B">
        <w:rPr>
          <w:rFonts w:ascii="Arial" w:hAnsi="Arial" w:cs="Arial"/>
        </w:rPr>
        <w:t>. 20</w:t>
      </w:r>
      <w:r>
        <w:rPr>
          <w:rFonts w:ascii="Arial" w:hAnsi="Arial" w:cs="Arial"/>
        </w:rPr>
        <w:t>25.</w:t>
      </w:r>
    </w:p>
    <w:p w14:paraId="5DBA438E" w14:textId="77777777" w:rsidR="001B1796" w:rsidRDefault="001B1796" w:rsidP="001B1796">
      <w:pPr>
        <w:spacing w:line="360" w:lineRule="auto"/>
        <w:ind w:firstLine="1134"/>
        <w:jc w:val="both"/>
        <w:rPr>
          <w:rFonts w:ascii="Arial" w:hAnsi="Arial" w:cs="Arial"/>
        </w:rPr>
      </w:pPr>
    </w:p>
    <w:p w14:paraId="40ACEA6B" w14:textId="57632DE3" w:rsidR="009F08C9" w:rsidRDefault="001B1796" w:rsidP="009E5EF4">
      <w:pPr>
        <w:spacing w:line="360" w:lineRule="auto"/>
        <w:ind w:firstLine="1134"/>
        <w:jc w:val="both"/>
        <w:rPr>
          <w:rFonts w:ascii="Arial" w:hAnsi="Arial" w:cs="Arial"/>
        </w:rPr>
      </w:pPr>
      <w:r w:rsidRPr="001B1796">
        <w:rPr>
          <w:rFonts w:ascii="Arial" w:hAnsi="Arial" w:cs="Arial"/>
        </w:rPr>
        <w:t>Souza</w:t>
      </w:r>
      <w:r>
        <w:rPr>
          <w:rFonts w:ascii="Arial" w:hAnsi="Arial" w:cs="Arial"/>
        </w:rPr>
        <w:t xml:space="preserve">, </w:t>
      </w:r>
      <w:r w:rsidRPr="001B1796">
        <w:rPr>
          <w:rFonts w:ascii="Arial" w:hAnsi="Arial" w:cs="Arial"/>
        </w:rPr>
        <w:t>Erick</w:t>
      </w:r>
      <w:r w:rsidRPr="00604E1B">
        <w:rPr>
          <w:rFonts w:ascii="Arial" w:hAnsi="Arial" w:cs="Arial"/>
        </w:rPr>
        <w:t xml:space="preserve">: </w:t>
      </w:r>
      <w:r w:rsidRPr="001B1796">
        <w:rPr>
          <w:rFonts w:ascii="Arial" w:hAnsi="Arial" w:cs="Arial"/>
        </w:rPr>
        <w:t>Semáforos inteligentes: São Paulo instala semáforos inteligentes; entenda como funcionam</w:t>
      </w:r>
      <w:r w:rsidRPr="00604E1B">
        <w:rPr>
          <w:rFonts w:ascii="Arial" w:hAnsi="Arial" w:cs="Arial"/>
        </w:rPr>
        <w:t>. Disponível</w:t>
      </w:r>
      <w:r>
        <w:rPr>
          <w:rFonts w:ascii="Arial" w:hAnsi="Arial" w:cs="Arial"/>
        </w:rPr>
        <w:t xml:space="preserve"> em: </w:t>
      </w:r>
      <w:r w:rsidRPr="001B1796">
        <w:rPr>
          <w:rFonts w:ascii="Arial" w:hAnsi="Arial" w:cs="Arial"/>
        </w:rPr>
        <w:t>https://mobilidade.estadao.com.br/mobilidade-com-seguranca/transito/semaforos-inteligentes-sao-paulo/</w:t>
      </w:r>
      <w:r>
        <w:rPr>
          <w:rFonts w:ascii="Arial" w:hAnsi="Arial" w:cs="Arial"/>
        </w:rPr>
        <w:t xml:space="preserve">. </w:t>
      </w:r>
      <w:r w:rsidRPr="00604E1B">
        <w:rPr>
          <w:rFonts w:ascii="Arial" w:hAnsi="Arial" w:cs="Arial"/>
        </w:rPr>
        <w:t xml:space="preserve">Acesso em: </w:t>
      </w:r>
      <w:r>
        <w:rPr>
          <w:rFonts w:ascii="Arial" w:hAnsi="Arial" w:cs="Arial"/>
        </w:rPr>
        <w:t>6</w:t>
      </w:r>
      <w:r w:rsidRPr="00604E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mar</w:t>
      </w:r>
      <w:r w:rsidRPr="00604E1B">
        <w:rPr>
          <w:rFonts w:ascii="Arial" w:hAnsi="Arial" w:cs="Arial"/>
        </w:rPr>
        <w:t>. 20</w:t>
      </w:r>
      <w:r>
        <w:rPr>
          <w:rFonts w:ascii="Arial" w:hAnsi="Arial" w:cs="Arial"/>
        </w:rPr>
        <w:t>25.</w:t>
      </w:r>
    </w:p>
    <w:p w14:paraId="01B67306" w14:textId="77777777" w:rsidR="0057126F" w:rsidRPr="009E5EF4" w:rsidRDefault="0057126F" w:rsidP="009E5EF4">
      <w:pPr>
        <w:spacing w:line="360" w:lineRule="auto"/>
        <w:ind w:firstLine="1134"/>
        <w:jc w:val="both"/>
        <w:rPr>
          <w:rFonts w:ascii="Arial" w:hAnsi="Arial" w:cs="Arial"/>
        </w:rPr>
      </w:pPr>
    </w:p>
    <w:p w14:paraId="35F2FB50" w14:textId="6E51E8F7" w:rsidR="009E5EF4" w:rsidRDefault="009E5EF4" w:rsidP="009E5EF4">
      <w:pPr>
        <w:spacing w:line="360" w:lineRule="auto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Caldas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Davi</w:t>
      </w:r>
      <w:r w:rsidRPr="00604E1B">
        <w:rPr>
          <w:rFonts w:ascii="Arial" w:hAnsi="Arial" w:cs="Arial"/>
        </w:rPr>
        <w:t xml:space="preserve">: </w:t>
      </w:r>
      <w:r w:rsidRPr="009E5EF4">
        <w:rPr>
          <w:rFonts w:ascii="Arial" w:hAnsi="Arial" w:cs="Arial"/>
        </w:rPr>
        <w:t>Semáforos inteligentes podem proporcionar um trânsito mais fluido e seguro</w:t>
      </w:r>
      <w:r>
        <w:rPr>
          <w:rFonts w:ascii="Arial" w:hAnsi="Arial" w:cs="Arial"/>
        </w:rPr>
        <w:t xml:space="preserve"> </w:t>
      </w:r>
      <w:r w:rsidRPr="00604E1B">
        <w:rPr>
          <w:rFonts w:ascii="Arial" w:hAnsi="Arial" w:cs="Arial"/>
        </w:rPr>
        <w:t>Disponível</w:t>
      </w:r>
      <w:r>
        <w:rPr>
          <w:rFonts w:ascii="Arial" w:hAnsi="Arial" w:cs="Arial"/>
        </w:rPr>
        <w:t xml:space="preserve"> em: </w:t>
      </w:r>
      <w:r w:rsidRPr="009E5EF4">
        <w:rPr>
          <w:rFonts w:ascii="Arial" w:hAnsi="Arial" w:cs="Arial"/>
        </w:rPr>
        <w:t>https://jornal.usp.br/radio-usp/semaforos-inteligentes-podem-proporcionar-um-transito-mais-fluido-e-seguro/</w:t>
      </w:r>
      <w:r>
        <w:rPr>
          <w:rFonts w:ascii="Arial" w:hAnsi="Arial" w:cs="Arial"/>
        </w:rPr>
        <w:t xml:space="preserve"> </w:t>
      </w:r>
      <w:r w:rsidRPr="00604E1B">
        <w:rPr>
          <w:rFonts w:ascii="Arial" w:hAnsi="Arial" w:cs="Arial"/>
        </w:rPr>
        <w:t xml:space="preserve">Acesso em: </w:t>
      </w:r>
      <w:r>
        <w:rPr>
          <w:rFonts w:ascii="Arial" w:hAnsi="Arial" w:cs="Arial"/>
        </w:rPr>
        <w:t>8</w:t>
      </w:r>
      <w:r w:rsidRPr="00604E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abr</w:t>
      </w:r>
      <w:r w:rsidRPr="00604E1B">
        <w:rPr>
          <w:rFonts w:ascii="Arial" w:hAnsi="Arial" w:cs="Arial"/>
        </w:rPr>
        <w:t>. 20</w:t>
      </w:r>
      <w:r>
        <w:rPr>
          <w:rFonts w:ascii="Arial" w:hAnsi="Arial" w:cs="Arial"/>
        </w:rPr>
        <w:t>25.</w:t>
      </w:r>
    </w:p>
    <w:p w14:paraId="4AF6EA16" w14:textId="77777777" w:rsidR="0057126F" w:rsidRDefault="0057126F" w:rsidP="009E5EF4">
      <w:pPr>
        <w:spacing w:line="360" w:lineRule="auto"/>
        <w:jc w:val="both"/>
        <w:outlineLvl w:val="0"/>
        <w:rPr>
          <w:rFonts w:ascii="Arial" w:hAnsi="Arial" w:cs="Arial"/>
        </w:rPr>
      </w:pPr>
    </w:p>
    <w:p w14:paraId="0EAE2A8A" w14:textId="1731395B" w:rsidR="009E5EF4" w:rsidRPr="0057126F" w:rsidRDefault="009E5EF4" w:rsidP="009E5EF4">
      <w:pPr>
        <w:spacing w:line="360" w:lineRule="auto"/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Gomes, Yasmin</w:t>
      </w:r>
      <w:r w:rsidRPr="00604E1B">
        <w:rPr>
          <w:rFonts w:ascii="Arial" w:hAnsi="Arial" w:cs="Arial"/>
        </w:rPr>
        <w:t xml:space="preserve">: </w:t>
      </w:r>
      <w:r w:rsidR="0057126F" w:rsidRPr="0057126F">
        <w:rPr>
          <w:rFonts w:ascii="Arial" w:hAnsi="Arial" w:cs="Arial"/>
        </w:rPr>
        <w:t>Novos semáforos são instalados em avenida de São Paulo</w:t>
      </w:r>
      <w:r w:rsidR="0057126F">
        <w:rPr>
          <w:rFonts w:ascii="Arial" w:hAnsi="Arial" w:cs="Arial"/>
          <w:b/>
          <w:bCs/>
        </w:rPr>
        <w:t xml:space="preserve"> </w:t>
      </w:r>
      <w:r w:rsidRPr="00604E1B">
        <w:rPr>
          <w:rFonts w:ascii="Arial" w:hAnsi="Arial" w:cs="Arial"/>
        </w:rPr>
        <w:t>Disponível</w:t>
      </w:r>
      <w:r>
        <w:rPr>
          <w:rFonts w:ascii="Arial" w:hAnsi="Arial" w:cs="Arial"/>
        </w:rPr>
        <w:t xml:space="preserve"> em: </w:t>
      </w:r>
      <w:r w:rsidR="0057126F" w:rsidRPr="0057126F">
        <w:rPr>
          <w:rFonts w:ascii="Arial" w:hAnsi="Arial" w:cs="Arial"/>
        </w:rPr>
        <w:t>https://www.gazetasp.com.br/cotidiano/novos-semaforos-sao-instalados-em-avenida-de-sao-paulo/1143806/</w:t>
      </w:r>
      <w:r w:rsidR="0057126F">
        <w:rPr>
          <w:rFonts w:ascii="Arial" w:hAnsi="Arial" w:cs="Arial"/>
          <w:b/>
          <w:bCs/>
        </w:rPr>
        <w:t xml:space="preserve"> </w:t>
      </w:r>
      <w:r w:rsidRPr="00604E1B">
        <w:rPr>
          <w:rFonts w:ascii="Arial" w:hAnsi="Arial" w:cs="Arial"/>
        </w:rPr>
        <w:t xml:space="preserve">Acesso em: </w:t>
      </w:r>
      <w:r>
        <w:rPr>
          <w:rFonts w:ascii="Arial" w:hAnsi="Arial" w:cs="Arial"/>
        </w:rPr>
        <w:t>8</w:t>
      </w:r>
      <w:r w:rsidRPr="00604E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abr</w:t>
      </w:r>
      <w:r w:rsidRPr="00604E1B">
        <w:rPr>
          <w:rFonts w:ascii="Arial" w:hAnsi="Arial" w:cs="Arial"/>
        </w:rPr>
        <w:t>. 20</w:t>
      </w:r>
      <w:r>
        <w:rPr>
          <w:rFonts w:ascii="Arial" w:hAnsi="Arial" w:cs="Arial"/>
        </w:rPr>
        <w:t>25.</w:t>
      </w:r>
    </w:p>
    <w:p w14:paraId="2091A686" w14:textId="77777777" w:rsidR="009E5EF4" w:rsidRPr="009E5EF4" w:rsidRDefault="009E5EF4" w:rsidP="009E5EF4">
      <w:pPr>
        <w:spacing w:line="360" w:lineRule="auto"/>
        <w:jc w:val="both"/>
        <w:outlineLvl w:val="0"/>
        <w:rPr>
          <w:rFonts w:ascii="Arial" w:hAnsi="Arial" w:cs="Arial"/>
          <w:b/>
          <w:bCs/>
        </w:rPr>
      </w:pPr>
    </w:p>
    <w:p w14:paraId="5FAAC922" w14:textId="77777777" w:rsidR="009E5EF4" w:rsidRPr="003C19AC" w:rsidRDefault="009E5EF4" w:rsidP="00646858">
      <w:pPr>
        <w:spacing w:line="360" w:lineRule="auto"/>
        <w:jc w:val="both"/>
        <w:outlineLvl w:val="0"/>
        <w:rPr>
          <w:rFonts w:ascii="Arial" w:hAnsi="Arial" w:cs="Arial"/>
          <w:b/>
          <w:bCs/>
        </w:rPr>
      </w:pPr>
    </w:p>
    <w:p w14:paraId="3C258713" w14:textId="77777777" w:rsidR="003C19AC" w:rsidRPr="003C19AC" w:rsidRDefault="003C19AC" w:rsidP="003C19AC">
      <w:pPr>
        <w:ind w:firstLine="1134"/>
        <w:jc w:val="both"/>
        <w:outlineLvl w:val="0"/>
        <w:rPr>
          <w:rFonts w:ascii="Arial" w:hAnsi="Arial" w:cs="Arial"/>
          <w:b/>
          <w:bCs/>
        </w:rPr>
      </w:pPr>
    </w:p>
    <w:p w14:paraId="54989C96" w14:textId="7DBBF743" w:rsidR="003C19AC" w:rsidRPr="003C19AC" w:rsidRDefault="003C19AC" w:rsidP="003C19A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9D9B27" w14:textId="77777777" w:rsidR="003C19AC" w:rsidRDefault="003C19AC" w:rsidP="003C19AC">
      <w:pPr>
        <w:ind w:firstLine="1134"/>
        <w:jc w:val="both"/>
        <w:outlineLvl w:val="0"/>
        <w:rPr>
          <w:rFonts w:ascii="Arial" w:hAnsi="Arial" w:cs="Arial"/>
        </w:rPr>
      </w:pPr>
    </w:p>
    <w:p w14:paraId="15CA405F" w14:textId="77777777" w:rsidR="003C19AC" w:rsidRPr="003C19AC" w:rsidRDefault="003C19AC" w:rsidP="003C19AC">
      <w:pPr>
        <w:ind w:firstLine="1134"/>
        <w:jc w:val="both"/>
        <w:outlineLvl w:val="0"/>
        <w:rPr>
          <w:rFonts w:ascii="Arial" w:hAnsi="Arial" w:cs="Arial"/>
        </w:rPr>
      </w:pPr>
    </w:p>
    <w:p w14:paraId="32E53782" w14:textId="77777777" w:rsidR="003C19AC" w:rsidRDefault="003C19AC" w:rsidP="003C19AC">
      <w:pPr>
        <w:ind w:firstLine="1134"/>
        <w:jc w:val="both"/>
        <w:outlineLvl w:val="0"/>
        <w:rPr>
          <w:rFonts w:ascii="Arial" w:hAnsi="Arial" w:cs="Arial"/>
        </w:rPr>
      </w:pPr>
    </w:p>
    <w:p w14:paraId="5EE25F06" w14:textId="77777777" w:rsidR="003C19AC" w:rsidRDefault="003C19AC" w:rsidP="003C19AC">
      <w:pPr>
        <w:jc w:val="both"/>
        <w:outlineLvl w:val="0"/>
        <w:rPr>
          <w:rFonts w:ascii="Arial" w:hAnsi="Arial" w:cs="Arial"/>
        </w:rPr>
      </w:pPr>
    </w:p>
    <w:p w14:paraId="7D5FE679" w14:textId="77777777" w:rsidR="003C19AC" w:rsidRPr="00EC7E08" w:rsidRDefault="003C19AC" w:rsidP="003C19AC">
      <w:pPr>
        <w:jc w:val="both"/>
        <w:outlineLvl w:val="0"/>
        <w:rPr>
          <w:rFonts w:ascii="Arial" w:hAnsi="Arial" w:cs="Arial"/>
        </w:rPr>
      </w:pPr>
    </w:p>
    <w:p w14:paraId="2653EB61" w14:textId="77777777" w:rsidR="00EC7E08" w:rsidRDefault="00EC7E08" w:rsidP="00EC7E08">
      <w:pPr>
        <w:ind w:firstLine="1134"/>
        <w:jc w:val="both"/>
        <w:outlineLvl w:val="0"/>
        <w:rPr>
          <w:rFonts w:ascii="Arial" w:hAnsi="Arial" w:cs="Arial"/>
          <w:b/>
          <w:bCs/>
        </w:rPr>
      </w:pPr>
    </w:p>
    <w:p w14:paraId="12556115" w14:textId="77777777" w:rsidR="00EC7E08" w:rsidRPr="00EC7E08" w:rsidRDefault="00EC7E08" w:rsidP="00EC7E08">
      <w:pPr>
        <w:ind w:firstLine="1134"/>
        <w:jc w:val="both"/>
        <w:outlineLvl w:val="0"/>
        <w:rPr>
          <w:rFonts w:ascii="Arial" w:hAnsi="Arial" w:cs="Arial"/>
          <w:b/>
          <w:bCs/>
        </w:rPr>
      </w:pPr>
    </w:p>
    <w:p w14:paraId="08C0540B" w14:textId="77777777" w:rsidR="002E649D" w:rsidRDefault="002E649D" w:rsidP="002E649D">
      <w:pPr>
        <w:pStyle w:val="PargrafodaLista"/>
        <w:ind w:left="0"/>
        <w:jc w:val="both"/>
        <w:rPr>
          <w:b/>
          <w:bCs/>
        </w:rPr>
      </w:pPr>
    </w:p>
    <w:p w14:paraId="177A94B0" w14:textId="77777777" w:rsidR="002E649D" w:rsidRPr="002E649D" w:rsidRDefault="002E649D" w:rsidP="002E649D">
      <w:pPr>
        <w:pStyle w:val="PargrafodaLista"/>
        <w:ind w:left="0" w:firstLine="1134"/>
        <w:jc w:val="both"/>
        <w:rPr>
          <w:b/>
          <w:bCs/>
        </w:rPr>
      </w:pPr>
    </w:p>
    <w:sectPr w:rsidR="002E649D" w:rsidRPr="002E649D" w:rsidSect="0033662D">
      <w:footerReference w:type="default" r:id="rId10"/>
      <w:pgSz w:w="11906" w:h="16838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95E08" w14:textId="77777777" w:rsidR="00014A3A" w:rsidRDefault="00014A3A" w:rsidP="002E649D">
      <w:pPr>
        <w:spacing w:after="0" w:line="240" w:lineRule="auto"/>
      </w:pPr>
      <w:r>
        <w:separator/>
      </w:r>
    </w:p>
  </w:endnote>
  <w:endnote w:type="continuationSeparator" w:id="0">
    <w:p w14:paraId="45AF8B7C" w14:textId="77777777" w:rsidR="00014A3A" w:rsidRDefault="00014A3A" w:rsidP="002E6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78181462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0BB2BE2E" w14:textId="4A34B62B" w:rsidR="002E649D" w:rsidRPr="002E649D" w:rsidRDefault="002E649D">
        <w:pPr>
          <w:pStyle w:val="Rodap"/>
          <w:jc w:val="right"/>
          <w:rPr>
            <w:b/>
            <w:bCs/>
          </w:rPr>
        </w:pPr>
        <w:r w:rsidRPr="002E649D">
          <w:rPr>
            <w:b/>
            <w:bCs/>
          </w:rPr>
          <w:fldChar w:fldCharType="begin"/>
        </w:r>
        <w:r w:rsidRPr="002E649D">
          <w:rPr>
            <w:b/>
            <w:bCs/>
          </w:rPr>
          <w:instrText>PAGE   \* MERGEFORMAT</w:instrText>
        </w:r>
        <w:r w:rsidRPr="002E649D">
          <w:rPr>
            <w:b/>
            <w:bCs/>
          </w:rPr>
          <w:fldChar w:fldCharType="separate"/>
        </w:r>
        <w:r w:rsidRPr="002E649D">
          <w:rPr>
            <w:b/>
            <w:bCs/>
          </w:rPr>
          <w:t>2</w:t>
        </w:r>
        <w:r w:rsidRPr="002E649D">
          <w:rPr>
            <w:b/>
            <w:bCs/>
          </w:rPr>
          <w:fldChar w:fldCharType="end"/>
        </w:r>
      </w:p>
    </w:sdtContent>
  </w:sdt>
  <w:p w14:paraId="53963896" w14:textId="77777777" w:rsidR="002E649D" w:rsidRDefault="002E64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E3477" w14:textId="77777777" w:rsidR="00014A3A" w:rsidRDefault="00014A3A" w:rsidP="002E649D">
      <w:pPr>
        <w:spacing w:after="0" w:line="240" w:lineRule="auto"/>
      </w:pPr>
      <w:r>
        <w:separator/>
      </w:r>
    </w:p>
  </w:footnote>
  <w:footnote w:type="continuationSeparator" w:id="0">
    <w:p w14:paraId="520B34D6" w14:textId="77777777" w:rsidR="00014A3A" w:rsidRDefault="00014A3A" w:rsidP="002E6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D26A7"/>
    <w:multiLevelType w:val="hybridMultilevel"/>
    <w:tmpl w:val="C6B22814"/>
    <w:lvl w:ilvl="0" w:tplc="A28A16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B6B0B"/>
    <w:multiLevelType w:val="hybridMultilevel"/>
    <w:tmpl w:val="B60A1086"/>
    <w:lvl w:ilvl="0" w:tplc="04160001">
      <w:start w:val="1"/>
      <w:numFmt w:val="bullet"/>
      <w:lvlText w:val=""/>
      <w:lvlJc w:val="left"/>
      <w:pPr>
        <w:ind w:left="19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num w:numId="1" w16cid:durableId="2039161990">
    <w:abstractNumId w:val="0"/>
  </w:num>
  <w:num w:numId="2" w16cid:durableId="503596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E6"/>
    <w:rsid w:val="000054AA"/>
    <w:rsid w:val="00014A3A"/>
    <w:rsid w:val="00044C05"/>
    <w:rsid w:val="00113BE8"/>
    <w:rsid w:val="0014373D"/>
    <w:rsid w:val="001558C9"/>
    <w:rsid w:val="001B1796"/>
    <w:rsid w:val="00254CC7"/>
    <w:rsid w:val="00291C75"/>
    <w:rsid w:val="0029340A"/>
    <w:rsid w:val="002E649D"/>
    <w:rsid w:val="0033662D"/>
    <w:rsid w:val="003C19AC"/>
    <w:rsid w:val="00433199"/>
    <w:rsid w:val="004D6EB9"/>
    <w:rsid w:val="00540027"/>
    <w:rsid w:val="0057126F"/>
    <w:rsid w:val="00572EE6"/>
    <w:rsid w:val="00575857"/>
    <w:rsid w:val="005F2892"/>
    <w:rsid w:val="005F6DC7"/>
    <w:rsid w:val="00604E1B"/>
    <w:rsid w:val="00646858"/>
    <w:rsid w:val="0074519F"/>
    <w:rsid w:val="007609D4"/>
    <w:rsid w:val="009E5EF4"/>
    <w:rsid w:val="009F08C9"/>
    <w:rsid w:val="00A77D93"/>
    <w:rsid w:val="00CB1529"/>
    <w:rsid w:val="00E9157A"/>
    <w:rsid w:val="00EC7E08"/>
    <w:rsid w:val="00EF72B4"/>
    <w:rsid w:val="00F4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E856A"/>
  <w15:chartTrackingRefBased/>
  <w15:docId w15:val="{25D870B0-6610-4045-A318-F94C9CF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26F"/>
  </w:style>
  <w:style w:type="paragraph" w:styleId="Ttulo1">
    <w:name w:val="heading 1"/>
    <w:basedOn w:val="Normal"/>
    <w:next w:val="Normal"/>
    <w:link w:val="Ttulo1Char"/>
    <w:uiPriority w:val="9"/>
    <w:qFormat/>
    <w:rsid w:val="00572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2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2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2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2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2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2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2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2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2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2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2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2E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2E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2E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2E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2E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2E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2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2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2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2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2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2E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2E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2E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2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2E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2EE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E64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49D"/>
  </w:style>
  <w:style w:type="paragraph" w:styleId="Rodap">
    <w:name w:val="footer"/>
    <w:basedOn w:val="Normal"/>
    <w:link w:val="RodapChar"/>
    <w:uiPriority w:val="99"/>
    <w:unhideWhenUsed/>
    <w:rsid w:val="002E64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49D"/>
  </w:style>
  <w:style w:type="paragraph" w:styleId="CabealhodoSumrio">
    <w:name w:val="TOC Heading"/>
    <w:basedOn w:val="Ttulo1"/>
    <w:next w:val="Normal"/>
    <w:uiPriority w:val="39"/>
    <w:unhideWhenUsed/>
    <w:qFormat/>
    <w:rsid w:val="002E649D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E649D"/>
    <w:pPr>
      <w:spacing w:after="100"/>
    </w:pPr>
  </w:style>
  <w:style w:type="character" w:styleId="Hyperlink">
    <w:name w:val="Hyperlink"/>
    <w:basedOn w:val="Fontepargpadro"/>
    <w:uiPriority w:val="99"/>
    <w:unhideWhenUsed/>
    <w:rsid w:val="002E649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6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1.globo.com/sp/sao-paulo/noticia/2023/10/19/semaforos-inteligentes-entenda-como-funciona-nova-tecnologia-que-promete-desafogar-transito-na-zona-do-rodizio-em-sao-paulo.g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9E40A-2527-44B4-A4D3-07483CD86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1425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118 Escola SENAI - Santo Andre</dc:creator>
  <cp:keywords/>
  <dc:description/>
  <cp:lastModifiedBy>CFP 118 Escola SENAI - Santo Andre</cp:lastModifiedBy>
  <cp:revision>9</cp:revision>
  <dcterms:created xsi:type="dcterms:W3CDTF">2025-03-06T19:32:00Z</dcterms:created>
  <dcterms:modified xsi:type="dcterms:W3CDTF">2025-05-08T19:29:00Z</dcterms:modified>
</cp:coreProperties>
</file>