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Aluno:  Caio Henrique Ormonde de Araujo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</w:t>
        <w:tab/>
        <w:t xml:space="preserve"> Análise e Desenvolvimento de Sistemas</w:t>
        <w:tab/>
        <w:tab/>
        <w:tab/>
        <w:tab/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 02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FFDDC1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FFDDC1" w:val="clear"/>
        </w:rPr>
        <w:t xml:space="preserve">Atenção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DDC1" w:val="clear"/>
        </w:rPr>
        <w:t xml:space="preserve">: Antes de realizar a atividade, leia as orientações no AVA.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Conforme peguei o projeto dentro do github, notei que faltava terminar algumas coisas, como a página de perguntas, no qual inseri dentro dos anúncios mesmo, tendo a opção de fazer alguma pergunta depois de cadastrar um anúncio, também fiz a parte de favoritos, fazendo com que, ao colocar as informações do anúncio, tenha a opção de favorita-lo.</w:t>
      </w: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Algo no qual ficou faltando, também, foi os relatórios, sendo os de venda e compra dos produtos, coloquei a página dentro do index, no qual é a página inicial, nela você pode se direcionar para várias páginas do projeto.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