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76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906438" cy="85045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438" cy="85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before="28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DECLARACIÓN JURADA DE PERSONA EXPUESTA POLÍTICAMENTE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1"/>
        <w:spacing w:before="28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before="28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El/La (1) que suscribe, ………………………………………………………..…………..(2) declara bajo juramento que los datos consignados en la presente son correctos, completos y fiel expresión de la verdad y que SI/NO (1) se encuentra incluido y/o alcanzado dentro de la "Nómina de Personas Expuestas Políticamente" establecida en la Res. UIF N° 35/2023 y modificatorias aprobada por la Unidad de Información Financiera, que he leído.</w:t>
      </w:r>
    </w:p>
    <w:p w:rsidR="00000000" w:rsidDel="00000000" w:rsidP="00000000" w:rsidRDefault="00000000" w:rsidRPr="00000000" w14:paraId="00000006">
      <w:pPr>
        <w:widowControl w:val="1"/>
        <w:spacing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caso afirmativo indico detalladamente el motivo: ………………………………………………….. </w:t>
      </w:r>
    </w:p>
    <w:p w:rsidR="00000000" w:rsidDel="00000000" w:rsidP="00000000" w:rsidRDefault="00000000" w:rsidRPr="00000000" w14:paraId="00000007">
      <w:pPr>
        <w:widowControl w:val="1"/>
        <w:spacing w:after="16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Asimismo, asume el compromiso de informar cualquier modificación que se produzca al respecto, dentro de los treinta (30) días de ocurrida, mediante la presentación de una nueva declaración jurada.</w:t>
      </w:r>
    </w:p>
    <w:p w:rsidR="00000000" w:rsidDel="00000000" w:rsidP="00000000" w:rsidRDefault="00000000" w:rsidRPr="00000000" w14:paraId="00000008">
      <w:pPr>
        <w:widowControl w:val="1"/>
        <w:spacing w:after="160" w:line="259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36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Documento: Tipo (3) ………..  Nº: ……………………………………………………….</w:t>
      </w:r>
    </w:p>
    <w:p w:rsidR="00000000" w:rsidDel="00000000" w:rsidP="00000000" w:rsidRDefault="00000000" w:rsidRPr="00000000" w14:paraId="0000000A">
      <w:pPr>
        <w:widowControl w:val="1"/>
        <w:spacing w:line="36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País y Autoridad de Emisión: ……………………………………………………………</w:t>
      </w:r>
    </w:p>
    <w:p w:rsidR="00000000" w:rsidDel="00000000" w:rsidP="00000000" w:rsidRDefault="00000000" w:rsidRPr="00000000" w14:paraId="0000000B">
      <w:pPr>
        <w:widowControl w:val="1"/>
        <w:spacing w:line="36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Carácter invocado (4): …………………………………………………………………….</w:t>
      </w:r>
    </w:p>
    <w:p w:rsidR="00000000" w:rsidDel="00000000" w:rsidP="00000000" w:rsidRDefault="00000000" w:rsidRPr="00000000" w14:paraId="0000000C">
      <w:pPr>
        <w:widowControl w:val="1"/>
        <w:spacing w:line="36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CUIT/CUIL/CDI (1) Nº: ……………………………………………………………………...</w:t>
      </w:r>
    </w:p>
    <w:p w:rsidR="00000000" w:rsidDel="00000000" w:rsidP="00000000" w:rsidRDefault="00000000" w:rsidRPr="00000000" w14:paraId="0000000D">
      <w:pPr>
        <w:widowControl w:val="1"/>
        <w:spacing w:line="36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Lugar y fecha: ……………………………………………………………………………….  </w:t>
      </w:r>
    </w:p>
    <w:p w:rsidR="00000000" w:rsidDel="00000000" w:rsidP="00000000" w:rsidRDefault="00000000" w:rsidRPr="00000000" w14:paraId="0000000E">
      <w:pPr>
        <w:widowControl w:val="1"/>
        <w:spacing w:line="360" w:lineRule="auto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                            </w:t>
      </w:r>
    </w:p>
    <w:p w:rsidR="00000000" w:rsidDel="00000000" w:rsidP="00000000" w:rsidRDefault="00000000" w:rsidRPr="00000000" w14:paraId="0000000F">
      <w:pPr>
        <w:widowControl w:val="1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                                                 Firma: ………………………………………………………………….</w:t>
      </w:r>
    </w:p>
    <w:p w:rsidR="00000000" w:rsidDel="00000000" w:rsidP="00000000" w:rsidRDefault="00000000" w:rsidRPr="00000000" w14:paraId="00000012">
      <w:pPr>
        <w:widowControl w:val="1"/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276" w:lineRule="auto"/>
        <w:jc w:val="center"/>
        <w:rPr>
          <w:i w:val="1"/>
          <w:u w:val="single"/>
        </w:rPr>
      </w:pPr>
      <w:r w:rsidDel="00000000" w:rsidR="00000000" w:rsidRPr="00000000">
        <w:rPr>
          <w:i w:val="1"/>
          <w:sz w:val="20"/>
          <w:szCs w:val="20"/>
          <w:u w:val="single"/>
          <w:rtl w:val="0"/>
        </w:rPr>
        <w:t xml:space="preserve">Observaciones: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line="276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(1) Tachar lo que no corresponda.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276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(2) Integrar con el nombre y apellido del cliente, aun cuando en su representación firme un apoderado.         (3) Indicar DNI, LE o LC para argentinos nativos. Para extranjeros: DNI extranjeros, Carnet internacional, Pasaporte, Certificado provisorio, Documento de identidad del respectivo país, según corresponda.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6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(4) Indicar titular, representante legal, apoderado. Cuando se trate de apoderado, el poder otorgado debe ser amplio y general y estar vigente a la fecha en que se suscriba la presente declaración.</w:t>
      </w:r>
    </w:p>
    <w:p w:rsidR="00000000" w:rsidDel="00000000" w:rsidP="00000000" w:rsidRDefault="00000000" w:rsidRPr="00000000" w14:paraId="0000001C">
      <w:pPr>
        <w:widowControl w:val="1"/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RESOLUCIÓN N° 35/2023 modificada s/ Res UIF N°192/2024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UNIDAD DE INFORMACIÓN FINANCIERA</w:t>
      </w:r>
    </w:p>
    <w:p w:rsidR="00000000" w:rsidDel="00000000" w:rsidP="00000000" w:rsidRDefault="00000000" w:rsidRPr="00000000" w14:paraId="0000001F">
      <w:pPr>
        <w:widowControl w:val="1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NOMINA DE PERSONAS EXPUESTAS POLITICAMENTE </w:t>
      </w:r>
    </w:p>
    <w:p w:rsidR="00000000" w:rsidDel="00000000" w:rsidP="00000000" w:rsidRDefault="00000000" w:rsidRPr="00000000" w14:paraId="00000021">
      <w:pPr>
        <w:widowControl w:val="1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ARTÍCULO 1º.- PERSONAS EXPUESTAS POLÍTICAMENTE EXTRANJERAS.</w:t>
      </w:r>
    </w:p>
    <w:p w:rsidR="00000000" w:rsidDel="00000000" w:rsidP="00000000" w:rsidRDefault="00000000" w:rsidRPr="00000000" w14:paraId="00000023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Son consideradas Personas Expuestas Políticamente Extranjeras los funcionarios públicos pertenecientes a países extranjeros que se desempeñen o se hayan desempeñado en alguna de las siguientes funciones:</w:t>
      </w:r>
    </w:p>
    <w:p w:rsidR="00000000" w:rsidDel="00000000" w:rsidP="00000000" w:rsidRDefault="00000000" w:rsidRPr="00000000" w14:paraId="00000024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a) Jefe de Estado, Jefe de Gobierno, Gobernador, Intendente, Ministro, Secretario de Estado u otro cargo gubernamental equivalente.</w:t>
      </w:r>
    </w:p>
    <w:p w:rsidR="00000000" w:rsidDel="00000000" w:rsidP="00000000" w:rsidRDefault="00000000" w:rsidRPr="00000000" w14:paraId="00000025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b) Miembro del Parlamento, Poder Legislativo o de otro órgano de naturaleza equivalente.</w:t>
      </w:r>
    </w:p>
    <w:p w:rsidR="00000000" w:rsidDel="00000000" w:rsidP="00000000" w:rsidRDefault="00000000" w:rsidRPr="00000000" w14:paraId="00000026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c) Juez o Magistrado de Tribunales Superiores u otra alta instancia judicial o administrativa, en el ámbito del Poder Judicial.</w:t>
      </w:r>
    </w:p>
    <w:p w:rsidR="00000000" w:rsidDel="00000000" w:rsidP="00000000" w:rsidRDefault="00000000" w:rsidRPr="00000000" w14:paraId="00000027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d) Embajador o cónsul de un país u organismo internacional.</w:t>
      </w:r>
    </w:p>
    <w:p w:rsidR="00000000" w:rsidDel="00000000" w:rsidP="00000000" w:rsidRDefault="00000000" w:rsidRPr="00000000" w14:paraId="00000028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e) Autoridad, apoderado, integrante del órgano de administración o control dentro de un partido político extranjero.</w:t>
      </w:r>
    </w:p>
    <w:p w:rsidR="00000000" w:rsidDel="00000000" w:rsidP="00000000" w:rsidRDefault="00000000" w:rsidRPr="00000000" w14:paraId="00000029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f) Oficial de alto rango de las Fuerzas Armadas (a partir de coronel o grado equivalente en la fuerza y/o país de que se trate) o de las fuerzas de seguridad pública (a partir de comisario o rango equivalente según la fuerza y/o país de que se trate).</w:t>
      </w:r>
    </w:p>
    <w:p w:rsidR="00000000" w:rsidDel="00000000" w:rsidP="00000000" w:rsidRDefault="00000000" w:rsidRPr="00000000" w14:paraId="0000002A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g) Miembro de los órganos de dirección y control de empresas de propiedad estatal.</w:t>
      </w:r>
    </w:p>
    <w:p w:rsidR="00000000" w:rsidDel="00000000" w:rsidP="00000000" w:rsidRDefault="00000000" w:rsidRPr="00000000" w14:paraId="0000002B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h) Miembro de los órganos de dirección o control de empresas de propiedad privada o mixta cuando el Estado posea una participación igual o superior al VEINTE POR CIENTO (20%) del capital o del derecho a voto, o que ejerza de forma directa o indirecta el control de dicha entidad.</w:t>
      </w:r>
    </w:p>
    <w:p w:rsidR="00000000" w:rsidDel="00000000" w:rsidP="00000000" w:rsidRDefault="00000000" w:rsidRPr="00000000" w14:paraId="0000002C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i) Presidente, vicepresidente, director, gobernador, consejero, síndico o autoridad equivalente de bancos centrales y otros organismos de regulación y/o supervisión del sector financiero.</w:t>
      </w:r>
    </w:p>
    <w:p w:rsidR="00000000" w:rsidDel="00000000" w:rsidP="00000000" w:rsidRDefault="00000000" w:rsidRPr="00000000" w14:paraId="0000002D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j) Representantes consulares, miembros de la alta gerencia, como son los directores y miembros de la junta, o cargos equivalentes, apoderados y representantes legales de una organización internacional, con facultades de decisión, administración o disposición.</w:t>
      </w:r>
    </w:p>
    <w:p w:rsidR="00000000" w:rsidDel="00000000" w:rsidP="00000000" w:rsidRDefault="00000000" w:rsidRPr="00000000" w14:paraId="0000002E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ARTÍCULO 2º.- PERSONAS EXPUESTAS POLÍTICAMENTE NACIONALES, PROVINCIALES, MUNICIPALES O DE LA CIUDAD AUTÓNOMA DE BUENOS AIRES.</w:t>
      </w:r>
    </w:p>
    <w:p w:rsidR="00000000" w:rsidDel="00000000" w:rsidP="00000000" w:rsidRDefault="00000000" w:rsidRPr="00000000" w14:paraId="0000002F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Son consideradas Personas Expuestas Políticamente nacionales, provinciales, municipales o de la Ciudad Autónoma de Buenos Aires, los funcionarios públicos de dichas jurisdicciones que se desempeñen o se hayan desempeñado en alguno de los siguientes cargos:</w:t>
      </w:r>
    </w:p>
    <w:p w:rsidR="00000000" w:rsidDel="00000000" w:rsidP="00000000" w:rsidRDefault="00000000" w:rsidRPr="00000000" w14:paraId="00000030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a) Presidente o Vicepresidente de la Nación.</w:t>
      </w:r>
    </w:p>
    <w:p w:rsidR="00000000" w:rsidDel="00000000" w:rsidP="00000000" w:rsidRDefault="00000000" w:rsidRPr="00000000" w14:paraId="00000031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b) Legislador nacional, provincial, municipal o de la Ciudad Autónoma de Buenos Aires.</w:t>
      </w:r>
    </w:p>
    <w:p w:rsidR="00000000" w:rsidDel="00000000" w:rsidP="00000000" w:rsidRDefault="00000000" w:rsidRPr="00000000" w14:paraId="00000032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c) Gobernador, Vicegobernador, Intendente, Vice-intendente, Jefe de Gobierno o Vicejefe de Gobierno.</w:t>
      </w:r>
    </w:p>
    <w:p w:rsidR="00000000" w:rsidDel="00000000" w:rsidP="00000000" w:rsidRDefault="00000000" w:rsidRPr="00000000" w14:paraId="00000033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d) Jefe de Gabinete de Ministros, Ministro o Secretario del Poder Ejecutivo de la Nación, o funcionario con rango equivalente dentro de la Administración Pública Nacional centralizada o descentralizada, su equivalente en las provincias o en la Ciudad Autónoma de Buenos Aires.</w:t>
      </w:r>
    </w:p>
    <w:p w:rsidR="00000000" w:rsidDel="00000000" w:rsidP="00000000" w:rsidRDefault="00000000" w:rsidRPr="00000000" w14:paraId="00000034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e) Miembros del Poder Judicial de la Nación o del Ministerio Público de la Nación, con cargo no inferior a Juez o Fiscal de primera instancia, su equivalente en las provincias o en la Ciudad Autónoma de Buenos Aires.</w:t>
      </w:r>
    </w:p>
    <w:p w:rsidR="00000000" w:rsidDel="00000000" w:rsidP="00000000" w:rsidRDefault="00000000" w:rsidRPr="00000000" w14:paraId="00000035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f) Defensor del Pueblo de la Nación, su equivalente en las provincias o en la Ciudad Autónoma de Buenos Aires y los adjuntos del Defensor del Pueblo.</w:t>
      </w:r>
    </w:p>
    <w:p w:rsidR="00000000" w:rsidDel="00000000" w:rsidP="00000000" w:rsidRDefault="00000000" w:rsidRPr="00000000" w14:paraId="00000036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g) Interventor federal, o colaboradores del mismo con categoría no inferior a Secretario o su equivalente.</w:t>
      </w:r>
    </w:p>
    <w:p w:rsidR="00000000" w:rsidDel="00000000" w:rsidP="00000000" w:rsidRDefault="00000000" w:rsidRPr="00000000" w14:paraId="00000037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h) Síndico General de la Nación o Síndico General Adjunto de la Sindicatura General de la Nación; Presidente o Auditor General de la Auditoría General de la Nación; máxima autoridad de un ente regulador o de los demás órganos que integran los sistemas de control del sector público nacional.</w:t>
      </w:r>
    </w:p>
    <w:p w:rsidR="00000000" w:rsidDel="00000000" w:rsidP="00000000" w:rsidRDefault="00000000" w:rsidRPr="00000000" w14:paraId="00000038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i) Miembro del Consejo de la Magistratura de la Nación o del Jurado de Enjuiciamiento, su equivalente en las provincias o en la Ciudad Autónoma de Buenos Aires.</w:t>
      </w:r>
    </w:p>
    <w:p w:rsidR="00000000" w:rsidDel="00000000" w:rsidP="00000000" w:rsidRDefault="00000000" w:rsidRPr="00000000" w14:paraId="00000039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j) Embajador o Cónsul.</w:t>
      </w:r>
    </w:p>
    <w:p w:rsidR="00000000" w:rsidDel="00000000" w:rsidP="00000000" w:rsidRDefault="00000000" w:rsidRPr="00000000" w14:paraId="0000003A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k) Máxima autoridad de las Fuerzas Armadas, de la Policía Federal Argentina, de Gendarmería Nacional, de la Prefectura Naval Argentina, del Servicio Penitenciario Federal o de la Policía de Seguridad Aeroportuaria, su equivalente en las provincias o en la Ciudad Autónoma de Buenos Aires.</w:t>
      </w:r>
    </w:p>
    <w:p w:rsidR="00000000" w:rsidDel="00000000" w:rsidP="00000000" w:rsidRDefault="00000000" w:rsidRPr="00000000" w14:paraId="0000003B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l) Rector o Decano de las Universidades Nacionales o provinciales.</w:t>
      </w:r>
    </w:p>
    <w:p w:rsidR="00000000" w:rsidDel="00000000" w:rsidP="00000000" w:rsidRDefault="00000000" w:rsidRPr="00000000" w14:paraId="0000003C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m) Máxima autoridad de un organismo estatal encargado de otorgar habilitaciones administrativas, permisos o concesiones, para el ejercicio de cualquier actividad; y de controlar el funcionamiento de dichas actividades o de ejercer cualquier otro control en virtud de un poder de policía.</w:t>
      </w:r>
    </w:p>
    <w:p w:rsidR="00000000" w:rsidDel="00000000" w:rsidP="00000000" w:rsidRDefault="00000000" w:rsidRPr="00000000" w14:paraId="0000003D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n) Máxima autoridad de los organismos de control de servicios públicos, nacional, provincial o de la Ciudad Autónoma de Buenos Aires.</w:t>
      </w:r>
    </w:p>
    <w:p w:rsidR="00000000" w:rsidDel="00000000" w:rsidP="00000000" w:rsidRDefault="00000000" w:rsidRPr="00000000" w14:paraId="0000003E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ARTÍCULO 3º.- OTRAS PERSONAS EXPUESTAS POLÍTICAMENTE.</w:t>
      </w:r>
    </w:p>
    <w:p w:rsidR="00000000" w:rsidDel="00000000" w:rsidP="00000000" w:rsidRDefault="00000000" w:rsidRPr="00000000" w14:paraId="0000003F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Sin perjuicio de lo expuesto en los artículos precedentes, son, asimismo, consideradas Personas Expuestas Políticamente las siguientes:</w:t>
      </w:r>
    </w:p>
    <w:p w:rsidR="00000000" w:rsidDel="00000000" w:rsidP="00000000" w:rsidRDefault="00000000" w:rsidRPr="00000000" w14:paraId="00000040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a) Autoridad, apoderado o candidato de partidos políticos o alianzas electorales, ya sea a nivel nacional o distrital, de conformidad con lo establecido en las Leyes Nros. 23.298 y 26.215.</w:t>
      </w:r>
    </w:p>
    <w:p w:rsidR="00000000" w:rsidDel="00000000" w:rsidP="00000000" w:rsidRDefault="00000000" w:rsidRPr="00000000" w14:paraId="00000041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b) Autoridad de los órganos de dirección y administración de organizaciones sindicales.</w:t>
      </w:r>
    </w:p>
    <w:p w:rsidR="00000000" w:rsidDel="00000000" w:rsidP="00000000" w:rsidRDefault="00000000" w:rsidRPr="00000000" w14:paraId="00000042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El alcance comprende a las personas humanas con capacidad de decisión, administración, control o disposición del patrimonio de la organización sindical.</w:t>
      </w:r>
    </w:p>
    <w:p w:rsidR="00000000" w:rsidDel="00000000" w:rsidP="00000000" w:rsidRDefault="00000000" w:rsidRPr="00000000" w14:paraId="00000043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c) Autoridad, representante legal, integrante del órgano de administración o de la Comisión Directiva de las obras sociales contempladas en la Ley Nº 23.660.</w:t>
      </w:r>
    </w:p>
    <w:p w:rsidR="00000000" w:rsidDel="00000000" w:rsidP="00000000" w:rsidRDefault="00000000" w:rsidRPr="00000000" w14:paraId="00000044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d) Las personas humanas con capacidad de decisión, administración, control o disposición del patrimonio de personas jurídicas privadas en los términos del artículo 148 del Código Civil y Comercial de la Nación, que reciban fondos públicos destinados a terceros y cuenten con poder de control y disposición respecto del destino de dichos fondos.</w:t>
      </w:r>
    </w:p>
    <w:p w:rsidR="00000000" w:rsidDel="00000000" w:rsidP="00000000" w:rsidRDefault="00000000" w:rsidRPr="00000000" w14:paraId="00000045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ARTÍCULO 4º.- PERSONAS EXPUESTAS POLÍTICAMENTE POR PARENTESCO O CERCANÍA.</w:t>
      </w:r>
    </w:p>
    <w:p w:rsidR="00000000" w:rsidDel="00000000" w:rsidP="00000000" w:rsidRDefault="00000000" w:rsidRPr="00000000" w14:paraId="00000046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consideran Personas Expuestas Políticamente por parentesco o cercanía a aquellas que mantienen, con las individualizadas en los artículos 1° a 3° de la presente, cualquiera de los siguientes vínculos:</w:t>
      </w:r>
    </w:p>
    <w:p w:rsidR="00000000" w:rsidDel="00000000" w:rsidP="00000000" w:rsidRDefault="00000000" w:rsidRPr="00000000" w14:paraId="00000047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a) Cónyuge o conviviente.</w:t>
      </w:r>
    </w:p>
    <w:p w:rsidR="00000000" w:rsidDel="00000000" w:rsidP="00000000" w:rsidRDefault="00000000" w:rsidRPr="00000000" w14:paraId="00000048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b) Padres/madres, hermanos/as, hijos/as, suegros/as, yernos/nueras, cuñados/as.</w:t>
      </w:r>
    </w:p>
    <w:p w:rsidR="00000000" w:rsidDel="00000000" w:rsidP="00000000" w:rsidRDefault="00000000" w:rsidRPr="00000000" w14:paraId="00000049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c) Personas allegadas o cercanas: debe entenderse como tales a aquellas que mantengan relaciones jurídicas de negocios del tipo asociativas, aún de carácter informal, cualquiera fuese su naturaleza.</w:t>
      </w:r>
    </w:p>
    <w:p w:rsidR="00000000" w:rsidDel="00000000" w:rsidP="00000000" w:rsidRDefault="00000000" w:rsidRPr="00000000" w14:paraId="0000004A">
      <w:pPr>
        <w:widowControl w:val="1"/>
        <w:spacing w:after="36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d) Toda otra relación o vínculo que por sus características y en función de un análisis basado en riesgo, a criterio del Sujeto Obligado, pueda resultar relevante.</w:t>
      </w:r>
    </w:p>
    <w:p w:rsidR="00000000" w:rsidDel="00000000" w:rsidP="00000000" w:rsidRDefault="00000000" w:rsidRPr="00000000" w14:paraId="0000004B">
      <w:pPr>
        <w:widowControl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1920" w:left="1600" w:right="15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eastAsia="en-US"/>
    </w:rPr>
  </w:style>
  <w:style w:type="paragraph" w:styleId="Ttulo1">
    <w:name w:val="heading 1"/>
    <w:basedOn w:val="Normal"/>
    <w:uiPriority w:val="9"/>
    <w:qFormat w:val="1"/>
    <w:pPr>
      <w:ind w:left="102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pPr>
      <w:spacing w:before="24"/>
      <w:ind w:left="102"/>
    </w:pPr>
    <w:rPr>
      <w:sz w:val="24"/>
      <w:szCs w:val="24"/>
    </w:rPr>
  </w:style>
  <w:style w:type="paragraph" w:styleId="Prrafode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hLJY7MGZ+ZO8NgB7GDUcbx6Uw==">CgMxLjAyCGguZ2pkZ3hzOAByITF6MmctYVZVMFFOMjhRMURlaXRaNDBYRExiVUktUkRkSw==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2024-08-29T15:48:00Z</dcterms:created>
  <dc:creator>Guillermo Agustin Esteban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2022-07-01T00:00:00Z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2023-09-03T00:00:00Z</vt:lpwstr>
  </property>
  <property fmtid="{D5CDD505-2E9C-101B-9397-08002B2CF9AE}" pid="5" name="Producer">
    <vt:lpwstr>Microsoft® Word para Microsoft 365</vt:lpwstr>
  </property>
</Properties>
</file>