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A7" w:rsidRPr="005E5A8A" w:rsidRDefault="008F2BA7" w:rsidP="008F2BA7">
      <w:pPr>
        <w:spacing w:before="240" w:after="0" w:line="276" w:lineRule="auto"/>
        <w:ind w:left="127" w:firstLine="0"/>
        <w:jc w:val="left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  <w:noProof/>
        </w:rPr>
        <w:drawing>
          <wp:inline distT="0" distB="0" distL="0" distR="0" wp14:anchorId="0FAECCBF" wp14:editId="3FF17130">
            <wp:extent cx="5229961" cy="52299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61" cy="5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A7" w:rsidRPr="005E5A8A" w:rsidRDefault="008F2BA7" w:rsidP="008F2BA7">
      <w:pPr>
        <w:spacing w:after="0" w:line="276" w:lineRule="auto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Faculdade de Tecnologia de Sorocaba</w:t>
      </w:r>
    </w:p>
    <w:p w:rsidR="008F2BA7" w:rsidRPr="005E5A8A" w:rsidRDefault="008F2BA7" w:rsidP="008F2BA7">
      <w:pPr>
        <w:spacing w:after="0" w:line="276" w:lineRule="auto"/>
        <w:ind w:left="1311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Tecnologia em Análise e Desenvolvimento de Sistemas</w:t>
      </w:r>
    </w:p>
    <w:p w:rsidR="008F2BA7" w:rsidRPr="005E5A8A" w:rsidRDefault="008F2BA7" w:rsidP="008F2BA7">
      <w:pPr>
        <w:spacing w:before="240" w:after="0" w:line="276" w:lineRule="auto"/>
        <w:ind w:left="1311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before="240" w:after="0" w:line="276" w:lineRule="auto"/>
        <w:ind w:left="1311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before="240" w:after="0" w:line="276" w:lineRule="auto"/>
        <w:ind w:left="1311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before="240" w:after="0" w:line="276" w:lineRule="auto"/>
        <w:ind w:left="1311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after="0" w:line="276" w:lineRule="auto"/>
        <w:ind w:left="0" w:firstLine="0"/>
        <w:jc w:val="center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  <w:b/>
        </w:rPr>
        <w:t>O Incidente de Raccoon City</w:t>
      </w:r>
    </w:p>
    <w:p w:rsidR="008F2BA7" w:rsidRPr="005E5A8A" w:rsidRDefault="008F2BA7" w:rsidP="008F2BA7">
      <w:pPr>
        <w:spacing w:before="240" w:after="0" w:line="276" w:lineRule="auto"/>
        <w:ind w:left="10"/>
        <w:jc w:val="center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ATIVIDADE 2</w:t>
      </w:r>
    </w:p>
    <w:p w:rsidR="008F2BA7" w:rsidRPr="005E5A8A" w:rsidRDefault="008F2BA7" w:rsidP="008F2BA7">
      <w:pPr>
        <w:spacing w:before="240" w:after="0" w:line="276" w:lineRule="auto"/>
        <w:ind w:left="10" w:right="-1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before="240" w:after="0" w:line="276" w:lineRule="auto"/>
        <w:ind w:left="10" w:right="-1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before="240" w:after="0" w:line="276" w:lineRule="auto"/>
        <w:ind w:left="10" w:right="-1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before="240" w:after="0" w:line="276" w:lineRule="auto"/>
        <w:ind w:left="10" w:right="-1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after="0" w:line="276" w:lineRule="auto"/>
        <w:ind w:left="10" w:right="-1"/>
        <w:jc w:val="right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Disciplina: PWEB</w:t>
      </w:r>
    </w:p>
    <w:p w:rsidR="008F2BA7" w:rsidRPr="005E5A8A" w:rsidRDefault="008F2BA7" w:rsidP="008F2BA7">
      <w:pPr>
        <w:spacing w:after="0" w:line="276" w:lineRule="auto"/>
        <w:ind w:left="10" w:right="-1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after="0" w:line="276" w:lineRule="auto"/>
        <w:ind w:left="3540" w:right="-1" w:firstLine="0"/>
        <w:jc w:val="right"/>
        <w:rPr>
          <w:rFonts w:ascii="Times New Roman" w:hAnsi="Times New Roman" w:cs="Times New Roman"/>
        </w:rPr>
      </w:pPr>
      <w:proofErr w:type="spellStart"/>
      <w:r w:rsidRPr="005E5A8A">
        <w:rPr>
          <w:rFonts w:ascii="Times New Roman" w:hAnsi="Times New Roman" w:cs="Times New Roman"/>
        </w:rPr>
        <w:t>Caique</w:t>
      </w:r>
      <w:proofErr w:type="spellEnd"/>
      <w:r w:rsidRPr="005E5A8A">
        <w:rPr>
          <w:rFonts w:ascii="Times New Roman" w:hAnsi="Times New Roman" w:cs="Times New Roman"/>
        </w:rPr>
        <w:t xml:space="preserve"> Oliveira Silva</w:t>
      </w:r>
      <w:r w:rsidRPr="005E5A8A">
        <w:rPr>
          <w:rFonts w:ascii="Times New Roman" w:hAnsi="Times New Roman" w:cs="Times New Roman"/>
        </w:rPr>
        <w:tab/>
      </w:r>
      <w:r w:rsidRPr="005E5A8A">
        <w:rPr>
          <w:rFonts w:ascii="Times New Roman" w:hAnsi="Times New Roman" w:cs="Times New Roman"/>
        </w:rPr>
        <w:tab/>
        <w:t>0030482021015</w:t>
      </w:r>
    </w:p>
    <w:p w:rsidR="008F2BA7" w:rsidRPr="005E5A8A" w:rsidRDefault="008F2BA7" w:rsidP="008F2BA7">
      <w:pPr>
        <w:tabs>
          <w:tab w:val="center" w:pos="4641"/>
          <w:tab w:val="right" w:pos="8489"/>
        </w:tabs>
        <w:spacing w:after="0" w:line="276" w:lineRule="auto"/>
        <w:ind w:left="0" w:right="-1" w:firstLine="0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tabs>
          <w:tab w:val="center" w:pos="4641"/>
          <w:tab w:val="right" w:pos="8489"/>
        </w:tabs>
        <w:spacing w:after="0" w:line="276" w:lineRule="auto"/>
        <w:ind w:left="0" w:right="-1" w:firstLine="0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tabs>
          <w:tab w:val="center" w:pos="4641"/>
          <w:tab w:val="right" w:pos="8489"/>
        </w:tabs>
        <w:spacing w:before="240" w:after="0" w:line="276" w:lineRule="auto"/>
        <w:ind w:left="0" w:right="-1" w:firstLine="0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tabs>
          <w:tab w:val="center" w:pos="4641"/>
          <w:tab w:val="right" w:pos="8489"/>
        </w:tabs>
        <w:spacing w:before="240" w:after="0" w:line="276" w:lineRule="auto"/>
        <w:ind w:left="0" w:right="-1" w:firstLine="0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tabs>
          <w:tab w:val="center" w:pos="4641"/>
          <w:tab w:val="right" w:pos="8489"/>
        </w:tabs>
        <w:spacing w:before="240" w:after="0" w:line="276" w:lineRule="auto"/>
        <w:ind w:left="0" w:right="-1" w:firstLine="0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tabs>
          <w:tab w:val="center" w:pos="4641"/>
          <w:tab w:val="right" w:pos="8489"/>
        </w:tabs>
        <w:spacing w:before="240" w:after="0" w:line="276" w:lineRule="auto"/>
        <w:ind w:left="0" w:right="-1" w:firstLine="0"/>
        <w:jc w:val="right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tabs>
          <w:tab w:val="center" w:pos="4641"/>
          <w:tab w:val="right" w:pos="8489"/>
        </w:tabs>
        <w:spacing w:before="240" w:after="0" w:line="276" w:lineRule="auto"/>
        <w:ind w:left="0" w:right="-1" w:firstLine="0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tabs>
          <w:tab w:val="center" w:pos="4641"/>
          <w:tab w:val="right" w:pos="8489"/>
        </w:tabs>
        <w:spacing w:before="240" w:after="0" w:line="276" w:lineRule="auto"/>
        <w:ind w:left="0" w:right="-1" w:firstLine="0"/>
        <w:jc w:val="center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tabs>
          <w:tab w:val="center" w:pos="4641"/>
          <w:tab w:val="right" w:pos="8489"/>
        </w:tabs>
        <w:spacing w:before="240" w:after="0" w:line="276" w:lineRule="auto"/>
        <w:ind w:left="0" w:right="-1" w:firstLine="0"/>
        <w:jc w:val="center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tabs>
          <w:tab w:val="center" w:pos="4641"/>
          <w:tab w:val="right" w:pos="8489"/>
        </w:tabs>
        <w:spacing w:before="240" w:after="0" w:line="276" w:lineRule="auto"/>
        <w:ind w:left="0" w:right="-1" w:firstLine="0"/>
        <w:jc w:val="center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line="276" w:lineRule="auto"/>
        <w:ind w:left="10"/>
        <w:jc w:val="center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Sorocaba</w:t>
      </w:r>
    </w:p>
    <w:p w:rsidR="008F2BA7" w:rsidRPr="005E5A8A" w:rsidRDefault="008F2BA7" w:rsidP="008F2BA7">
      <w:pPr>
        <w:spacing w:line="276" w:lineRule="auto"/>
        <w:ind w:left="10"/>
        <w:jc w:val="center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Dezembro/2021</w:t>
      </w:r>
    </w:p>
    <w:sdt>
      <w:sdtPr>
        <w:id w:val="145013393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4"/>
          <w:szCs w:val="22"/>
        </w:rPr>
      </w:sdtEndPr>
      <w:sdtContent>
        <w:p w:rsidR="005E5A8A" w:rsidRPr="00D46895" w:rsidRDefault="005E5A8A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D46895">
            <w:rPr>
              <w:rFonts w:ascii="Times New Roman" w:hAnsi="Times New Roman" w:cs="Times New Roman"/>
              <w:color w:val="auto"/>
            </w:rPr>
            <w:t>Sumário</w:t>
          </w:r>
        </w:p>
        <w:p w:rsidR="005E5A8A" w:rsidRDefault="005E5A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7671654" w:history="1"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A8A" w:rsidRDefault="005E5A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7671655" w:history="1"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A 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A8A" w:rsidRDefault="005E5A8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7671656" w:history="1"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O Guarda-Chuva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A8A" w:rsidRDefault="005E5A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7671657" w:history="1"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O Incidente nas Montanhas Arklay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A8A" w:rsidRDefault="005E5A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7671658" w:history="1"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O Surto na 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A8A" w:rsidRDefault="005E5A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7671659" w:history="1"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A Destruição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A8A" w:rsidRDefault="005E5A8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7671660" w:history="1"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A8A" w:rsidRDefault="005E5A8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7671661" w:history="1">
            <w:r w:rsidRPr="009D56F8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A8A" w:rsidRDefault="005E5A8A">
          <w:r>
            <w:rPr>
              <w:b/>
              <w:bCs/>
            </w:rPr>
            <w:fldChar w:fldCharType="end"/>
          </w:r>
        </w:p>
      </w:sdtContent>
    </w:sdt>
    <w:p w:rsidR="008F2BA7" w:rsidRPr="005E5A8A" w:rsidRDefault="008F2BA7" w:rsidP="008F2BA7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8F2BA7" w:rsidRPr="005E5A8A" w:rsidRDefault="008F2BA7" w:rsidP="008F2BA7">
      <w:pPr>
        <w:spacing w:line="276" w:lineRule="auto"/>
        <w:ind w:left="10"/>
        <w:jc w:val="center"/>
        <w:rPr>
          <w:rFonts w:ascii="Times New Roman" w:hAnsi="Times New Roman" w:cs="Times New Roman"/>
        </w:rPr>
      </w:pPr>
    </w:p>
    <w:p w:rsidR="006A2BDA" w:rsidRPr="005E5A8A" w:rsidRDefault="006A2BDA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Default="008F2BA7" w:rsidP="005E5A8A">
      <w:pPr>
        <w:ind w:left="0" w:firstLine="0"/>
        <w:rPr>
          <w:rFonts w:ascii="Times New Roman" w:hAnsi="Times New Roman" w:cs="Times New Roman"/>
        </w:rPr>
      </w:pPr>
    </w:p>
    <w:p w:rsidR="005E5A8A" w:rsidRPr="005E5A8A" w:rsidRDefault="005E5A8A" w:rsidP="005E5A8A">
      <w:pPr>
        <w:ind w:left="0" w:firstLine="0"/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>
      <w:pPr>
        <w:rPr>
          <w:rFonts w:ascii="Times New Roman" w:hAnsi="Times New Roman" w:cs="Times New Roman"/>
        </w:rPr>
      </w:pPr>
    </w:p>
    <w:p w:rsidR="008F2BA7" w:rsidRPr="005E5A8A" w:rsidRDefault="008F2BA7" w:rsidP="005E5A8A">
      <w:pPr>
        <w:pStyle w:val="Ttulo2"/>
        <w:numPr>
          <w:ilvl w:val="0"/>
          <w:numId w:val="2"/>
        </w:numPr>
        <w:spacing w:after="240" w:line="276" w:lineRule="auto"/>
        <w:ind w:left="709" w:hanging="567"/>
        <w:rPr>
          <w:rFonts w:ascii="Times New Roman" w:hAnsi="Times New Roman" w:cs="Times New Roman"/>
          <w:b/>
          <w:color w:val="auto"/>
        </w:rPr>
      </w:pPr>
      <w:bookmarkStart w:id="0" w:name="_Toc97671654"/>
      <w:r w:rsidRPr="005E5A8A">
        <w:rPr>
          <w:rFonts w:ascii="Times New Roman" w:hAnsi="Times New Roman" w:cs="Times New Roman"/>
          <w:b/>
          <w:color w:val="auto"/>
        </w:rPr>
        <w:lastRenderedPageBreak/>
        <w:t>Introdução</w:t>
      </w:r>
      <w:bookmarkEnd w:id="0"/>
    </w:p>
    <w:p w:rsidR="008F2BA7" w:rsidRPr="005E5A8A" w:rsidRDefault="008F2BA7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Raccoon City era uma pequena cidade industrial localizada no centro-oes</w:t>
      </w:r>
      <w:r w:rsidR="000402D6" w:rsidRPr="005E5A8A">
        <w:rPr>
          <w:rFonts w:ascii="Times New Roman" w:hAnsi="Times New Roman" w:cs="Times New Roman"/>
        </w:rPr>
        <w:t>t</w:t>
      </w:r>
      <w:r w:rsidRPr="005E5A8A">
        <w:rPr>
          <w:rFonts w:ascii="Times New Roman" w:hAnsi="Times New Roman" w:cs="Times New Roman"/>
        </w:rPr>
        <w:t>e dos Es</w:t>
      </w:r>
      <w:r w:rsidR="000402D6" w:rsidRPr="005E5A8A">
        <w:rPr>
          <w:rFonts w:ascii="Times New Roman" w:hAnsi="Times New Roman" w:cs="Times New Roman"/>
        </w:rPr>
        <w:t xml:space="preserve">tados Unidos, região muito conhecida por suas ervas medicinais e que atraia muitos turistas que buscavam refúgio nos fins de semana nas Montanhas Arklay. Apesar disso era (e ainda é) muito conhecida principalmente por ser a casa da famosa </w:t>
      </w:r>
      <w:proofErr w:type="spellStart"/>
      <w:r w:rsidR="000402D6" w:rsidRPr="005E5A8A">
        <w:rPr>
          <w:rFonts w:ascii="Times New Roman" w:hAnsi="Times New Roman" w:cs="Times New Roman"/>
        </w:rPr>
        <w:t>Umbrella</w:t>
      </w:r>
      <w:proofErr w:type="spellEnd"/>
      <w:r w:rsidR="000402D6" w:rsidRPr="005E5A8A">
        <w:rPr>
          <w:rFonts w:ascii="Times New Roman" w:hAnsi="Times New Roman" w:cs="Times New Roman"/>
        </w:rPr>
        <w:t xml:space="preserve"> </w:t>
      </w:r>
      <w:proofErr w:type="spellStart"/>
      <w:r w:rsidR="000402D6" w:rsidRPr="005E5A8A">
        <w:rPr>
          <w:rFonts w:ascii="Times New Roman" w:hAnsi="Times New Roman" w:cs="Times New Roman"/>
        </w:rPr>
        <w:t>Comporations</w:t>
      </w:r>
      <w:proofErr w:type="spellEnd"/>
      <w:r w:rsidR="000402D6" w:rsidRPr="005E5A8A">
        <w:rPr>
          <w:rFonts w:ascii="Times New Roman" w:hAnsi="Times New Roman" w:cs="Times New Roman"/>
        </w:rPr>
        <w:t>, antes dita como uma empresa farmacêutica, que cresceu grandemente se tornando um conglomerado mundial. Com todo esse sucesso da companhia, ninguém poderia esperar que no fim, o que causaria a destruição da cidade, seria o seu maior orgulho, causando até mesmo o desaparecimento desta pequena cidade do mapa.</w:t>
      </w:r>
    </w:p>
    <w:p w:rsidR="000402D6" w:rsidRPr="005E5A8A" w:rsidRDefault="000402D6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O Incidente de Raccoon City é até hoje muito lembrado, e lamentado, com vários monumentos em homenagem às vítimas. Desde aquela noite do dia 26 de setembro, no ano de 1998, a história dos Estados Unidos </w:t>
      </w:r>
      <w:r w:rsidR="00CC2631" w:rsidRPr="005E5A8A">
        <w:rPr>
          <w:rFonts w:ascii="Times New Roman" w:hAnsi="Times New Roman" w:cs="Times New Roman"/>
        </w:rPr>
        <w:t>seria mudada para sempre, com essa trágica catástrofe, com acontecimentos que até então muitos diziam ser impossíveis. O vazamento do conhecido T-</w:t>
      </w:r>
      <w:proofErr w:type="spellStart"/>
      <w:r w:rsidR="00CC2631" w:rsidRPr="005E5A8A">
        <w:rPr>
          <w:rFonts w:ascii="Times New Roman" w:hAnsi="Times New Roman" w:cs="Times New Roman"/>
        </w:rPr>
        <w:t>Virus</w:t>
      </w:r>
      <w:proofErr w:type="spellEnd"/>
      <w:r w:rsidR="00CC2631" w:rsidRPr="005E5A8A">
        <w:rPr>
          <w:rFonts w:ascii="Times New Roman" w:hAnsi="Times New Roman" w:cs="Times New Roman"/>
        </w:rPr>
        <w:t xml:space="preserve"> selaria a destruição de uma cidade.</w:t>
      </w:r>
    </w:p>
    <w:p w:rsidR="00CC2631" w:rsidRPr="005E5A8A" w:rsidRDefault="00B700AB" w:rsidP="005E5A8A">
      <w:pPr>
        <w:pStyle w:val="Ttulo2"/>
        <w:numPr>
          <w:ilvl w:val="0"/>
          <w:numId w:val="2"/>
        </w:numPr>
        <w:spacing w:after="240" w:line="276" w:lineRule="auto"/>
        <w:ind w:left="709" w:hanging="567"/>
        <w:rPr>
          <w:rFonts w:ascii="Times New Roman" w:hAnsi="Times New Roman" w:cs="Times New Roman"/>
          <w:b/>
          <w:color w:val="auto"/>
        </w:rPr>
      </w:pPr>
      <w:bookmarkStart w:id="1" w:name="_Toc97671655"/>
      <w:r w:rsidRPr="005E5A8A">
        <w:rPr>
          <w:rFonts w:ascii="Times New Roman" w:hAnsi="Times New Roman" w:cs="Times New Roman"/>
          <w:b/>
          <w:color w:val="auto"/>
        </w:rPr>
        <w:t>A Cidade</w:t>
      </w:r>
      <w:bookmarkEnd w:id="1"/>
    </w:p>
    <w:p w:rsidR="005F33C4" w:rsidRPr="005E5A8A" w:rsidRDefault="00B700AB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Raccoon City era somente um pequeno povoado no meio das Montanhas Arklay, porém, em meados do século XX </w:t>
      </w:r>
      <w:r w:rsidR="005F33C4" w:rsidRPr="005E5A8A">
        <w:rPr>
          <w:rFonts w:ascii="Times New Roman" w:hAnsi="Times New Roman" w:cs="Times New Roman"/>
        </w:rPr>
        <w:t xml:space="preserve">esse pequeno povoado se tornou uma cidade fortemente industrializada, a maior contribuidora para que isso acontecesse foi a famosa Umbrella Corporations, que era uma pequena empresa farmacêutica local, mas que logo cresceu se tornando um conglomerado multinacional, a empresa fundada em 1963 teve por muitos anos sua principal sede na cidade, até o seu fim na verdade, apesar de funcionar em vários locais ao redor do mundo, o que deixou a cidade nacionalmente conhecida como “A casa da Umbrella Corporations”. </w:t>
      </w:r>
    </w:p>
    <w:p w:rsidR="00B700AB" w:rsidRPr="005E5A8A" w:rsidRDefault="005F33C4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Um nome muito importante para todo esse crescimento foi o prefeito </w:t>
      </w:r>
      <w:r w:rsidR="00DE5426" w:rsidRPr="005E5A8A">
        <w:rPr>
          <w:rFonts w:ascii="Times New Roman" w:hAnsi="Times New Roman" w:cs="Times New Roman"/>
        </w:rPr>
        <w:t>Michael Warren, que iniciou o seu mandato em 1987, e ficou por 11 anos sob mandato na cidade. Seus planos de modernizar a cidade o levou a fazer um acordo com a Umbrella, que passou a fornecer financiamento para vários projetos de Warren, incluindo serviços públicos, de trabalho bem-estar e aplicação das leis. Porém, com a dependência do financiamento da empresa, significou que o governo da cidade poderia ser facilmente influenciável pela empresa, e no início de 1998 a cidade passou a ficar totalmente sob controle corporativo.</w:t>
      </w:r>
    </w:p>
    <w:p w:rsidR="00DE5426" w:rsidRPr="005E5A8A" w:rsidRDefault="00DE5426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Com toda essa expansão e modernização da cidade, a taxa de criminalidade também aumentou. Com isso, o Departamento de Polícia de Raccoon City (conhecido também como R.C.P.D.) estabeleceu o Serviço Especial de Táticas e Resgate, o S.T.A.R.S., em 1996, como uma maneira de conter a violência na cidade.</w:t>
      </w:r>
    </w:p>
    <w:p w:rsidR="00C0743E" w:rsidRPr="005E5A8A" w:rsidRDefault="00C0743E" w:rsidP="005E5A8A">
      <w:pPr>
        <w:pStyle w:val="Ttulo2"/>
        <w:numPr>
          <w:ilvl w:val="1"/>
          <w:numId w:val="2"/>
        </w:numPr>
        <w:spacing w:after="240" w:line="276" w:lineRule="auto"/>
        <w:ind w:left="1418" w:hanging="709"/>
        <w:rPr>
          <w:rFonts w:ascii="Times New Roman" w:hAnsi="Times New Roman" w:cs="Times New Roman"/>
          <w:b/>
          <w:color w:val="auto"/>
        </w:rPr>
      </w:pPr>
      <w:bookmarkStart w:id="2" w:name="_Toc97671656"/>
      <w:r w:rsidRPr="005E5A8A">
        <w:rPr>
          <w:rFonts w:ascii="Times New Roman" w:hAnsi="Times New Roman" w:cs="Times New Roman"/>
          <w:b/>
          <w:color w:val="auto"/>
        </w:rPr>
        <w:lastRenderedPageBreak/>
        <w:t>O Guarda-Chuva</w:t>
      </w:r>
      <w:bookmarkEnd w:id="2"/>
    </w:p>
    <w:p w:rsidR="00912663" w:rsidRPr="005E5A8A" w:rsidRDefault="00C0743E" w:rsidP="005E5A8A">
      <w:pPr>
        <w:spacing w:before="40" w:after="240" w:line="276" w:lineRule="auto"/>
        <w:ind w:left="709" w:firstLine="0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A </w:t>
      </w:r>
      <w:proofErr w:type="spellStart"/>
      <w:r w:rsidRPr="005E5A8A">
        <w:rPr>
          <w:rFonts w:ascii="Times New Roman" w:hAnsi="Times New Roman" w:cs="Times New Roman"/>
        </w:rPr>
        <w:t>Umbrella</w:t>
      </w:r>
      <w:proofErr w:type="spellEnd"/>
      <w:r w:rsidRPr="005E5A8A">
        <w:rPr>
          <w:rFonts w:ascii="Times New Roman" w:hAnsi="Times New Roman" w:cs="Times New Roman"/>
        </w:rPr>
        <w:t xml:space="preserve"> Corporation foi fundada por James Ma</w:t>
      </w:r>
      <w:r w:rsidR="00912663" w:rsidRPr="005E5A8A">
        <w:rPr>
          <w:rFonts w:ascii="Times New Roman" w:hAnsi="Times New Roman" w:cs="Times New Roman"/>
        </w:rPr>
        <w:t xml:space="preserve">rcus, juntamente com Lorde </w:t>
      </w:r>
      <w:proofErr w:type="spellStart"/>
      <w:r w:rsidR="00912663" w:rsidRPr="005E5A8A">
        <w:rPr>
          <w:rFonts w:ascii="Times New Roman" w:hAnsi="Times New Roman" w:cs="Times New Roman"/>
        </w:rPr>
        <w:t>Oswell</w:t>
      </w:r>
      <w:proofErr w:type="spellEnd"/>
      <w:r w:rsidR="00912663" w:rsidRPr="005E5A8A">
        <w:rPr>
          <w:rFonts w:ascii="Times New Roman" w:hAnsi="Times New Roman" w:cs="Times New Roman"/>
        </w:rPr>
        <w:t xml:space="preserve"> E. </w:t>
      </w:r>
      <w:proofErr w:type="spellStart"/>
      <w:r w:rsidR="00912663" w:rsidRPr="005E5A8A">
        <w:rPr>
          <w:rFonts w:ascii="Times New Roman" w:hAnsi="Times New Roman" w:cs="Times New Roman"/>
        </w:rPr>
        <w:t>Spancer</w:t>
      </w:r>
      <w:proofErr w:type="spellEnd"/>
      <w:r w:rsidR="00912663" w:rsidRPr="005E5A8A">
        <w:rPr>
          <w:rFonts w:ascii="Times New Roman" w:hAnsi="Times New Roman" w:cs="Times New Roman"/>
        </w:rPr>
        <w:t xml:space="preserve"> e Edward </w:t>
      </w:r>
      <w:proofErr w:type="spellStart"/>
      <w:r w:rsidR="00912663" w:rsidRPr="005E5A8A">
        <w:rPr>
          <w:rFonts w:ascii="Times New Roman" w:hAnsi="Times New Roman" w:cs="Times New Roman"/>
        </w:rPr>
        <w:t>Ashford</w:t>
      </w:r>
      <w:proofErr w:type="spellEnd"/>
      <w:r w:rsidR="00912663" w:rsidRPr="005E5A8A">
        <w:rPr>
          <w:rFonts w:ascii="Times New Roman" w:hAnsi="Times New Roman" w:cs="Times New Roman"/>
        </w:rPr>
        <w:t xml:space="preserve">. Fundada em 1968, era uma pequena empresa que cresceu rapidamente e passou a operar sob uma espécie de monopólio. </w:t>
      </w:r>
    </w:p>
    <w:p w:rsidR="006F6451" w:rsidRPr="005E5A8A" w:rsidRDefault="00912663" w:rsidP="005E5A8A">
      <w:pPr>
        <w:spacing w:before="40" w:after="240" w:line="276" w:lineRule="auto"/>
        <w:ind w:left="709" w:firstLine="0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O que poucos sabiam é que as atividades da empresa como uma corporação farmacêutica era apenas uma fachada para esconder uma coisa muito pior. A empresa na verdade havia sido fundada com o objetivo de criar armas biológicas. Então a </w:t>
      </w:r>
      <w:proofErr w:type="spellStart"/>
      <w:r w:rsidRPr="005E5A8A">
        <w:rPr>
          <w:rFonts w:ascii="Times New Roman" w:hAnsi="Times New Roman" w:cs="Times New Roman"/>
        </w:rPr>
        <w:t>Umbrella</w:t>
      </w:r>
      <w:proofErr w:type="spellEnd"/>
      <w:r w:rsidRPr="005E5A8A">
        <w:rPr>
          <w:rFonts w:ascii="Times New Roman" w:hAnsi="Times New Roman" w:cs="Times New Roman"/>
        </w:rPr>
        <w:t xml:space="preserve"> não produzia somente </w:t>
      </w:r>
      <w:r w:rsidR="006F6451" w:rsidRPr="005E5A8A">
        <w:rPr>
          <w:rFonts w:ascii="Times New Roman" w:hAnsi="Times New Roman" w:cs="Times New Roman"/>
        </w:rPr>
        <w:t>produtos farmacêuticos, mas também armamentos, computadores e vários outros tipos de atividades clandestinas de pesquisa biológica.</w:t>
      </w:r>
    </w:p>
    <w:p w:rsidR="00C0743E" w:rsidRPr="005E5A8A" w:rsidRDefault="006F6451" w:rsidP="005E5A8A">
      <w:pPr>
        <w:spacing w:before="40" w:after="240" w:line="276" w:lineRule="auto"/>
        <w:ind w:left="709" w:firstLine="0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Depois de sua destruição em 2003, algumas outras companhias, ou até mesmo grupos de pessoas (na maioria das vezes ex-funcionários da empresa) tentaram continuar com os trabalhos da empresa, porém sem sucesso.</w:t>
      </w:r>
    </w:p>
    <w:p w:rsidR="006F6451" w:rsidRPr="005E5A8A" w:rsidRDefault="006F6451" w:rsidP="005E5A8A">
      <w:pPr>
        <w:spacing w:before="40" w:after="240" w:line="276" w:lineRule="auto"/>
        <w:ind w:left="709" w:firstLine="0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Sua destruição se deve pelo óbvio, em 1998, essas atividades ilegais selariam o destino de uma cidade inteira, deixando </w:t>
      </w:r>
      <w:proofErr w:type="spellStart"/>
      <w:r w:rsidRPr="005E5A8A">
        <w:rPr>
          <w:rFonts w:ascii="Times New Roman" w:hAnsi="Times New Roman" w:cs="Times New Roman"/>
        </w:rPr>
        <w:t>Raccoon</w:t>
      </w:r>
      <w:proofErr w:type="spellEnd"/>
      <w:r w:rsidRPr="005E5A8A">
        <w:rPr>
          <w:rFonts w:ascii="Times New Roman" w:hAnsi="Times New Roman" w:cs="Times New Roman"/>
        </w:rPr>
        <w:t xml:space="preserve"> City em ruínas.</w:t>
      </w:r>
    </w:p>
    <w:p w:rsidR="00DE5426" w:rsidRPr="005E5A8A" w:rsidRDefault="00DE5426" w:rsidP="005E5A8A">
      <w:pPr>
        <w:pStyle w:val="Ttulo2"/>
        <w:numPr>
          <w:ilvl w:val="0"/>
          <w:numId w:val="2"/>
        </w:numPr>
        <w:spacing w:after="240" w:line="276" w:lineRule="auto"/>
        <w:ind w:left="709" w:hanging="567"/>
        <w:rPr>
          <w:rFonts w:ascii="Times New Roman" w:hAnsi="Times New Roman" w:cs="Times New Roman"/>
          <w:b/>
          <w:color w:val="auto"/>
        </w:rPr>
      </w:pPr>
      <w:bookmarkStart w:id="3" w:name="_Toc97671657"/>
      <w:r w:rsidRPr="005E5A8A">
        <w:rPr>
          <w:rFonts w:ascii="Times New Roman" w:hAnsi="Times New Roman" w:cs="Times New Roman"/>
          <w:b/>
          <w:color w:val="auto"/>
        </w:rPr>
        <w:t xml:space="preserve">O Incidente nas Montanhas </w:t>
      </w:r>
      <w:proofErr w:type="spellStart"/>
      <w:r w:rsidRPr="005E5A8A">
        <w:rPr>
          <w:rFonts w:ascii="Times New Roman" w:hAnsi="Times New Roman" w:cs="Times New Roman"/>
          <w:b/>
          <w:color w:val="auto"/>
        </w:rPr>
        <w:t>Arklay</w:t>
      </w:r>
      <w:bookmarkEnd w:id="3"/>
      <w:proofErr w:type="spellEnd"/>
    </w:p>
    <w:p w:rsidR="003E66A1" w:rsidRPr="005E5A8A" w:rsidRDefault="003E66A1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Tudo começa com uma série de homicídios bizarros acontecendo aos redores da cidade, nas florestas das Montanhas </w:t>
      </w:r>
      <w:proofErr w:type="spellStart"/>
      <w:r w:rsidRPr="005E5A8A">
        <w:rPr>
          <w:rFonts w:ascii="Times New Roman" w:hAnsi="Times New Roman" w:cs="Times New Roman"/>
        </w:rPr>
        <w:t>Arklay</w:t>
      </w:r>
      <w:proofErr w:type="spellEnd"/>
      <w:r w:rsidRPr="005E5A8A">
        <w:rPr>
          <w:rFonts w:ascii="Times New Roman" w:hAnsi="Times New Roman" w:cs="Times New Roman"/>
        </w:rPr>
        <w:t>,</w:t>
      </w:r>
      <w:r w:rsidR="00805ABF" w:rsidRPr="005E5A8A">
        <w:rPr>
          <w:rFonts w:ascii="Times New Roman" w:hAnsi="Times New Roman" w:cs="Times New Roman"/>
        </w:rPr>
        <w:t xml:space="preserve"> muitas vezes causados por cães e até mesmo humanos, ou criaturas não identificadas.</w:t>
      </w:r>
      <w:r w:rsidRPr="005E5A8A">
        <w:rPr>
          <w:rFonts w:ascii="Times New Roman" w:hAnsi="Times New Roman" w:cs="Times New Roman"/>
        </w:rPr>
        <w:t xml:space="preserve"> </w:t>
      </w:r>
      <w:r w:rsidR="00805ABF" w:rsidRPr="005E5A8A">
        <w:rPr>
          <w:rFonts w:ascii="Times New Roman" w:hAnsi="Times New Roman" w:cs="Times New Roman"/>
        </w:rPr>
        <w:t>A</w:t>
      </w:r>
      <w:r w:rsidRPr="005E5A8A">
        <w:rPr>
          <w:rFonts w:ascii="Times New Roman" w:hAnsi="Times New Roman" w:cs="Times New Roman"/>
        </w:rPr>
        <w:t xml:space="preserve">lém disso alguns habitantes começaram a relatar terem visto cães selvagens resistentes </w:t>
      </w:r>
      <w:r w:rsidR="00805ABF" w:rsidRPr="005E5A8A">
        <w:rPr>
          <w:rFonts w:ascii="Times New Roman" w:hAnsi="Times New Roman" w:cs="Times New Roman"/>
        </w:rPr>
        <w:t xml:space="preserve">a tiros. Tudo isso se deve um vazamento do T-Vírus no complexo de pesquisas da </w:t>
      </w:r>
      <w:proofErr w:type="spellStart"/>
      <w:r w:rsidR="00805ABF" w:rsidRPr="005E5A8A">
        <w:rPr>
          <w:rFonts w:ascii="Times New Roman" w:hAnsi="Times New Roman" w:cs="Times New Roman"/>
        </w:rPr>
        <w:t>Umbrella</w:t>
      </w:r>
      <w:proofErr w:type="spellEnd"/>
      <w:r w:rsidR="00805ABF" w:rsidRPr="005E5A8A">
        <w:rPr>
          <w:rFonts w:ascii="Times New Roman" w:hAnsi="Times New Roman" w:cs="Times New Roman"/>
        </w:rPr>
        <w:t xml:space="preserve"> que se localizava ali naquelas montanhas, que contaminou todo o complexo, causando a morte e vários pesquisadores e liberando criaturas infectadas na floresta.</w:t>
      </w:r>
    </w:p>
    <w:p w:rsidR="00805ABF" w:rsidRPr="005E5A8A" w:rsidRDefault="00DB01BF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À</w:t>
      </w:r>
      <w:r w:rsidR="00805ABF" w:rsidRPr="005E5A8A">
        <w:rPr>
          <w:rFonts w:ascii="Times New Roman" w:hAnsi="Times New Roman" w:cs="Times New Roman"/>
        </w:rPr>
        <w:t xml:space="preserve"> medida que os casos de homicídios vão aumentando, a estrada que dava acesso as montanhas foi isolada pela polícia de </w:t>
      </w:r>
      <w:proofErr w:type="spellStart"/>
      <w:r w:rsidR="00805ABF" w:rsidRPr="005E5A8A">
        <w:rPr>
          <w:rFonts w:ascii="Times New Roman" w:hAnsi="Times New Roman" w:cs="Times New Roman"/>
        </w:rPr>
        <w:t>Raccoon</w:t>
      </w:r>
      <w:proofErr w:type="spellEnd"/>
      <w:r w:rsidR="00805ABF" w:rsidRPr="005E5A8A">
        <w:rPr>
          <w:rFonts w:ascii="Times New Roman" w:hAnsi="Times New Roman" w:cs="Times New Roman"/>
        </w:rPr>
        <w:t xml:space="preserve"> City e o time do S.T.A.R.S., liderado por Albert </w:t>
      </w:r>
      <w:proofErr w:type="spellStart"/>
      <w:r w:rsidR="00805ABF" w:rsidRPr="005E5A8A">
        <w:rPr>
          <w:rFonts w:ascii="Times New Roman" w:hAnsi="Times New Roman" w:cs="Times New Roman"/>
        </w:rPr>
        <w:t>Wesker</w:t>
      </w:r>
      <w:proofErr w:type="spellEnd"/>
      <w:r w:rsidR="00805ABF" w:rsidRPr="005E5A8A">
        <w:rPr>
          <w:rFonts w:ascii="Times New Roman" w:hAnsi="Times New Roman" w:cs="Times New Roman"/>
        </w:rPr>
        <w:t xml:space="preserve"> (Chefe do esquadrão e também funcionário da </w:t>
      </w:r>
      <w:proofErr w:type="spellStart"/>
      <w:r w:rsidR="00805ABF" w:rsidRPr="005E5A8A">
        <w:rPr>
          <w:rFonts w:ascii="Times New Roman" w:hAnsi="Times New Roman" w:cs="Times New Roman"/>
        </w:rPr>
        <w:t>Umbrella</w:t>
      </w:r>
      <w:proofErr w:type="spellEnd"/>
      <w:r w:rsidR="00805ABF" w:rsidRPr="005E5A8A">
        <w:rPr>
          <w:rFonts w:ascii="Times New Roman" w:hAnsi="Times New Roman" w:cs="Times New Roman"/>
        </w:rPr>
        <w:t xml:space="preserve"> </w:t>
      </w:r>
      <w:proofErr w:type="spellStart"/>
      <w:r w:rsidR="00805ABF" w:rsidRPr="005E5A8A">
        <w:rPr>
          <w:rFonts w:ascii="Times New Roman" w:hAnsi="Times New Roman" w:cs="Times New Roman"/>
        </w:rPr>
        <w:t>Corporations</w:t>
      </w:r>
      <w:proofErr w:type="spellEnd"/>
      <w:r w:rsidR="00805ABF" w:rsidRPr="005E5A8A">
        <w:rPr>
          <w:rFonts w:ascii="Times New Roman" w:hAnsi="Times New Roman" w:cs="Times New Roman"/>
        </w:rPr>
        <w:t xml:space="preserve">), foi enviado para investigar o caso nas montanhas. De uma equipe de 12 membros, apenas 5 retornaram com vida. O que foi relatado é que havia uma mansão onde a </w:t>
      </w:r>
      <w:proofErr w:type="spellStart"/>
      <w:r w:rsidR="00805ABF" w:rsidRPr="005E5A8A">
        <w:rPr>
          <w:rFonts w:ascii="Times New Roman" w:hAnsi="Times New Roman" w:cs="Times New Roman"/>
        </w:rPr>
        <w:t>Umbrella</w:t>
      </w:r>
      <w:proofErr w:type="spellEnd"/>
      <w:r w:rsidR="00805ABF" w:rsidRPr="005E5A8A">
        <w:rPr>
          <w:rFonts w:ascii="Times New Roman" w:hAnsi="Times New Roman" w:cs="Times New Roman"/>
        </w:rPr>
        <w:t xml:space="preserve"> estava conduzindo experimentos ilegais com armas biológicas com um agente mutagênico, o chamado “Vírus </w:t>
      </w:r>
      <w:proofErr w:type="spellStart"/>
      <w:r w:rsidR="00805ABF" w:rsidRPr="005E5A8A">
        <w:rPr>
          <w:rFonts w:ascii="Times New Roman" w:hAnsi="Times New Roman" w:cs="Times New Roman"/>
        </w:rPr>
        <w:t>Tyrant</w:t>
      </w:r>
      <w:proofErr w:type="spellEnd"/>
      <w:r w:rsidR="00805ABF" w:rsidRPr="005E5A8A">
        <w:rPr>
          <w:rFonts w:ascii="Times New Roman" w:hAnsi="Times New Roman" w:cs="Times New Roman"/>
        </w:rPr>
        <w:t xml:space="preserve">”, também conhecido como T-Vírus. E toda essa pesquisa teve como resultados criaturas </w:t>
      </w:r>
      <w:r w:rsidRPr="005E5A8A">
        <w:rPr>
          <w:rFonts w:ascii="Times New Roman" w:hAnsi="Times New Roman" w:cs="Times New Roman"/>
        </w:rPr>
        <w:t>como os zumbis.</w:t>
      </w:r>
    </w:p>
    <w:p w:rsidR="00805ABF" w:rsidRPr="005E5A8A" w:rsidRDefault="00DB01BF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Apesar de tudo isso ter sido relatado, todas as provas haviam sido destruídas, a mansão havia sido demolida junto com todo o complexo, e devido à forte influência da </w:t>
      </w:r>
      <w:proofErr w:type="spellStart"/>
      <w:r w:rsidRPr="005E5A8A">
        <w:rPr>
          <w:rFonts w:ascii="Times New Roman" w:hAnsi="Times New Roman" w:cs="Times New Roman"/>
        </w:rPr>
        <w:t>Umbrella</w:t>
      </w:r>
      <w:proofErr w:type="spellEnd"/>
      <w:r w:rsidRPr="005E5A8A">
        <w:rPr>
          <w:rFonts w:ascii="Times New Roman" w:hAnsi="Times New Roman" w:cs="Times New Roman"/>
        </w:rPr>
        <w:t xml:space="preserve"> sob o chefe de polícia Brian Irons e a cidade, nenhuma investigação foi realizada e os membros sobreviventes foram tirados de serviço.</w:t>
      </w:r>
    </w:p>
    <w:p w:rsidR="00DB01BF" w:rsidRPr="005E5A8A" w:rsidRDefault="00DB01BF" w:rsidP="005E5A8A">
      <w:pPr>
        <w:pStyle w:val="Ttulo2"/>
        <w:numPr>
          <w:ilvl w:val="0"/>
          <w:numId w:val="2"/>
        </w:numPr>
        <w:spacing w:after="240" w:line="276" w:lineRule="auto"/>
        <w:ind w:left="709" w:hanging="567"/>
        <w:rPr>
          <w:rFonts w:ascii="Times New Roman" w:hAnsi="Times New Roman" w:cs="Times New Roman"/>
          <w:b/>
          <w:color w:val="auto"/>
        </w:rPr>
      </w:pPr>
      <w:bookmarkStart w:id="4" w:name="_Toc97671658"/>
      <w:r w:rsidRPr="005E5A8A">
        <w:rPr>
          <w:rFonts w:ascii="Times New Roman" w:hAnsi="Times New Roman" w:cs="Times New Roman"/>
          <w:b/>
          <w:color w:val="auto"/>
        </w:rPr>
        <w:lastRenderedPageBreak/>
        <w:t>O Surto na Cidade</w:t>
      </w:r>
      <w:bookmarkEnd w:id="4"/>
    </w:p>
    <w:p w:rsidR="00DB01BF" w:rsidRPr="005E5A8A" w:rsidRDefault="00DB01BF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Não demorou muito para que outro surto viral ocorresse, dessa vez muito mais brutal, e ocorreu apenas dois meses após o primeiro.</w:t>
      </w:r>
    </w:p>
    <w:p w:rsidR="008F2BA7" w:rsidRPr="005E5A8A" w:rsidRDefault="00DB01BF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Em uma tentativa de recuperar uma amostra do G-Vírus (um agente mutagênico ainda mais poderoso do que o T-Vírus) de seu cientista mais renomado, Willian </w:t>
      </w:r>
      <w:proofErr w:type="spellStart"/>
      <w:r w:rsidRPr="005E5A8A">
        <w:rPr>
          <w:rFonts w:ascii="Times New Roman" w:hAnsi="Times New Roman" w:cs="Times New Roman"/>
        </w:rPr>
        <w:t>Burk</w:t>
      </w:r>
      <w:r w:rsidR="00971BEE" w:rsidRPr="005E5A8A">
        <w:rPr>
          <w:rFonts w:ascii="Times New Roman" w:hAnsi="Times New Roman" w:cs="Times New Roman"/>
        </w:rPr>
        <w:t>in</w:t>
      </w:r>
      <w:proofErr w:type="spellEnd"/>
      <w:r w:rsidR="00971BEE" w:rsidRPr="005E5A8A">
        <w:rPr>
          <w:rFonts w:ascii="Times New Roman" w:hAnsi="Times New Roman" w:cs="Times New Roman"/>
        </w:rPr>
        <w:t xml:space="preserve">, a </w:t>
      </w:r>
      <w:proofErr w:type="spellStart"/>
      <w:r w:rsidR="00971BEE" w:rsidRPr="005E5A8A">
        <w:rPr>
          <w:rFonts w:ascii="Times New Roman" w:hAnsi="Times New Roman" w:cs="Times New Roman"/>
        </w:rPr>
        <w:t>Umbrella</w:t>
      </w:r>
      <w:proofErr w:type="spellEnd"/>
      <w:r w:rsidR="00971BEE" w:rsidRPr="005E5A8A">
        <w:rPr>
          <w:rFonts w:ascii="Times New Roman" w:hAnsi="Times New Roman" w:cs="Times New Roman"/>
        </w:rPr>
        <w:t xml:space="preserve"> enviou uma equipe para que fizesse com que ele desse as amostras para a empresa novamente. O plano não correu bem e </w:t>
      </w:r>
      <w:proofErr w:type="spellStart"/>
      <w:r w:rsidR="00971BEE" w:rsidRPr="005E5A8A">
        <w:rPr>
          <w:rFonts w:ascii="Times New Roman" w:hAnsi="Times New Roman" w:cs="Times New Roman"/>
        </w:rPr>
        <w:t>Burkin</w:t>
      </w:r>
      <w:proofErr w:type="spellEnd"/>
      <w:r w:rsidR="00971BEE" w:rsidRPr="005E5A8A">
        <w:rPr>
          <w:rFonts w:ascii="Times New Roman" w:hAnsi="Times New Roman" w:cs="Times New Roman"/>
        </w:rPr>
        <w:t xml:space="preserve"> acabou sendo baleado, e algumas amostras de T-Vírus foram destruídas e se espalharam pelo esgoto da cidade, o que fez com que ratos acabassem sendo infectados e transmitissem esse vírus para os habitantes da cidade, levando a um surto de larga escala.</w:t>
      </w:r>
    </w:p>
    <w:p w:rsidR="00971BEE" w:rsidRPr="005E5A8A" w:rsidRDefault="00971BEE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No dia 24 de setembro, a cidade já se encontrava em um completo caos. No dia 25, unidades do Exército dos Estados Unidos foram convocadas para evacuar os cidadãos e criaram barricadas em todo o perímetro da cidade, mantendo a cidade sob quarentena. Para evitar uma histeria no país, o governo acobertou o caso informando a nação que havia acontecido um vazamento de uma usina nuclear, forçando uma quarentena.</w:t>
      </w:r>
      <w:r w:rsidR="003F04FB" w:rsidRPr="005E5A8A">
        <w:rPr>
          <w:rFonts w:ascii="Times New Roman" w:hAnsi="Times New Roman" w:cs="Times New Roman"/>
        </w:rPr>
        <w:t xml:space="preserve"> E no dia 26 foi decretada Lei Marcial na cidade.</w:t>
      </w:r>
    </w:p>
    <w:p w:rsidR="00971BEE" w:rsidRPr="005E5A8A" w:rsidRDefault="00971BEE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Os policiais do Departamento de Polícia de </w:t>
      </w:r>
      <w:proofErr w:type="spellStart"/>
      <w:r w:rsidRPr="005E5A8A">
        <w:rPr>
          <w:rFonts w:ascii="Times New Roman" w:hAnsi="Times New Roman" w:cs="Times New Roman"/>
        </w:rPr>
        <w:t>Raccoon</w:t>
      </w:r>
      <w:proofErr w:type="spellEnd"/>
      <w:r w:rsidRPr="005E5A8A">
        <w:rPr>
          <w:rFonts w:ascii="Times New Roman" w:hAnsi="Times New Roman" w:cs="Times New Roman"/>
        </w:rPr>
        <w:t xml:space="preserve"> City tentavam conter os zumbis infectados com barricadas, porém sem sucesso, em alguns casos usavam bombas capazes de destruir ruas inteiras.</w:t>
      </w:r>
    </w:p>
    <w:p w:rsidR="00971BEE" w:rsidRPr="005E5A8A" w:rsidRDefault="00971BEE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Em uma tentativa </w:t>
      </w:r>
      <w:r w:rsidR="003F04FB" w:rsidRPr="005E5A8A">
        <w:rPr>
          <w:rFonts w:ascii="Times New Roman" w:hAnsi="Times New Roman" w:cs="Times New Roman"/>
        </w:rPr>
        <w:t>desesperada de salvar e refugiar alguns habitantes, o chefe de polícia Brian Irons prendeu policiais e civis dentro da Delegacia de Polícia, espalhando armas e munição ao redor do prédio e cortando a comunicação com o exterior, o que dificultou muito a ação da polícia. Por fim, os bloqueios nas ruas não foram suficientes e os zumbis acabaram invadindo o prédio, sem deixar nenhum sobrevivente.</w:t>
      </w:r>
    </w:p>
    <w:p w:rsidR="003F04FB" w:rsidRPr="005E5A8A" w:rsidRDefault="003F04FB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A </w:t>
      </w:r>
      <w:proofErr w:type="spellStart"/>
      <w:r w:rsidRPr="005E5A8A">
        <w:rPr>
          <w:rFonts w:ascii="Times New Roman" w:hAnsi="Times New Roman" w:cs="Times New Roman"/>
        </w:rPr>
        <w:t>Umbrella</w:t>
      </w:r>
      <w:proofErr w:type="spellEnd"/>
      <w:r w:rsidRPr="005E5A8A">
        <w:rPr>
          <w:rFonts w:ascii="Times New Roman" w:hAnsi="Times New Roman" w:cs="Times New Roman"/>
        </w:rPr>
        <w:t xml:space="preserve"> então enviou uma equipe (conhecida como UBCS – Serviço de Medidas Especiais de </w:t>
      </w:r>
      <w:proofErr w:type="spellStart"/>
      <w:r w:rsidRPr="005E5A8A">
        <w:rPr>
          <w:rFonts w:ascii="Times New Roman" w:hAnsi="Times New Roman" w:cs="Times New Roman"/>
        </w:rPr>
        <w:t>Bio-Perigo</w:t>
      </w:r>
      <w:proofErr w:type="spellEnd"/>
      <w:r w:rsidRPr="005E5A8A">
        <w:rPr>
          <w:rFonts w:ascii="Times New Roman" w:hAnsi="Times New Roman" w:cs="Times New Roman"/>
        </w:rPr>
        <w:t xml:space="preserve"> da </w:t>
      </w:r>
      <w:proofErr w:type="spellStart"/>
      <w:r w:rsidRPr="005E5A8A">
        <w:rPr>
          <w:rFonts w:ascii="Times New Roman" w:hAnsi="Times New Roman" w:cs="Times New Roman"/>
        </w:rPr>
        <w:t>Umbrella</w:t>
      </w:r>
      <w:proofErr w:type="spellEnd"/>
      <w:r w:rsidRPr="005E5A8A">
        <w:rPr>
          <w:rFonts w:ascii="Times New Roman" w:hAnsi="Times New Roman" w:cs="Times New Roman"/>
        </w:rPr>
        <w:t>) que tinha como missão buscar e salvar sobreviventes nos dias 26 e 27, porém isso também não deu certo e também terminou desastrosamente. Além disso a empresa ainda enviou uma equipe para buscar dados de campo da pesquisa sobre as armas biológicas e também destruir possíveis provas que poderiam incriminar a empresa.</w:t>
      </w:r>
    </w:p>
    <w:p w:rsidR="003F04FB" w:rsidRPr="005E5A8A" w:rsidRDefault="003F04FB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Em 29 de setembro quase todos os habitantes da cidade já estavam mortos ou infectados. As barricadas do exército aos redores da cidade também começaram a falhar permitindo a entrada de outras pessoas a cidade.</w:t>
      </w:r>
    </w:p>
    <w:p w:rsidR="003F04FB" w:rsidRPr="005E5A8A" w:rsidRDefault="003F04FB" w:rsidP="005E5A8A">
      <w:pPr>
        <w:pStyle w:val="Ttulo2"/>
        <w:numPr>
          <w:ilvl w:val="0"/>
          <w:numId w:val="2"/>
        </w:numPr>
        <w:spacing w:after="240" w:line="276" w:lineRule="auto"/>
        <w:ind w:left="709" w:hanging="567"/>
        <w:rPr>
          <w:rFonts w:ascii="Times New Roman" w:hAnsi="Times New Roman" w:cs="Times New Roman"/>
          <w:b/>
          <w:color w:val="auto"/>
        </w:rPr>
      </w:pPr>
      <w:bookmarkStart w:id="5" w:name="_Toc97671659"/>
      <w:r w:rsidRPr="005E5A8A">
        <w:rPr>
          <w:rFonts w:ascii="Times New Roman" w:hAnsi="Times New Roman" w:cs="Times New Roman"/>
          <w:b/>
          <w:color w:val="auto"/>
        </w:rPr>
        <w:t>A Destruição</w:t>
      </w:r>
      <w:bookmarkEnd w:id="5"/>
    </w:p>
    <w:p w:rsidR="003F04FB" w:rsidRPr="005E5A8A" w:rsidRDefault="003F04FB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No dia 30 de setembro a cidade já estava em ruinas com a maioria esmagadora de sua população morta. </w:t>
      </w:r>
      <w:r w:rsidR="006E7C40" w:rsidRPr="005E5A8A">
        <w:rPr>
          <w:rFonts w:ascii="Times New Roman" w:hAnsi="Times New Roman" w:cs="Times New Roman"/>
        </w:rPr>
        <w:t xml:space="preserve">Após tudo isso, com medo de que o T-Vírus possivelmente ultrapassasse os limites da cidade e se espalhasse pelo país, tendo a ideia de que todas as </w:t>
      </w:r>
      <w:r w:rsidR="006E7C40" w:rsidRPr="005E5A8A">
        <w:rPr>
          <w:rFonts w:ascii="Times New Roman" w:hAnsi="Times New Roman" w:cs="Times New Roman"/>
        </w:rPr>
        <w:lastRenderedPageBreak/>
        <w:t xml:space="preserve">forças especiais haviam sido exterminadas por criaturas horrendas, o governo dos Estados Unidos considerou a cidade de </w:t>
      </w:r>
      <w:proofErr w:type="spellStart"/>
      <w:r w:rsidR="006E7C40" w:rsidRPr="005E5A8A">
        <w:rPr>
          <w:rFonts w:ascii="Times New Roman" w:hAnsi="Times New Roman" w:cs="Times New Roman"/>
        </w:rPr>
        <w:t>Raccoon</w:t>
      </w:r>
      <w:proofErr w:type="spellEnd"/>
      <w:r w:rsidR="006E7C40" w:rsidRPr="005E5A8A">
        <w:rPr>
          <w:rFonts w:ascii="Times New Roman" w:hAnsi="Times New Roman" w:cs="Times New Roman"/>
        </w:rPr>
        <w:t xml:space="preserve"> City com uma “causa perdida” e ordenou sua esterilização imediatamente.</w:t>
      </w:r>
    </w:p>
    <w:p w:rsidR="006E7C40" w:rsidRPr="005E5A8A" w:rsidRDefault="006E7C40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>O plano seria lançar um míssil de cruzeiro com ogivas nucleares no centro da cidade. E assim foi feito, com um número estimado de vítimas em mais de cem mil pessoas. Após isso, devido a indignação pública, o presidente acabou renunciando. Várias buscas e pesquisas foram feitas, mas além das pessoas que conseguiram fugir antes do lançamento do míssil, não foi encontrado nenhum sobrevivente.</w:t>
      </w:r>
    </w:p>
    <w:p w:rsidR="006E7C40" w:rsidRPr="005E5A8A" w:rsidRDefault="006E7C40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Após tudo isso, a </w:t>
      </w:r>
      <w:proofErr w:type="spellStart"/>
      <w:r w:rsidRPr="005E5A8A">
        <w:rPr>
          <w:rFonts w:ascii="Times New Roman" w:hAnsi="Times New Roman" w:cs="Times New Roman"/>
        </w:rPr>
        <w:t>Umbrella</w:t>
      </w:r>
      <w:proofErr w:type="spellEnd"/>
      <w:r w:rsidRPr="005E5A8A">
        <w:rPr>
          <w:rFonts w:ascii="Times New Roman" w:hAnsi="Times New Roman" w:cs="Times New Roman"/>
        </w:rPr>
        <w:t xml:space="preserve"> ainda construiu uma instalação de pesquisas secreta nas ruínas da cidade, mas em 2003, quando a </w:t>
      </w:r>
      <w:proofErr w:type="spellStart"/>
      <w:r w:rsidRPr="005E5A8A">
        <w:rPr>
          <w:rFonts w:ascii="Times New Roman" w:hAnsi="Times New Roman" w:cs="Times New Roman"/>
        </w:rPr>
        <w:t>Umbrella</w:t>
      </w:r>
      <w:proofErr w:type="spellEnd"/>
      <w:r w:rsidRPr="005E5A8A">
        <w:rPr>
          <w:rFonts w:ascii="Times New Roman" w:hAnsi="Times New Roman" w:cs="Times New Roman"/>
        </w:rPr>
        <w:t xml:space="preserve"> </w:t>
      </w:r>
      <w:proofErr w:type="spellStart"/>
      <w:r w:rsidRPr="005E5A8A">
        <w:rPr>
          <w:rFonts w:ascii="Times New Roman" w:hAnsi="Times New Roman" w:cs="Times New Roman"/>
        </w:rPr>
        <w:t>Corporations</w:t>
      </w:r>
      <w:proofErr w:type="spellEnd"/>
      <w:r w:rsidRPr="005E5A8A">
        <w:rPr>
          <w:rFonts w:ascii="Times New Roman" w:hAnsi="Times New Roman" w:cs="Times New Roman"/>
        </w:rPr>
        <w:t xml:space="preserve"> entrou em colapso e declarou falência, o governo dos Estados Unidos passou a assumir a instalação.</w:t>
      </w:r>
    </w:p>
    <w:p w:rsidR="006E7C40" w:rsidRPr="005E5A8A" w:rsidRDefault="006E7C40" w:rsidP="005E5A8A">
      <w:pPr>
        <w:pStyle w:val="Ttulo2"/>
        <w:numPr>
          <w:ilvl w:val="0"/>
          <w:numId w:val="2"/>
        </w:numPr>
        <w:spacing w:after="240" w:line="276" w:lineRule="auto"/>
        <w:ind w:left="709" w:hanging="567"/>
        <w:rPr>
          <w:rFonts w:ascii="Times New Roman" w:hAnsi="Times New Roman" w:cs="Times New Roman"/>
          <w:b/>
          <w:color w:val="auto"/>
        </w:rPr>
      </w:pPr>
      <w:bookmarkStart w:id="6" w:name="_Toc97671660"/>
      <w:r w:rsidRPr="005E5A8A">
        <w:rPr>
          <w:rFonts w:ascii="Times New Roman" w:hAnsi="Times New Roman" w:cs="Times New Roman"/>
          <w:b/>
          <w:color w:val="auto"/>
        </w:rPr>
        <w:t>Conclusão</w:t>
      </w:r>
      <w:bookmarkEnd w:id="6"/>
    </w:p>
    <w:p w:rsidR="00753912" w:rsidRDefault="00753912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</w:rPr>
        <w:t xml:space="preserve">O incidente de </w:t>
      </w:r>
      <w:proofErr w:type="spellStart"/>
      <w:r w:rsidRPr="005E5A8A">
        <w:rPr>
          <w:rFonts w:ascii="Times New Roman" w:hAnsi="Times New Roman" w:cs="Times New Roman"/>
        </w:rPr>
        <w:t>Raccoon</w:t>
      </w:r>
      <w:proofErr w:type="spellEnd"/>
      <w:r w:rsidRPr="005E5A8A">
        <w:rPr>
          <w:rFonts w:ascii="Times New Roman" w:hAnsi="Times New Roman" w:cs="Times New Roman"/>
        </w:rPr>
        <w:t xml:space="preserve"> City, ocorrido em 1998, é até h</w:t>
      </w:r>
      <w:r w:rsidR="00D46895">
        <w:rPr>
          <w:rFonts w:ascii="Times New Roman" w:hAnsi="Times New Roman" w:cs="Times New Roman"/>
        </w:rPr>
        <w:t>oje muito lembrado por todos, assim como suas vítimas, muitos monumentos foram levantados em suas homenagens. Ele serviu na época como um alerta para o mundo sobre dos perigos da experimentação viral, e novas práticas e orientações de segurança passaram a ser instauradas nas empresas.</w:t>
      </w:r>
    </w:p>
    <w:p w:rsidR="00D46895" w:rsidRPr="005E5A8A" w:rsidRDefault="00D46895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Aconteceram outros incidentes menores posteriormente ao de </w:t>
      </w:r>
      <w:proofErr w:type="spellStart"/>
      <w:r>
        <w:rPr>
          <w:rFonts w:ascii="Times New Roman" w:hAnsi="Times New Roman" w:cs="Times New Roman"/>
        </w:rPr>
        <w:t>Raccoon</w:t>
      </w:r>
      <w:proofErr w:type="spellEnd"/>
      <w:r>
        <w:rPr>
          <w:rFonts w:ascii="Times New Roman" w:hAnsi="Times New Roman" w:cs="Times New Roman"/>
        </w:rPr>
        <w:t xml:space="preserve"> City, porém nenhum conseguiu ser tão catastrófico quanto ele, e ele tem um legado muito forte que muitas decisões governamentais são tomadas tendo em vista o que aconteceu naquela pequena cidade.</w:t>
      </w:r>
      <w:bookmarkStart w:id="7" w:name="_GoBack"/>
      <w:bookmarkEnd w:id="7"/>
    </w:p>
    <w:p w:rsidR="00753912" w:rsidRPr="005E5A8A" w:rsidRDefault="00753912" w:rsidP="005E5A8A">
      <w:pPr>
        <w:spacing w:before="40" w:after="240" w:line="276" w:lineRule="auto"/>
        <w:ind w:left="0" w:firstLine="709"/>
        <w:rPr>
          <w:rFonts w:ascii="Times New Roman" w:hAnsi="Times New Roman" w:cs="Times New Roman"/>
        </w:rPr>
      </w:pPr>
    </w:p>
    <w:p w:rsidR="00753912" w:rsidRPr="005E5A8A" w:rsidRDefault="00753912" w:rsidP="005E5A8A">
      <w:pPr>
        <w:pStyle w:val="Ttulo2"/>
        <w:spacing w:after="240" w:line="276" w:lineRule="auto"/>
        <w:ind w:hanging="1501"/>
        <w:rPr>
          <w:rFonts w:ascii="Times New Roman" w:hAnsi="Times New Roman" w:cs="Times New Roman"/>
          <w:b/>
        </w:rPr>
      </w:pPr>
      <w:bookmarkStart w:id="8" w:name="_Toc97671661"/>
      <w:r w:rsidRPr="005E5A8A">
        <w:rPr>
          <w:rFonts w:ascii="Times New Roman" w:hAnsi="Times New Roman" w:cs="Times New Roman"/>
          <w:b/>
          <w:color w:val="auto"/>
        </w:rPr>
        <w:t>Referências</w:t>
      </w:r>
      <w:bookmarkEnd w:id="8"/>
    </w:p>
    <w:p w:rsidR="00753912" w:rsidRPr="005E5A8A" w:rsidRDefault="00753912" w:rsidP="005E5A8A">
      <w:pPr>
        <w:spacing w:before="40" w:after="240" w:line="276" w:lineRule="auto"/>
        <w:ind w:left="0" w:firstLine="0"/>
        <w:rPr>
          <w:rFonts w:ascii="Times New Roman" w:hAnsi="Times New Roman" w:cs="Times New Roman"/>
        </w:rPr>
      </w:pPr>
      <w:r w:rsidRPr="005E5A8A">
        <w:rPr>
          <w:rFonts w:ascii="Times New Roman" w:hAnsi="Times New Roman" w:cs="Times New Roman"/>
          <w:shd w:val="clear" w:color="auto" w:fill="FFFFFF"/>
        </w:rPr>
        <w:t>RACCOON City. </w:t>
      </w:r>
      <w:proofErr w:type="spellStart"/>
      <w:r w:rsidRPr="005E5A8A">
        <w:rPr>
          <w:rFonts w:ascii="Times New Roman" w:hAnsi="Times New Roman" w:cs="Times New Roman"/>
          <w:b/>
          <w:bCs/>
          <w:shd w:val="clear" w:color="auto" w:fill="FFFFFF"/>
        </w:rPr>
        <w:t>Resident</w:t>
      </w:r>
      <w:proofErr w:type="spellEnd"/>
      <w:r w:rsidRPr="005E5A8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Pr="005E5A8A">
        <w:rPr>
          <w:rFonts w:ascii="Times New Roman" w:hAnsi="Times New Roman" w:cs="Times New Roman"/>
          <w:b/>
          <w:bCs/>
          <w:shd w:val="clear" w:color="auto" w:fill="FFFFFF"/>
        </w:rPr>
        <w:t>Evil</w:t>
      </w:r>
      <w:proofErr w:type="spellEnd"/>
      <w:r w:rsidRPr="005E5A8A">
        <w:rPr>
          <w:rFonts w:ascii="Times New Roman" w:hAnsi="Times New Roman" w:cs="Times New Roman"/>
          <w:b/>
          <w:bCs/>
          <w:shd w:val="clear" w:color="auto" w:fill="FFFFFF"/>
        </w:rPr>
        <w:t xml:space="preserve"> Wiki</w:t>
      </w:r>
      <w:r w:rsidRPr="005E5A8A">
        <w:rPr>
          <w:rFonts w:ascii="Times New Roman" w:hAnsi="Times New Roman" w:cs="Times New Roman"/>
          <w:shd w:val="clear" w:color="auto" w:fill="FFFFFF"/>
        </w:rPr>
        <w:t>, [</w:t>
      </w:r>
      <w:r w:rsidRPr="005E5A8A">
        <w:rPr>
          <w:rFonts w:ascii="Times New Roman" w:hAnsi="Times New Roman" w:cs="Times New Roman"/>
          <w:i/>
          <w:iCs/>
          <w:shd w:val="clear" w:color="auto" w:fill="FFFFFF"/>
        </w:rPr>
        <w:t>S. l.</w:t>
      </w:r>
      <w:r w:rsidRPr="005E5A8A">
        <w:rPr>
          <w:rFonts w:ascii="Times New Roman" w:hAnsi="Times New Roman" w:cs="Times New Roman"/>
          <w:shd w:val="clear" w:color="auto" w:fill="FFFFFF"/>
        </w:rPr>
        <w:t>], p. 1-1, 20 jan. 2008. Disponível em: https://residentevil.fandom.com/pt-br/wiki/Raccoon_City#O_incidente_Arklay_Mountains. Acesso em: 8 mar. 2022.</w:t>
      </w:r>
      <w:r w:rsidRPr="005E5A8A">
        <w:rPr>
          <w:rFonts w:ascii="Times New Roman" w:hAnsi="Times New Roman" w:cs="Times New Roman"/>
        </w:rPr>
        <w:t xml:space="preserve"> </w:t>
      </w:r>
    </w:p>
    <w:p w:rsidR="005E5A8A" w:rsidRPr="005E5A8A" w:rsidRDefault="005E5A8A" w:rsidP="005E5A8A">
      <w:pPr>
        <w:spacing w:before="40" w:after="240" w:line="276" w:lineRule="auto"/>
        <w:ind w:left="0" w:firstLine="0"/>
        <w:rPr>
          <w:rFonts w:ascii="Times New Roman" w:hAnsi="Times New Roman" w:cs="Times New Roman"/>
          <w:shd w:val="clear" w:color="auto" w:fill="FFFFFF"/>
        </w:rPr>
      </w:pPr>
      <w:r w:rsidRPr="005E5A8A">
        <w:rPr>
          <w:rFonts w:ascii="Times New Roman" w:hAnsi="Times New Roman" w:cs="Times New Roman"/>
          <w:shd w:val="clear" w:color="auto" w:fill="FFFFFF"/>
        </w:rPr>
        <w:t xml:space="preserve">INCIDENTE de </w:t>
      </w:r>
      <w:proofErr w:type="spellStart"/>
      <w:r w:rsidRPr="005E5A8A">
        <w:rPr>
          <w:rFonts w:ascii="Times New Roman" w:hAnsi="Times New Roman" w:cs="Times New Roman"/>
          <w:shd w:val="clear" w:color="auto" w:fill="FFFFFF"/>
        </w:rPr>
        <w:t>Raccoon</w:t>
      </w:r>
      <w:proofErr w:type="spellEnd"/>
      <w:r w:rsidRPr="005E5A8A">
        <w:rPr>
          <w:rFonts w:ascii="Times New Roman" w:hAnsi="Times New Roman" w:cs="Times New Roman"/>
          <w:shd w:val="clear" w:color="auto" w:fill="FFFFFF"/>
        </w:rPr>
        <w:t xml:space="preserve"> City. </w:t>
      </w:r>
      <w:proofErr w:type="spellStart"/>
      <w:r w:rsidRPr="005E5A8A">
        <w:rPr>
          <w:rFonts w:ascii="Times New Roman" w:hAnsi="Times New Roman" w:cs="Times New Roman"/>
          <w:b/>
          <w:bCs/>
          <w:shd w:val="clear" w:color="auto" w:fill="FFFFFF"/>
        </w:rPr>
        <w:t>Resident</w:t>
      </w:r>
      <w:proofErr w:type="spellEnd"/>
      <w:r w:rsidRPr="005E5A8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Pr="005E5A8A">
        <w:rPr>
          <w:rFonts w:ascii="Times New Roman" w:hAnsi="Times New Roman" w:cs="Times New Roman"/>
          <w:b/>
          <w:bCs/>
          <w:shd w:val="clear" w:color="auto" w:fill="FFFFFF"/>
        </w:rPr>
        <w:t>Evil</w:t>
      </w:r>
      <w:proofErr w:type="spellEnd"/>
      <w:r w:rsidRPr="005E5A8A">
        <w:rPr>
          <w:rFonts w:ascii="Times New Roman" w:hAnsi="Times New Roman" w:cs="Times New Roman"/>
          <w:b/>
          <w:bCs/>
          <w:shd w:val="clear" w:color="auto" w:fill="FFFFFF"/>
        </w:rPr>
        <w:t xml:space="preserve"> Wiki</w:t>
      </w:r>
      <w:r w:rsidRPr="005E5A8A">
        <w:rPr>
          <w:rFonts w:ascii="Times New Roman" w:hAnsi="Times New Roman" w:cs="Times New Roman"/>
          <w:shd w:val="clear" w:color="auto" w:fill="FFFFFF"/>
        </w:rPr>
        <w:t>, [</w:t>
      </w:r>
      <w:r w:rsidRPr="005E5A8A">
        <w:rPr>
          <w:rFonts w:ascii="Times New Roman" w:hAnsi="Times New Roman" w:cs="Times New Roman"/>
          <w:i/>
          <w:iCs/>
          <w:shd w:val="clear" w:color="auto" w:fill="FFFFFF"/>
        </w:rPr>
        <w:t>S. l.</w:t>
      </w:r>
      <w:r w:rsidRPr="005E5A8A">
        <w:rPr>
          <w:rFonts w:ascii="Times New Roman" w:hAnsi="Times New Roman" w:cs="Times New Roman"/>
          <w:shd w:val="clear" w:color="auto" w:fill="FFFFFF"/>
        </w:rPr>
        <w:t>], p. 1-1, 8 ago. 2017. Disponível em: https://residentevil.fandom.com/pt-br/wiki/Incidente_de_Raccoon_City. Acesso em: 8 mar. 2022.</w:t>
      </w:r>
    </w:p>
    <w:p w:rsidR="005E5A8A" w:rsidRPr="005E5A8A" w:rsidRDefault="005E5A8A" w:rsidP="005E5A8A">
      <w:pPr>
        <w:pStyle w:val="card-text"/>
        <w:spacing w:before="40" w:beforeAutospacing="0" w:after="240" w:afterAutospacing="0" w:line="276" w:lineRule="auto"/>
        <w:rPr>
          <w:color w:val="000000"/>
        </w:rPr>
      </w:pPr>
      <w:r w:rsidRPr="005E5A8A">
        <w:rPr>
          <w:color w:val="000000"/>
        </w:rPr>
        <w:t>UMBRELLA CORPORATION. </w:t>
      </w:r>
      <w:r w:rsidRPr="005E5A8A">
        <w:rPr>
          <w:b/>
          <w:bCs/>
          <w:color w:val="000000"/>
        </w:rPr>
        <w:t>REVIL</w:t>
      </w:r>
      <w:r w:rsidRPr="005E5A8A">
        <w:rPr>
          <w:color w:val="000000"/>
        </w:rPr>
        <w:t>, [</w:t>
      </w:r>
      <w:r w:rsidRPr="005E5A8A">
        <w:rPr>
          <w:i/>
          <w:iCs/>
          <w:color w:val="000000"/>
        </w:rPr>
        <w:t>S. l.</w:t>
      </w:r>
      <w:r w:rsidRPr="005E5A8A">
        <w:rPr>
          <w:color w:val="000000"/>
        </w:rPr>
        <w:t>], p. 1-1, 13 maio 2015. Disponível em: https://residentevil.com.br/wiki/umbrella-corporation/. Acesso em: 8 mar. 2022.</w:t>
      </w:r>
    </w:p>
    <w:sectPr w:rsidR="005E5A8A" w:rsidRPr="005E5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547A4"/>
    <w:multiLevelType w:val="multilevel"/>
    <w:tmpl w:val="7A384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7B1E12B0"/>
    <w:multiLevelType w:val="multilevel"/>
    <w:tmpl w:val="112ADF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4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7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09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37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A7"/>
    <w:rsid w:val="000402D6"/>
    <w:rsid w:val="003E66A1"/>
    <w:rsid w:val="003F04FB"/>
    <w:rsid w:val="005E5A8A"/>
    <w:rsid w:val="005F33C4"/>
    <w:rsid w:val="006A2BDA"/>
    <w:rsid w:val="006E7C40"/>
    <w:rsid w:val="006F6451"/>
    <w:rsid w:val="00753912"/>
    <w:rsid w:val="00805ABF"/>
    <w:rsid w:val="008F2BA7"/>
    <w:rsid w:val="00912663"/>
    <w:rsid w:val="00971BEE"/>
    <w:rsid w:val="00B700AB"/>
    <w:rsid w:val="00C048C1"/>
    <w:rsid w:val="00C0743E"/>
    <w:rsid w:val="00CC2631"/>
    <w:rsid w:val="00D46895"/>
    <w:rsid w:val="00DB01BF"/>
    <w:rsid w:val="00D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5AB73-833C-4B25-ABE1-BF3B033B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A7"/>
    <w:pPr>
      <w:spacing w:after="3" w:line="265" w:lineRule="auto"/>
      <w:ind w:left="221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E5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BA7"/>
    <w:pPr>
      <w:ind w:left="720"/>
      <w:contextualSpacing/>
    </w:pPr>
  </w:style>
  <w:style w:type="paragraph" w:customStyle="1" w:styleId="card-text">
    <w:name w:val="card-text"/>
    <w:basedOn w:val="Normal"/>
    <w:rsid w:val="005E5A8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E5A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E5A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5A8A"/>
    <w:pPr>
      <w:spacing w:line="259" w:lineRule="auto"/>
      <w:ind w:left="0" w:firstLine="0"/>
      <w:jc w:val="left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5E5A8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E5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58998-AE35-4439-8E21-E2EC827D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1668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Cacilda Oliveira</dc:creator>
  <cp:keywords/>
  <dc:description/>
  <cp:lastModifiedBy>Cacilda Oliveira</cp:lastModifiedBy>
  <cp:revision>4</cp:revision>
  <dcterms:created xsi:type="dcterms:W3CDTF">2022-03-08T00:28:00Z</dcterms:created>
  <dcterms:modified xsi:type="dcterms:W3CDTF">2022-03-09T01:45:00Z</dcterms:modified>
</cp:coreProperties>
</file>