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3476625" cy="7544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6625" cy="7544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2"/>
          <w:szCs w:val="32"/>
          <w:highlight w:val="white"/>
        </w:rPr>
      </w:pPr>
      <w:r w:rsidDel="00000000" w:rsidR="00000000" w:rsidRPr="00000000">
        <w:rPr>
          <w:rtl w:val="0"/>
        </w:rPr>
      </w:r>
    </w:p>
    <w:p w:rsidR="00000000" w:rsidDel="00000000" w:rsidP="00000000" w:rsidRDefault="00000000" w:rsidRPr="00000000" w14:paraId="00000003">
      <w:pPr>
        <w:jc w:val="center"/>
        <w:rPr>
          <w:sz w:val="32"/>
          <w:szCs w:val="32"/>
          <w:highlight w:val="white"/>
        </w:rPr>
      </w:pPr>
      <w:r w:rsidDel="00000000" w:rsidR="00000000" w:rsidRPr="00000000">
        <w:rPr>
          <w:rtl w:val="0"/>
        </w:rPr>
      </w:r>
    </w:p>
    <w:p w:rsidR="00000000" w:rsidDel="00000000" w:rsidP="00000000" w:rsidRDefault="00000000" w:rsidRPr="00000000" w14:paraId="00000004">
      <w:pPr>
        <w:jc w:val="center"/>
        <w:rPr>
          <w:sz w:val="32"/>
          <w:szCs w:val="32"/>
          <w:highlight w:val="white"/>
        </w:rPr>
      </w:pPr>
      <w:r w:rsidDel="00000000" w:rsidR="00000000" w:rsidRPr="00000000">
        <w:rPr>
          <w:rtl w:val="0"/>
        </w:rPr>
      </w:r>
    </w:p>
    <w:p w:rsidR="00000000" w:rsidDel="00000000" w:rsidP="00000000" w:rsidRDefault="00000000" w:rsidRPr="00000000" w14:paraId="00000005">
      <w:pPr>
        <w:jc w:val="center"/>
        <w:rPr>
          <w:sz w:val="32"/>
          <w:szCs w:val="32"/>
          <w:highlight w:val="white"/>
        </w:rPr>
      </w:pPr>
      <w:r w:rsidDel="00000000" w:rsidR="00000000" w:rsidRPr="00000000">
        <w:rPr>
          <w:rtl w:val="0"/>
        </w:rPr>
      </w:r>
    </w:p>
    <w:p w:rsidR="00000000" w:rsidDel="00000000" w:rsidP="00000000" w:rsidRDefault="00000000" w:rsidRPr="00000000" w14:paraId="00000006">
      <w:pPr>
        <w:jc w:val="center"/>
        <w:rPr>
          <w:sz w:val="32"/>
          <w:szCs w:val="32"/>
          <w:highlight w:val="white"/>
        </w:rPr>
      </w:pPr>
      <w:r w:rsidDel="00000000" w:rsidR="00000000" w:rsidRPr="00000000">
        <w:rPr>
          <w:rtl w:val="0"/>
        </w:rPr>
      </w:r>
    </w:p>
    <w:p w:rsidR="00000000" w:rsidDel="00000000" w:rsidP="00000000" w:rsidRDefault="00000000" w:rsidRPr="00000000" w14:paraId="00000007">
      <w:pPr>
        <w:jc w:val="center"/>
        <w:rPr>
          <w:sz w:val="32"/>
          <w:szCs w:val="32"/>
          <w:highlight w:val="white"/>
        </w:rPr>
      </w:pPr>
      <w:r w:rsidDel="00000000" w:rsidR="00000000" w:rsidRPr="00000000">
        <w:rPr>
          <w:rtl w:val="0"/>
        </w:rPr>
      </w:r>
    </w:p>
    <w:p w:rsidR="00000000" w:rsidDel="00000000" w:rsidP="00000000" w:rsidRDefault="00000000" w:rsidRPr="00000000" w14:paraId="00000008">
      <w:pPr>
        <w:jc w:val="center"/>
        <w:rPr>
          <w:b w:val="1"/>
          <w:sz w:val="36"/>
          <w:szCs w:val="36"/>
          <w:highlight w:val="white"/>
        </w:rPr>
      </w:pPr>
      <w:r w:rsidDel="00000000" w:rsidR="00000000" w:rsidRPr="00000000">
        <w:rPr>
          <w:b w:val="1"/>
          <w:sz w:val="36"/>
          <w:szCs w:val="36"/>
          <w:highlight w:val="white"/>
          <w:rtl w:val="0"/>
        </w:rPr>
        <w:t xml:space="preserve">Relatório </w:t>
      </w:r>
    </w:p>
    <w:p w:rsidR="00000000" w:rsidDel="00000000" w:rsidP="00000000" w:rsidRDefault="00000000" w:rsidRPr="00000000" w14:paraId="00000009">
      <w:pPr>
        <w:jc w:val="center"/>
        <w:rPr>
          <w:b w:val="1"/>
          <w:sz w:val="36"/>
          <w:szCs w:val="36"/>
          <w:highlight w:val="white"/>
        </w:rPr>
      </w:pPr>
      <w:r w:rsidDel="00000000" w:rsidR="00000000" w:rsidRPr="00000000">
        <w:rPr>
          <w:b w:val="1"/>
          <w:sz w:val="36"/>
          <w:szCs w:val="36"/>
          <w:highlight w:val="white"/>
          <w:rtl w:val="0"/>
        </w:rPr>
        <w:t xml:space="preserve">Loja Esportiva</w:t>
      </w:r>
    </w:p>
    <w:p w:rsidR="00000000" w:rsidDel="00000000" w:rsidP="00000000" w:rsidRDefault="00000000" w:rsidRPr="00000000" w14:paraId="0000000A">
      <w:pPr>
        <w:jc w:val="center"/>
        <w:rPr>
          <w:sz w:val="32"/>
          <w:szCs w:val="32"/>
          <w:highlight w:val="white"/>
        </w:rPr>
      </w:pPr>
      <w:r w:rsidDel="00000000" w:rsidR="00000000" w:rsidRPr="00000000">
        <w:rPr>
          <w:rtl w:val="0"/>
        </w:rPr>
      </w:r>
    </w:p>
    <w:p w:rsidR="00000000" w:rsidDel="00000000" w:rsidP="00000000" w:rsidRDefault="00000000" w:rsidRPr="00000000" w14:paraId="0000000B">
      <w:pPr>
        <w:jc w:val="center"/>
        <w:rPr>
          <w:sz w:val="32"/>
          <w:szCs w:val="32"/>
          <w:highlight w:val="white"/>
        </w:rPr>
      </w:pPr>
      <w:r w:rsidDel="00000000" w:rsidR="00000000" w:rsidRPr="00000000">
        <w:rPr>
          <w:rtl w:val="0"/>
        </w:rPr>
      </w:r>
    </w:p>
    <w:p w:rsidR="00000000" w:rsidDel="00000000" w:rsidP="00000000" w:rsidRDefault="00000000" w:rsidRPr="00000000" w14:paraId="0000000C">
      <w:pPr>
        <w:jc w:val="left"/>
        <w:rPr>
          <w:sz w:val="32"/>
          <w:szCs w:val="32"/>
          <w:highlight w:val="white"/>
        </w:rPr>
      </w:pPr>
      <w:r w:rsidDel="00000000" w:rsidR="00000000" w:rsidRPr="00000000">
        <w:rPr>
          <w:rtl w:val="0"/>
        </w:rPr>
      </w:r>
    </w:p>
    <w:p w:rsidR="00000000" w:rsidDel="00000000" w:rsidP="00000000" w:rsidRDefault="00000000" w:rsidRPr="00000000" w14:paraId="0000000D">
      <w:pPr>
        <w:jc w:val="center"/>
        <w:rPr>
          <w:sz w:val="24"/>
          <w:szCs w:val="24"/>
          <w:highlight w:val="white"/>
        </w:rPr>
      </w:pPr>
      <w:r w:rsidDel="00000000" w:rsidR="00000000" w:rsidRPr="00000000">
        <w:rPr>
          <w:sz w:val="24"/>
          <w:szCs w:val="24"/>
          <w:highlight w:val="white"/>
          <w:rtl w:val="0"/>
        </w:rPr>
        <w:t xml:space="preserve">Caique Silva dos Reis</w:t>
      </w:r>
    </w:p>
    <w:p w:rsidR="00000000" w:rsidDel="00000000" w:rsidP="00000000" w:rsidRDefault="00000000" w:rsidRPr="00000000" w14:paraId="0000000E">
      <w:pPr>
        <w:jc w:val="center"/>
        <w:rPr>
          <w:sz w:val="24"/>
          <w:szCs w:val="24"/>
          <w:highlight w:val="white"/>
        </w:rPr>
      </w:pPr>
      <w:r w:rsidDel="00000000" w:rsidR="00000000" w:rsidRPr="00000000">
        <w:rPr>
          <w:sz w:val="24"/>
          <w:szCs w:val="24"/>
          <w:highlight w:val="white"/>
          <w:rtl w:val="0"/>
        </w:rPr>
        <w:t xml:space="preserve">1272322080</w:t>
      </w:r>
    </w:p>
    <w:p w:rsidR="00000000" w:rsidDel="00000000" w:rsidP="00000000" w:rsidRDefault="00000000" w:rsidRPr="00000000" w14:paraId="0000000F">
      <w:pPr>
        <w:jc w:val="center"/>
        <w:rPr>
          <w:sz w:val="32"/>
          <w:szCs w:val="32"/>
          <w:highlight w:val="white"/>
        </w:rPr>
      </w:pPr>
      <w:r w:rsidDel="00000000" w:rsidR="00000000" w:rsidRPr="00000000">
        <w:rPr>
          <w:rtl w:val="0"/>
        </w:rPr>
      </w:r>
    </w:p>
    <w:p w:rsidR="00000000" w:rsidDel="00000000" w:rsidP="00000000" w:rsidRDefault="00000000" w:rsidRPr="00000000" w14:paraId="00000010">
      <w:pPr>
        <w:jc w:val="center"/>
        <w:rPr>
          <w:sz w:val="32"/>
          <w:szCs w:val="32"/>
          <w:highlight w:val="white"/>
        </w:rPr>
      </w:pPr>
      <w:r w:rsidDel="00000000" w:rsidR="00000000" w:rsidRPr="00000000">
        <w:rPr>
          <w:rtl w:val="0"/>
        </w:rPr>
      </w:r>
    </w:p>
    <w:p w:rsidR="00000000" w:rsidDel="00000000" w:rsidP="00000000" w:rsidRDefault="00000000" w:rsidRPr="00000000" w14:paraId="00000011">
      <w:pPr>
        <w:jc w:val="center"/>
        <w:rPr>
          <w:sz w:val="32"/>
          <w:szCs w:val="32"/>
          <w:highlight w:val="white"/>
        </w:rPr>
      </w:pPr>
      <w:r w:rsidDel="00000000" w:rsidR="00000000" w:rsidRPr="00000000">
        <w:rPr>
          <w:rtl w:val="0"/>
        </w:rPr>
      </w:r>
    </w:p>
    <w:p w:rsidR="00000000" w:rsidDel="00000000" w:rsidP="00000000" w:rsidRDefault="00000000" w:rsidRPr="00000000" w14:paraId="00000012">
      <w:pPr>
        <w:jc w:val="center"/>
        <w:rPr>
          <w:sz w:val="32"/>
          <w:szCs w:val="32"/>
          <w:highlight w:val="white"/>
        </w:rPr>
      </w:pPr>
      <w:r w:rsidDel="00000000" w:rsidR="00000000" w:rsidRPr="00000000">
        <w:rPr>
          <w:rtl w:val="0"/>
        </w:rPr>
      </w:r>
    </w:p>
    <w:p w:rsidR="00000000" w:rsidDel="00000000" w:rsidP="00000000" w:rsidRDefault="00000000" w:rsidRPr="00000000" w14:paraId="00000013">
      <w:pPr>
        <w:jc w:val="center"/>
        <w:rPr>
          <w:sz w:val="32"/>
          <w:szCs w:val="32"/>
          <w:highlight w:val="white"/>
        </w:rPr>
      </w:pPr>
      <w:r w:rsidDel="00000000" w:rsidR="00000000" w:rsidRPr="00000000">
        <w:rPr>
          <w:rtl w:val="0"/>
        </w:rPr>
      </w:r>
    </w:p>
    <w:p w:rsidR="00000000" w:rsidDel="00000000" w:rsidP="00000000" w:rsidRDefault="00000000" w:rsidRPr="00000000" w14:paraId="00000014">
      <w:pPr>
        <w:jc w:val="center"/>
        <w:rPr>
          <w:sz w:val="32"/>
          <w:szCs w:val="32"/>
          <w:highlight w:val="white"/>
        </w:rPr>
      </w:pPr>
      <w:r w:rsidDel="00000000" w:rsidR="00000000" w:rsidRPr="00000000">
        <w:rPr>
          <w:rtl w:val="0"/>
        </w:rPr>
      </w:r>
    </w:p>
    <w:p w:rsidR="00000000" w:rsidDel="00000000" w:rsidP="00000000" w:rsidRDefault="00000000" w:rsidRPr="00000000" w14:paraId="00000015">
      <w:pPr>
        <w:jc w:val="center"/>
        <w:rPr>
          <w:sz w:val="32"/>
          <w:szCs w:val="32"/>
          <w:highlight w:val="white"/>
        </w:rPr>
      </w:pPr>
      <w:r w:rsidDel="00000000" w:rsidR="00000000" w:rsidRPr="00000000">
        <w:rPr>
          <w:rtl w:val="0"/>
        </w:rPr>
      </w:r>
    </w:p>
    <w:p w:rsidR="00000000" w:rsidDel="00000000" w:rsidP="00000000" w:rsidRDefault="00000000" w:rsidRPr="00000000" w14:paraId="00000016">
      <w:pPr>
        <w:jc w:val="center"/>
        <w:rPr>
          <w:sz w:val="32"/>
          <w:szCs w:val="32"/>
          <w:highlight w:val="white"/>
        </w:rPr>
      </w:pPr>
      <w:r w:rsidDel="00000000" w:rsidR="00000000" w:rsidRPr="00000000">
        <w:rPr>
          <w:rtl w:val="0"/>
        </w:rPr>
      </w:r>
    </w:p>
    <w:p w:rsidR="00000000" w:rsidDel="00000000" w:rsidP="00000000" w:rsidRDefault="00000000" w:rsidRPr="00000000" w14:paraId="00000017">
      <w:pPr>
        <w:jc w:val="center"/>
        <w:rPr>
          <w:sz w:val="32"/>
          <w:szCs w:val="32"/>
          <w:highlight w:val="white"/>
        </w:rPr>
      </w:pPr>
      <w:r w:rsidDel="00000000" w:rsidR="00000000" w:rsidRPr="00000000">
        <w:rPr>
          <w:rtl w:val="0"/>
        </w:rPr>
      </w:r>
    </w:p>
    <w:p w:rsidR="00000000" w:rsidDel="00000000" w:rsidP="00000000" w:rsidRDefault="00000000" w:rsidRPr="00000000" w14:paraId="00000018">
      <w:pPr>
        <w:jc w:val="center"/>
        <w:rPr>
          <w:sz w:val="32"/>
          <w:szCs w:val="32"/>
          <w:highlight w:val="white"/>
        </w:rPr>
      </w:pPr>
      <w:r w:rsidDel="00000000" w:rsidR="00000000" w:rsidRPr="00000000">
        <w:rPr>
          <w:rtl w:val="0"/>
        </w:rPr>
      </w:r>
    </w:p>
    <w:p w:rsidR="00000000" w:rsidDel="00000000" w:rsidP="00000000" w:rsidRDefault="00000000" w:rsidRPr="00000000" w14:paraId="00000019">
      <w:pPr>
        <w:jc w:val="center"/>
        <w:rPr>
          <w:sz w:val="32"/>
          <w:szCs w:val="32"/>
          <w:highlight w:val="white"/>
        </w:rPr>
      </w:pPr>
      <w:r w:rsidDel="00000000" w:rsidR="00000000" w:rsidRPr="00000000">
        <w:rPr>
          <w:rtl w:val="0"/>
        </w:rPr>
      </w:r>
    </w:p>
    <w:p w:rsidR="00000000" w:rsidDel="00000000" w:rsidP="00000000" w:rsidRDefault="00000000" w:rsidRPr="00000000" w14:paraId="0000001A">
      <w:pPr>
        <w:jc w:val="center"/>
        <w:rPr>
          <w:sz w:val="32"/>
          <w:szCs w:val="32"/>
          <w:highlight w:val="white"/>
        </w:rPr>
      </w:pPr>
      <w:r w:rsidDel="00000000" w:rsidR="00000000" w:rsidRPr="00000000">
        <w:rPr>
          <w:rtl w:val="0"/>
        </w:rPr>
      </w:r>
    </w:p>
    <w:p w:rsidR="00000000" w:rsidDel="00000000" w:rsidP="00000000" w:rsidRDefault="00000000" w:rsidRPr="00000000" w14:paraId="0000001B">
      <w:pPr>
        <w:rPr>
          <w:sz w:val="32"/>
          <w:szCs w:val="32"/>
          <w:highlight w:val="white"/>
        </w:rPr>
      </w:pPr>
      <w:r w:rsidDel="00000000" w:rsidR="00000000" w:rsidRPr="00000000">
        <w:rPr>
          <w:rtl w:val="0"/>
        </w:rPr>
      </w:r>
    </w:p>
    <w:p w:rsidR="00000000" w:rsidDel="00000000" w:rsidP="00000000" w:rsidRDefault="00000000" w:rsidRPr="00000000" w14:paraId="0000001C">
      <w:pPr>
        <w:jc w:val="center"/>
        <w:rPr>
          <w:sz w:val="24"/>
          <w:szCs w:val="24"/>
          <w:highlight w:val="white"/>
        </w:rPr>
      </w:pPr>
      <w:r w:rsidDel="00000000" w:rsidR="00000000" w:rsidRPr="00000000">
        <w:rPr>
          <w:sz w:val="24"/>
          <w:szCs w:val="24"/>
          <w:highlight w:val="white"/>
          <w:rtl w:val="0"/>
        </w:rPr>
        <w:t xml:space="preserve">Salvador-BA </w:t>
      </w:r>
    </w:p>
    <w:p w:rsidR="00000000" w:rsidDel="00000000" w:rsidP="00000000" w:rsidRDefault="00000000" w:rsidRPr="00000000" w14:paraId="0000001D">
      <w:pPr>
        <w:jc w:val="center"/>
        <w:rPr>
          <w:sz w:val="24"/>
          <w:szCs w:val="24"/>
          <w:highlight w:val="white"/>
        </w:rPr>
      </w:pPr>
      <w:r w:rsidDel="00000000" w:rsidR="00000000" w:rsidRPr="00000000">
        <w:rPr>
          <w:sz w:val="24"/>
          <w:szCs w:val="24"/>
          <w:highlight w:val="white"/>
          <w:rtl w:val="0"/>
        </w:rPr>
        <w:t xml:space="preserve">25.1-2025</w:t>
      </w:r>
    </w:p>
    <w:p w:rsidR="00000000" w:rsidDel="00000000" w:rsidP="00000000" w:rsidRDefault="00000000" w:rsidRPr="00000000" w14:paraId="0000001E">
      <w:pPr>
        <w:pStyle w:val="Heading3"/>
        <w:keepNext w:val="0"/>
        <w:keepLines w:val="0"/>
        <w:spacing w:before="280" w:line="360" w:lineRule="auto"/>
        <w:jc w:val="both"/>
        <w:rPr>
          <w:b w:val="1"/>
          <w:color w:val="000000"/>
          <w:sz w:val="26"/>
          <w:szCs w:val="26"/>
        </w:rPr>
      </w:pPr>
      <w:bookmarkStart w:colFirst="0" w:colLast="0" w:name="_pahmd163o5dd" w:id="0"/>
      <w:bookmarkEnd w:id="0"/>
      <w:r w:rsidDel="00000000" w:rsidR="00000000" w:rsidRPr="00000000">
        <w:rPr>
          <w:b w:val="1"/>
          <w:color w:val="000000"/>
          <w:sz w:val="26"/>
          <w:szCs w:val="26"/>
          <w:rtl w:val="0"/>
        </w:rPr>
        <w:t xml:space="preserve">1. Introdução</w:t>
      </w:r>
    </w:p>
    <w:p w:rsidR="00000000" w:rsidDel="00000000" w:rsidP="00000000" w:rsidRDefault="00000000" w:rsidRPr="00000000" w14:paraId="0000001F">
      <w:pPr>
        <w:spacing w:after="240" w:before="240" w:line="360" w:lineRule="auto"/>
        <w:jc w:val="both"/>
        <w:rPr>
          <w:sz w:val="24"/>
          <w:szCs w:val="24"/>
        </w:rPr>
      </w:pPr>
      <w:r w:rsidDel="00000000" w:rsidR="00000000" w:rsidRPr="00000000">
        <w:rPr>
          <w:sz w:val="24"/>
          <w:szCs w:val="24"/>
          <w:rtl w:val="0"/>
        </w:rPr>
        <w:t xml:space="preserve">Este relatório descreve o desenvolvimento de um sistema distribuído voltado para a simulação das operações de uma rede de lojas especializada na venda de roupas esportivas. Dada a crescente valorização do mercado fitness e o foco da população em bem-estar e saúde, esse setor mostra-se oportuno para a aplicação de conceitos de sistemas distribuídos e análise de dados.</w:t>
      </w:r>
    </w:p>
    <w:p w:rsidR="00000000" w:rsidDel="00000000" w:rsidP="00000000" w:rsidRDefault="00000000" w:rsidRPr="00000000" w14:paraId="00000020">
      <w:pPr>
        <w:spacing w:after="240" w:before="240" w:line="360" w:lineRule="auto"/>
        <w:jc w:val="both"/>
        <w:rPr>
          <w:sz w:val="24"/>
          <w:szCs w:val="24"/>
        </w:rPr>
      </w:pPr>
      <w:r w:rsidDel="00000000" w:rsidR="00000000" w:rsidRPr="00000000">
        <w:rPr>
          <w:sz w:val="24"/>
          <w:szCs w:val="24"/>
          <w:rtl w:val="0"/>
        </w:rPr>
        <w:t xml:space="preserve">O sistema desenvolvido visa cobrir as operações principais de uma loja de roupas esportivas: cadastro de clientes e vendedores, controle de produtos e estoque, processamento de vendas e geração de relatórios analíticos. Para isso, foi adotada uma arquitetura baseada em microsserviços, em que cada funcionalidade é dividida em serviços independentes, executados em containers Docker e se comunicando via APIs RESTful. Todos os serviços compartilham um banco de dados PostgreSQL centralizado.</w:t>
      </w:r>
    </w:p>
    <w:p w:rsidR="00000000" w:rsidDel="00000000" w:rsidP="00000000" w:rsidRDefault="00000000" w:rsidRPr="00000000" w14:paraId="00000021">
      <w:pPr>
        <w:spacing w:after="240" w:before="240" w:line="360" w:lineRule="auto"/>
        <w:jc w:val="both"/>
        <w:rPr>
          <w:sz w:val="24"/>
          <w:szCs w:val="24"/>
        </w:rPr>
      </w:pPr>
      <w:r w:rsidDel="00000000" w:rsidR="00000000" w:rsidRPr="00000000">
        <w:rPr>
          <w:sz w:val="24"/>
          <w:szCs w:val="24"/>
          <w:rtl w:val="0"/>
        </w:rPr>
        <w:t xml:space="preserve">Além das funcionalidades básicas, o sistema implementa controle rigoroso de estoque, recebimento de pedidos e possibilidade de cancelamento de compras, além de um serviço específico para geração de relatórios. Essa abordagem simula um ambiente real de varejo, onde decisões estratégicas dependem diretamente da análise de dados operacionais.</w:t>
      </w:r>
    </w:p>
    <w:p w:rsidR="00000000" w:rsidDel="00000000" w:rsidP="00000000" w:rsidRDefault="00000000" w:rsidRPr="00000000" w14:paraId="0000002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360" w:lineRule="auto"/>
        <w:jc w:val="both"/>
        <w:rPr>
          <w:b w:val="1"/>
          <w:color w:val="000000"/>
          <w:sz w:val="26"/>
          <w:szCs w:val="26"/>
        </w:rPr>
      </w:pPr>
      <w:bookmarkStart w:colFirst="0" w:colLast="0" w:name="_sawr8rtdxv4u" w:id="1"/>
      <w:bookmarkEnd w:id="1"/>
      <w:r w:rsidDel="00000000" w:rsidR="00000000" w:rsidRPr="00000000">
        <w:rPr>
          <w:b w:val="1"/>
          <w:color w:val="000000"/>
          <w:sz w:val="26"/>
          <w:szCs w:val="26"/>
          <w:rtl w:val="0"/>
        </w:rPr>
        <w:t xml:space="preserve">2. Fundamentação Teórica</w:t>
      </w:r>
    </w:p>
    <w:p w:rsidR="00000000" w:rsidDel="00000000" w:rsidP="00000000" w:rsidRDefault="00000000" w:rsidRPr="00000000" w14:paraId="00000024">
      <w:pPr>
        <w:spacing w:after="240" w:before="240" w:line="360" w:lineRule="auto"/>
        <w:jc w:val="both"/>
        <w:rPr>
          <w:sz w:val="24"/>
          <w:szCs w:val="24"/>
        </w:rPr>
      </w:pPr>
      <w:r w:rsidDel="00000000" w:rsidR="00000000" w:rsidRPr="00000000">
        <w:rPr>
          <w:sz w:val="24"/>
          <w:szCs w:val="24"/>
          <w:rtl w:val="0"/>
        </w:rPr>
        <w:t xml:space="preserve">Sistemas distribuídos são compostos por múltiplos serviços independentes que interagem para compor um sistema coeso. Esse modelo permite escalabilidade, isolamento de falhas e facilidade de manutenção. A arquitetura utilizada no projeto segue o padrão de microsserviços, onde cada serviço tem responsabilidades bem definidas.</w:t>
      </w:r>
    </w:p>
    <w:p w:rsidR="00000000" w:rsidDel="00000000" w:rsidP="00000000" w:rsidRDefault="00000000" w:rsidRPr="00000000" w14:paraId="00000025">
      <w:pPr>
        <w:spacing w:after="240" w:before="240" w:line="360" w:lineRule="auto"/>
        <w:jc w:val="both"/>
        <w:rPr>
          <w:sz w:val="24"/>
          <w:szCs w:val="24"/>
        </w:rPr>
      </w:pPr>
      <w:r w:rsidDel="00000000" w:rsidR="00000000" w:rsidRPr="00000000">
        <w:rPr>
          <w:sz w:val="24"/>
          <w:szCs w:val="24"/>
          <w:rtl w:val="0"/>
        </w:rPr>
        <w:t xml:space="preserve">A implementação utilizou JavaScript com o framework Express (Node.js) para construção das APIs REST, enquanto o banco de dados PostgreSQL foi adotado pela sua confiabilidade e suporte a transações. A orquestração dos serviços foi feita com Docker, utilizando o </w:t>
      </w:r>
      <w:r w:rsidDel="00000000" w:rsidR="00000000" w:rsidRPr="00000000">
        <w:rPr>
          <w:rFonts w:ascii="Roboto Mono" w:cs="Roboto Mono" w:eastAsia="Roboto Mono" w:hAnsi="Roboto Mono"/>
          <w:sz w:val="24"/>
          <w:szCs w:val="24"/>
          <w:rtl w:val="0"/>
        </w:rPr>
        <w:t xml:space="preserve">docker-compose</w:t>
      </w:r>
      <w:r w:rsidDel="00000000" w:rsidR="00000000" w:rsidRPr="00000000">
        <w:rPr>
          <w:sz w:val="24"/>
          <w:szCs w:val="24"/>
          <w:rtl w:val="0"/>
        </w:rPr>
        <w:t xml:space="preserve"> para facilitar o gerenciamento dos containers.</w:t>
      </w:r>
    </w:p>
    <w:p w:rsidR="00000000" w:rsidDel="00000000" w:rsidP="00000000" w:rsidRDefault="00000000" w:rsidRPr="00000000" w14:paraId="00000026">
      <w:pPr>
        <w:spacing w:after="240" w:before="240" w:line="360" w:lineRule="auto"/>
        <w:jc w:val="both"/>
        <w:rPr>
          <w:sz w:val="24"/>
          <w:szCs w:val="24"/>
        </w:rPr>
      </w:pPr>
      <w:r w:rsidDel="00000000" w:rsidR="00000000" w:rsidRPr="00000000">
        <w:rPr>
          <w:sz w:val="24"/>
          <w:szCs w:val="24"/>
          <w:rtl w:val="0"/>
        </w:rPr>
        <w:t xml:space="preserve">Dentre os serviços implementados, destaca-se o módulo de relatórios analíticos, que realiza consultas agregadas sobre os dados de vendas e produtos, gerando insights como os produtos mais vendidos, o consumo médio dos clientes e itens com baixo estoque. Esta separação permite a escalabilidade independente do serviço de análise, de acordo com a demanda.</w:t>
      </w:r>
    </w:p>
    <w:p w:rsidR="00000000" w:rsidDel="00000000" w:rsidP="00000000" w:rsidRDefault="00000000" w:rsidRPr="00000000" w14:paraId="0000002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360" w:lineRule="auto"/>
        <w:jc w:val="both"/>
        <w:rPr>
          <w:b w:val="1"/>
          <w:color w:val="000000"/>
          <w:sz w:val="26"/>
          <w:szCs w:val="26"/>
        </w:rPr>
      </w:pPr>
      <w:bookmarkStart w:colFirst="0" w:colLast="0" w:name="_pq33fgrsq4wf" w:id="2"/>
      <w:bookmarkEnd w:id="2"/>
      <w:r w:rsidDel="00000000" w:rsidR="00000000" w:rsidRPr="00000000">
        <w:rPr>
          <w:b w:val="1"/>
          <w:color w:val="000000"/>
          <w:sz w:val="26"/>
          <w:szCs w:val="26"/>
          <w:rtl w:val="0"/>
        </w:rPr>
        <w:t xml:space="preserve">3. Projeto de Implementação</w:t>
      </w:r>
    </w:p>
    <w:p w:rsidR="00000000" w:rsidDel="00000000" w:rsidP="00000000" w:rsidRDefault="00000000" w:rsidRPr="00000000" w14:paraId="00000029">
      <w:pPr>
        <w:pStyle w:val="Heading4"/>
        <w:keepNext w:val="0"/>
        <w:keepLines w:val="0"/>
        <w:spacing w:after="40" w:before="240" w:line="360" w:lineRule="auto"/>
        <w:jc w:val="both"/>
        <w:rPr>
          <w:b w:val="1"/>
          <w:color w:val="000000"/>
          <w:sz w:val="22"/>
          <w:szCs w:val="22"/>
        </w:rPr>
      </w:pPr>
      <w:bookmarkStart w:colFirst="0" w:colLast="0" w:name="_nimwkin847jf" w:id="3"/>
      <w:bookmarkEnd w:id="3"/>
      <w:r w:rsidDel="00000000" w:rsidR="00000000" w:rsidRPr="00000000">
        <w:rPr>
          <w:b w:val="1"/>
          <w:color w:val="000000"/>
          <w:sz w:val="22"/>
          <w:szCs w:val="22"/>
          <w:rtl w:val="0"/>
        </w:rPr>
        <w:t xml:space="preserve">3.1 Estrutura Geral da Aplicação</w:t>
      </w:r>
    </w:p>
    <w:p w:rsidR="00000000" w:rsidDel="00000000" w:rsidP="00000000" w:rsidRDefault="00000000" w:rsidRPr="00000000" w14:paraId="0000002A">
      <w:pPr>
        <w:spacing w:after="240" w:before="240" w:line="360" w:lineRule="auto"/>
        <w:jc w:val="both"/>
        <w:rPr>
          <w:sz w:val="24"/>
          <w:szCs w:val="24"/>
        </w:rPr>
      </w:pPr>
      <w:r w:rsidDel="00000000" w:rsidR="00000000" w:rsidRPr="00000000">
        <w:rPr>
          <w:sz w:val="24"/>
          <w:szCs w:val="24"/>
          <w:rtl w:val="0"/>
        </w:rPr>
        <w:t xml:space="preserve">A aplicação é composta pelos seguintes serviços:</w:t>
      </w:r>
    </w:p>
    <w:p w:rsidR="00000000" w:rsidDel="00000000" w:rsidP="00000000" w:rsidRDefault="00000000" w:rsidRPr="00000000" w14:paraId="0000002B">
      <w:pPr>
        <w:numPr>
          <w:ilvl w:val="0"/>
          <w:numId w:val="5"/>
        </w:numPr>
        <w:spacing w:after="0" w:afterAutospacing="0" w:before="240" w:line="360" w:lineRule="auto"/>
        <w:ind w:left="720" w:hanging="360"/>
        <w:rPr>
          <w:sz w:val="24"/>
          <w:szCs w:val="24"/>
        </w:rPr>
      </w:pPr>
      <w:r w:rsidDel="00000000" w:rsidR="00000000" w:rsidRPr="00000000">
        <w:rPr>
          <w:b w:val="1"/>
          <w:sz w:val="24"/>
          <w:szCs w:val="24"/>
          <w:rtl w:val="0"/>
        </w:rPr>
        <w:t xml:space="preserve">clientes-service</w:t>
      </w:r>
      <w:r w:rsidDel="00000000" w:rsidR="00000000" w:rsidRPr="00000000">
        <w:rPr>
          <w:sz w:val="24"/>
          <w:szCs w:val="24"/>
          <w:rtl w:val="0"/>
        </w:rPr>
        <w:t xml:space="preserve">: gerenciamento de clientes (CRUD)</w:t>
        <w:br w:type="textWrapping"/>
      </w:r>
    </w:p>
    <w:p w:rsidR="00000000" w:rsidDel="00000000" w:rsidP="00000000" w:rsidRDefault="00000000" w:rsidRPr="00000000" w14:paraId="0000002C">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vendedores-service</w:t>
      </w:r>
      <w:r w:rsidDel="00000000" w:rsidR="00000000" w:rsidRPr="00000000">
        <w:rPr>
          <w:sz w:val="24"/>
          <w:szCs w:val="24"/>
          <w:rtl w:val="0"/>
        </w:rPr>
        <w:t xml:space="preserve">: gerenciamento de vendedores (CRUD)</w:t>
        <w:br w:type="textWrapping"/>
      </w:r>
    </w:p>
    <w:p w:rsidR="00000000" w:rsidDel="00000000" w:rsidP="00000000" w:rsidRDefault="00000000" w:rsidRPr="00000000" w14:paraId="0000002D">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produtos-service</w:t>
      </w:r>
      <w:r w:rsidDel="00000000" w:rsidR="00000000" w:rsidRPr="00000000">
        <w:rPr>
          <w:sz w:val="24"/>
          <w:szCs w:val="24"/>
          <w:rtl w:val="0"/>
        </w:rPr>
        <w:t xml:space="preserve">: gerenciamento de produtos e controle de estoque</w:t>
        <w:br w:type="textWrapping"/>
      </w:r>
    </w:p>
    <w:p w:rsidR="00000000" w:rsidDel="00000000" w:rsidP="00000000" w:rsidRDefault="00000000" w:rsidRPr="00000000" w14:paraId="0000002E">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vendas-service</w:t>
      </w:r>
      <w:r w:rsidDel="00000000" w:rsidR="00000000" w:rsidRPr="00000000">
        <w:rPr>
          <w:sz w:val="24"/>
          <w:szCs w:val="24"/>
          <w:rtl w:val="0"/>
        </w:rPr>
        <w:t xml:space="preserve">: processamento de pedidos de compra e cancelamentos</w:t>
        <w:br w:type="textWrapping"/>
      </w:r>
    </w:p>
    <w:p w:rsidR="00000000" w:rsidDel="00000000" w:rsidP="00000000" w:rsidRDefault="00000000" w:rsidRPr="00000000" w14:paraId="0000002F">
      <w:pPr>
        <w:numPr>
          <w:ilvl w:val="0"/>
          <w:numId w:val="5"/>
        </w:numPr>
        <w:spacing w:after="240" w:before="0" w:beforeAutospacing="0" w:line="360" w:lineRule="auto"/>
        <w:ind w:left="720" w:hanging="360"/>
        <w:rPr>
          <w:sz w:val="24"/>
          <w:szCs w:val="24"/>
        </w:rPr>
      </w:pPr>
      <w:r w:rsidDel="00000000" w:rsidR="00000000" w:rsidRPr="00000000">
        <w:rPr>
          <w:b w:val="1"/>
          <w:sz w:val="24"/>
          <w:szCs w:val="24"/>
          <w:rtl w:val="0"/>
        </w:rPr>
        <w:t xml:space="preserve">relatorios-service</w:t>
      </w:r>
      <w:r w:rsidDel="00000000" w:rsidR="00000000" w:rsidRPr="00000000">
        <w:rPr>
          <w:sz w:val="24"/>
          <w:szCs w:val="24"/>
          <w:rtl w:val="0"/>
        </w:rPr>
        <w:t xml:space="preserve">: geração de relatórios estatísticos e operacionais</w:t>
        <w:br w:type="textWrapping"/>
      </w:r>
    </w:p>
    <w:p w:rsidR="00000000" w:rsidDel="00000000" w:rsidP="00000000" w:rsidRDefault="00000000" w:rsidRPr="00000000" w14:paraId="00000030">
      <w:pPr>
        <w:spacing w:after="240" w:before="240" w:line="360" w:lineRule="auto"/>
        <w:jc w:val="both"/>
        <w:rPr>
          <w:sz w:val="24"/>
          <w:szCs w:val="24"/>
        </w:rPr>
      </w:pPr>
      <w:r w:rsidDel="00000000" w:rsidR="00000000" w:rsidRPr="00000000">
        <w:rPr>
          <w:sz w:val="24"/>
          <w:szCs w:val="24"/>
          <w:rtl w:val="0"/>
        </w:rPr>
        <w:t xml:space="preserve">Cada serviço roda de forma isolada em containers Docker e se comunica via HTTP. Todos os serviços acessam um banco de dados PostgreSQL comum, o que garante integridade dos dados e consistência entre os módulos.</w:t>
      </w:r>
    </w:p>
    <w:p w:rsidR="00000000" w:rsidDel="00000000" w:rsidP="00000000" w:rsidRDefault="00000000" w:rsidRPr="00000000" w14:paraId="00000031">
      <w:pPr>
        <w:pStyle w:val="Heading4"/>
        <w:keepNext w:val="0"/>
        <w:keepLines w:val="0"/>
        <w:spacing w:after="40" w:before="240" w:line="360" w:lineRule="auto"/>
        <w:jc w:val="both"/>
        <w:rPr>
          <w:b w:val="1"/>
          <w:color w:val="000000"/>
          <w:sz w:val="22"/>
          <w:szCs w:val="22"/>
        </w:rPr>
      </w:pPr>
      <w:bookmarkStart w:colFirst="0" w:colLast="0" w:name="_s4liidrm8hbh" w:id="4"/>
      <w:bookmarkEnd w:id="4"/>
      <w:r w:rsidDel="00000000" w:rsidR="00000000" w:rsidRPr="00000000">
        <w:rPr>
          <w:b w:val="1"/>
          <w:color w:val="000000"/>
          <w:sz w:val="22"/>
          <w:szCs w:val="22"/>
          <w:rtl w:val="0"/>
        </w:rPr>
        <w:t xml:space="preserve">3.2 Modelagem dos Dados</w:t>
      </w:r>
    </w:p>
    <w:p w:rsidR="00000000" w:rsidDel="00000000" w:rsidP="00000000" w:rsidRDefault="00000000" w:rsidRPr="00000000" w14:paraId="00000032">
      <w:pPr>
        <w:spacing w:after="240" w:before="240" w:line="360" w:lineRule="auto"/>
        <w:jc w:val="both"/>
        <w:rPr>
          <w:sz w:val="24"/>
          <w:szCs w:val="24"/>
        </w:rPr>
      </w:pPr>
      <w:r w:rsidDel="00000000" w:rsidR="00000000" w:rsidRPr="00000000">
        <w:rPr>
          <w:sz w:val="24"/>
          <w:szCs w:val="24"/>
          <w:rtl w:val="0"/>
        </w:rPr>
        <w:t xml:space="preserve">As principais tabelas utilizadas no projeto são:</w:t>
      </w:r>
    </w:p>
    <w:p w:rsidR="00000000" w:rsidDel="00000000" w:rsidP="00000000" w:rsidRDefault="00000000" w:rsidRPr="00000000" w14:paraId="00000033">
      <w:pPr>
        <w:numPr>
          <w:ilvl w:val="0"/>
          <w:numId w:val="4"/>
        </w:numPr>
        <w:spacing w:after="240" w:before="240" w:line="360" w:lineRule="auto"/>
        <w:ind w:left="720" w:hanging="360"/>
        <w:rPr>
          <w:sz w:val="24"/>
          <w:szCs w:val="24"/>
        </w:rPr>
      </w:pPr>
      <w:r w:rsidDel="00000000" w:rsidR="00000000" w:rsidRPr="00000000">
        <w:rPr>
          <w:rFonts w:ascii="Roboto Mono" w:cs="Roboto Mono" w:eastAsia="Roboto Mono" w:hAnsi="Roboto Mono"/>
          <w:color w:val="188038"/>
          <w:sz w:val="24"/>
          <w:szCs w:val="24"/>
          <w:rtl w:val="0"/>
        </w:rPr>
        <w:br w:type="textWrapping"/>
      </w:r>
    </w:p>
    <w:p w:rsidR="00000000" w:rsidDel="00000000" w:rsidP="00000000" w:rsidRDefault="00000000" w:rsidRPr="00000000" w14:paraId="00000034">
      <w:pPr>
        <w:spacing w:after="240" w:before="240" w:line="360" w:lineRule="auto"/>
        <w:ind w:left="600" w:right="600" w:firstLine="0"/>
        <w:jc w:val="both"/>
        <w:rPr>
          <w:sz w:val="24"/>
          <w:szCs w:val="24"/>
        </w:rPr>
      </w:pPr>
      <w:r w:rsidDel="00000000" w:rsidR="00000000" w:rsidRPr="00000000">
        <w:rPr>
          <w:sz w:val="24"/>
          <w:szCs w:val="24"/>
          <w:rtl w:val="0"/>
        </w:rPr>
        <w:t xml:space="preserve">Obs: O sistema também foi estruturado para permitir geração de um diagrama entidade-relacionamento (ER), caso desejado.</w:t>
      </w:r>
    </w:p>
    <w:p w:rsidR="00000000" w:rsidDel="00000000" w:rsidP="00000000" w:rsidRDefault="00000000" w:rsidRPr="00000000" w14:paraId="00000035">
      <w:pPr>
        <w:pStyle w:val="Heading4"/>
        <w:keepNext w:val="0"/>
        <w:keepLines w:val="0"/>
        <w:spacing w:after="40" w:before="240" w:line="360" w:lineRule="auto"/>
        <w:jc w:val="both"/>
        <w:rPr>
          <w:b w:val="1"/>
          <w:color w:val="000000"/>
          <w:sz w:val="22"/>
          <w:szCs w:val="22"/>
        </w:rPr>
      </w:pPr>
      <w:bookmarkStart w:colFirst="0" w:colLast="0" w:name="_ck8ock72fbic" w:id="5"/>
      <w:bookmarkEnd w:id="5"/>
      <w:r w:rsidDel="00000000" w:rsidR="00000000" w:rsidRPr="00000000">
        <w:rPr>
          <w:b w:val="1"/>
          <w:color w:val="000000"/>
          <w:sz w:val="22"/>
          <w:szCs w:val="22"/>
          <w:rtl w:val="0"/>
        </w:rPr>
        <w:t xml:space="preserve">3.3 Tecnologias Utilizadas</w:t>
      </w:r>
    </w:p>
    <w:p w:rsidR="00000000" w:rsidDel="00000000" w:rsidP="00000000" w:rsidRDefault="00000000" w:rsidRPr="00000000" w14:paraId="00000036">
      <w:pPr>
        <w:numPr>
          <w:ilvl w:val="0"/>
          <w:numId w:val="1"/>
        </w:numPr>
        <w:spacing w:after="0" w:afterAutospacing="0" w:before="240" w:line="360" w:lineRule="auto"/>
        <w:ind w:left="720" w:hanging="360"/>
        <w:rPr>
          <w:sz w:val="24"/>
          <w:szCs w:val="24"/>
        </w:rPr>
      </w:pPr>
      <w:r w:rsidDel="00000000" w:rsidR="00000000" w:rsidRPr="00000000">
        <w:rPr>
          <w:b w:val="1"/>
          <w:rtl w:val="0"/>
        </w:rPr>
        <w:t xml:space="preserve">Node.js</w:t>
      </w:r>
      <w:r w:rsidDel="00000000" w:rsidR="00000000" w:rsidRPr="00000000">
        <w:rPr>
          <w:sz w:val="24"/>
          <w:szCs w:val="24"/>
          <w:rtl w:val="0"/>
        </w:rPr>
        <w:t xml:space="preserve"> e </w:t>
      </w:r>
      <w:r w:rsidDel="00000000" w:rsidR="00000000" w:rsidRPr="00000000">
        <w:rPr>
          <w:b w:val="1"/>
          <w:sz w:val="24"/>
          <w:szCs w:val="24"/>
          <w:rtl w:val="0"/>
        </w:rPr>
        <w:t xml:space="preserve">Express</w:t>
      </w:r>
      <w:r w:rsidDel="00000000" w:rsidR="00000000" w:rsidRPr="00000000">
        <w:rPr>
          <w:sz w:val="24"/>
          <w:szCs w:val="24"/>
          <w:rtl w:val="0"/>
        </w:rPr>
        <w:t xml:space="preserve">: para construção das APIs REST</w:t>
        <w:br w:type="textWrapping"/>
      </w:r>
    </w:p>
    <w:p w:rsidR="00000000" w:rsidDel="00000000" w:rsidP="00000000" w:rsidRDefault="00000000" w:rsidRPr="00000000" w14:paraId="00000037">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PostgreSQL</w:t>
      </w:r>
      <w:r w:rsidDel="00000000" w:rsidR="00000000" w:rsidRPr="00000000">
        <w:rPr>
          <w:sz w:val="24"/>
          <w:szCs w:val="24"/>
          <w:rtl w:val="0"/>
        </w:rPr>
        <w:t xml:space="preserve">: banco de dados relacional</w:t>
        <w:br w:type="textWrapping"/>
      </w:r>
    </w:p>
    <w:p w:rsidR="00000000" w:rsidDel="00000000" w:rsidP="00000000" w:rsidRDefault="00000000" w:rsidRPr="00000000" w14:paraId="00000038">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Docker</w:t>
      </w:r>
      <w:r w:rsidDel="00000000" w:rsidR="00000000" w:rsidRPr="00000000">
        <w:rPr>
          <w:sz w:val="24"/>
          <w:szCs w:val="24"/>
          <w:rtl w:val="0"/>
        </w:rPr>
        <w:t xml:space="preserve"> e </w:t>
      </w:r>
      <w:r w:rsidDel="00000000" w:rsidR="00000000" w:rsidRPr="00000000">
        <w:rPr>
          <w:b w:val="1"/>
          <w:sz w:val="24"/>
          <w:szCs w:val="24"/>
          <w:rtl w:val="0"/>
        </w:rPr>
        <w:t xml:space="preserve">Docker Compose</w:t>
      </w:r>
      <w:r w:rsidDel="00000000" w:rsidR="00000000" w:rsidRPr="00000000">
        <w:rPr>
          <w:sz w:val="24"/>
          <w:szCs w:val="24"/>
          <w:rtl w:val="0"/>
        </w:rPr>
        <w:t xml:space="preserve">: containerização dos serviços</w:t>
        <w:br w:type="textWrapping"/>
      </w:r>
    </w:p>
    <w:p w:rsidR="00000000" w:rsidDel="00000000" w:rsidP="00000000" w:rsidRDefault="00000000" w:rsidRPr="00000000" w14:paraId="00000039">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Axios</w:t>
      </w:r>
      <w:r w:rsidDel="00000000" w:rsidR="00000000" w:rsidRPr="00000000">
        <w:rPr>
          <w:sz w:val="24"/>
          <w:szCs w:val="24"/>
          <w:rtl w:val="0"/>
        </w:rPr>
        <w:t xml:space="preserve">: comunicação entre serviços (quando aplicável)</w:t>
        <w:br w:type="textWrapping"/>
      </w:r>
    </w:p>
    <w:p w:rsidR="00000000" w:rsidDel="00000000" w:rsidP="00000000" w:rsidRDefault="00000000" w:rsidRPr="00000000" w14:paraId="0000003A">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Jest/Vitest</w:t>
      </w:r>
      <w:r w:rsidDel="00000000" w:rsidR="00000000" w:rsidRPr="00000000">
        <w:rPr>
          <w:sz w:val="24"/>
          <w:szCs w:val="24"/>
          <w:rtl w:val="0"/>
        </w:rPr>
        <w:t xml:space="preserve"> (opcional): estrutura para testes automatizados</w:t>
        <w:br w:type="textWrapping"/>
      </w:r>
    </w:p>
    <w:p w:rsidR="00000000" w:rsidDel="00000000" w:rsidP="00000000" w:rsidRDefault="00000000" w:rsidRPr="00000000" w14:paraId="0000003B">
      <w:pPr>
        <w:pStyle w:val="Heading4"/>
        <w:keepNext w:val="0"/>
        <w:keepLines w:val="0"/>
        <w:spacing w:after="40" w:before="240" w:line="360" w:lineRule="auto"/>
        <w:jc w:val="both"/>
        <w:rPr>
          <w:b w:val="1"/>
          <w:color w:val="000000"/>
          <w:sz w:val="22"/>
          <w:szCs w:val="22"/>
        </w:rPr>
      </w:pPr>
      <w:bookmarkStart w:colFirst="0" w:colLast="0" w:name="_8wbvp1vbeg0o" w:id="6"/>
      <w:bookmarkEnd w:id="6"/>
      <w:r w:rsidDel="00000000" w:rsidR="00000000" w:rsidRPr="00000000">
        <w:rPr>
          <w:b w:val="1"/>
          <w:color w:val="000000"/>
          <w:sz w:val="22"/>
          <w:szCs w:val="22"/>
          <w:rtl w:val="0"/>
        </w:rPr>
        <w:t xml:space="preserve">3.4 Funcionalidades Implementadas</w:t>
      </w:r>
    </w:p>
    <w:p w:rsidR="00000000" w:rsidDel="00000000" w:rsidP="00000000" w:rsidRDefault="00000000" w:rsidRPr="00000000" w14:paraId="0000003C">
      <w:pPr>
        <w:numPr>
          <w:ilvl w:val="0"/>
          <w:numId w:val="3"/>
        </w:numPr>
        <w:spacing w:after="0" w:afterAutospacing="0" w:before="240" w:line="360" w:lineRule="auto"/>
        <w:ind w:left="720" w:hanging="360"/>
        <w:rPr>
          <w:sz w:val="24"/>
          <w:szCs w:val="24"/>
        </w:rPr>
      </w:pPr>
      <w:r w:rsidDel="00000000" w:rsidR="00000000" w:rsidRPr="00000000">
        <w:rPr>
          <w:b w:val="1"/>
          <w:rtl w:val="0"/>
        </w:rPr>
        <w:t xml:space="preserve">Gerenciamento de Estoque</w:t>
      </w:r>
      <w:r w:rsidDel="00000000" w:rsidR="00000000" w:rsidRPr="00000000">
        <w:rPr>
          <w:sz w:val="24"/>
          <w:szCs w:val="24"/>
          <w:rtl w:val="0"/>
        </w:rPr>
        <w:t xml:space="preserve">: o módulo de produtos permite cadastrar, editar e consultar produtos com atualização em tempo real da quantidade em estoque.</w:t>
        <w:br w:type="textWrapping"/>
      </w:r>
    </w:p>
    <w:p w:rsidR="00000000" w:rsidDel="00000000" w:rsidP="00000000" w:rsidRDefault="00000000" w:rsidRPr="00000000" w14:paraId="0000003D">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Recebimento de Pedidos de Compra</w:t>
      </w:r>
      <w:r w:rsidDel="00000000" w:rsidR="00000000" w:rsidRPr="00000000">
        <w:rPr>
          <w:sz w:val="24"/>
          <w:szCs w:val="24"/>
          <w:rtl w:val="0"/>
        </w:rPr>
        <w:t xml:space="preserve">: o módulo de vendas verifica o estoque antes de registrar a venda e atualiza a quantidade disponível. Cada venda é registrada junto com seus itens, cliente e vendedor responsáveis.</w:t>
        <w:br w:type="textWrapping"/>
      </w:r>
    </w:p>
    <w:p w:rsidR="00000000" w:rsidDel="00000000" w:rsidP="00000000" w:rsidRDefault="00000000" w:rsidRPr="00000000" w14:paraId="0000003E">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Cancelamento de Pedido</w:t>
      </w:r>
      <w:r w:rsidDel="00000000" w:rsidR="00000000" w:rsidRPr="00000000">
        <w:rPr>
          <w:sz w:val="24"/>
          <w:szCs w:val="24"/>
          <w:rtl w:val="0"/>
        </w:rPr>
        <w:t xml:space="preserve">: uma rota específica foi implementada para cancelar uma venda. Ao cancelar, os itens vendidos são excluídos e os produtos têm o estoque restaurado.</w:t>
        <w:br w:type="textWrapping"/>
      </w:r>
    </w:p>
    <w:p w:rsidR="00000000" w:rsidDel="00000000" w:rsidP="00000000" w:rsidRDefault="00000000" w:rsidRPr="00000000" w14:paraId="0000003F">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Geração de Relatórios</w:t>
      </w:r>
      <w:r w:rsidDel="00000000" w:rsidR="00000000" w:rsidRPr="00000000">
        <w:rPr>
          <w:sz w:val="24"/>
          <w:szCs w:val="24"/>
          <w:rtl w:val="0"/>
        </w:rPr>
        <w:t xml:space="preserve">: o serviço de relatórios disponibiliza as seguintes análises:</w:t>
        <w:br w:type="textWrapping"/>
      </w:r>
    </w:p>
    <w:p w:rsidR="00000000" w:rsidDel="00000000" w:rsidP="00000000" w:rsidRDefault="00000000" w:rsidRPr="00000000" w14:paraId="00000040">
      <w:pPr>
        <w:numPr>
          <w:ilvl w:val="1"/>
          <w:numId w:val="3"/>
        </w:numPr>
        <w:spacing w:after="0" w:afterAutospacing="0" w:before="0" w:beforeAutospacing="0" w:line="360" w:lineRule="auto"/>
        <w:ind w:left="1440" w:hanging="360"/>
        <w:rPr>
          <w:sz w:val="24"/>
          <w:szCs w:val="24"/>
        </w:rPr>
      </w:pPr>
      <w:r w:rsidDel="00000000" w:rsidR="00000000" w:rsidRPr="00000000">
        <w:rPr>
          <w:sz w:val="24"/>
          <w:szCs w:val="24"/>
          <w:rtl w:val="0"/>
        </w:rPr>
        <w:t xml:space="preserve">Produtos mais vendidos</w:t>
        <w:br w:type="textWrapping"/>
      </w:r>
    </w:p>
    <w:p w:rsidR="00000000" w:rsidDel="00000000" w:rsidP="00000000" w:rsidRDefault="00000000" w:rsidRPr="00000000" w14:paraId="00000041">
      <w:pPr>
        <w:numPr>
          <w:ilvl w:val="1"/>
          <w:numId w:val="3"/>
        </w:numPr>
        <w:spacing w:after="0" w:afterAutospacing="0" w:before="0" w:beforeAutospacing="0" w:line="360" w:lineRule="auto"/>
        <w:ind w:left="1440" w:hanging="360"/>
        <w:rPr>
          <w:sz w:val="24"/>
          <w:szCs w:val="24"/>
        </w:rPr>
      </w:pPr>
      <w:r w:rsidDel="00000000" w:rsidR="00000000" w:rsidRPr="00000000">
        <w:rPr>
          <w:sz w:val="24"/>
          <w:szCs w:val="24"/>
          <w:rtl w:val="0"/>
        </w:rPr>
        <w:t xml:space="preserve">Produtos comprados por cliente</w:t>
        <w:br w:type="textWrapping"/>
      </w:r>
    </w:p>
    <w:p w:rsidR="00000000" w:rsidDel="00000000" w:rsidP="00000000" w:rsidRDefault="00000000" w:rsidRPr="00000000" w14:paraId="00000042">
      <w:pPr>
        <w:numPr>
          <w:ilvl w:val="1"/>
          <w:numId w:val="3"/>
        </w:numPr>
        <w:spacing w:after="0" w:afterAutospacing="0" w:before="0" w:beforeAutospacing="0" w:line="360" w:lineRule="auto"/>
        <w:ind w:left="1440" w:hanging="360"/>
        <w:rPr>
          <w:sz w:val="24"/>
          <w:szCs w:val="24"/>
        </w:rPr>
      </w:pPr>
      <w:r w:rsidDel="00000000" w:rsidR="00000000" w:rsidRPr="00000000">
        <w:rPr>
          <w:sz w:val="24"/>
          <w:szCs w:val="24"/>
          <w:rtl w:val="0"/>
        </w:rPr>
        <w:t xml:space="preserve">Consumo médio por cliente</w:t>
        <w:br w:type="textWrapping"/>
      </w:r>
    </w:p>
    <w:p w:rsidR="00000000" w:rsidDel="00000000" w:rsidP="00000000" w:rsidRDefault="00000000" w:rsidRPr="00000000" w14:paraId="00000043">
      <w:pPr>
        <w:numPr>
          <w:ilvl w:val="1"/>
          <w:numId w:val="3"/>
        </w:numPr>
        <w:spacing w:after="0" w:afterAutospacing="0" w:before="0" w:beforeAutospacing="0" w:line="360" w:lineRule="auto"/>
        <w:ind w:left="1440" w:hanging="360"/>
        <w:rPr>
          <w:sz w:val="24"/>
          <w:szCs w:val="24"/>
        </w:rPr>
      </w:pPr>
      <w:r w:rsidDel="00000000" w:rsidR="00000000" w:rsidRPr="00000000">
        <w:rPr>
          <w:sz w:val="24"/>
          <w:szCs w:val="24"/>
          <w:rtl w:val="0"/>
        </w:rPr>
        <w:t xml:space="preserve">Produtos com baixo estoque</w:t>
        <w:br w:type="textWrapping"/>
      </w:r>
    </w:p>
    <w:p w:rsidR="00000000" w:rsidDel="00000000" w:rsidP="00000000" w:rsidRDefault="00000000" w:rsidRPr="00000000" w14:paraId="00000044">
      <w:pPr>
        <w:numPr>
          <w:ilvl w:val="1"/>
          <w:numId w:val="3"/>
        </w:numPr>
        <w:spacing w:after="0" w:afterAutospacing="0" w:before="0" w:beforeAutospacing="0" w:line="360" w:lineRule="auto"/>
        <w:ind w:left="1440" w:hanging="360"/>
        <w:rPr>
          <w:sz w:val="24"/>
          <w:szCs w:val="24"/>
        </w:rPr>
      </w:pPr>
      <w:r w:rsidDel="00000000" w:rsidR="00000000" w:rsidRPr="00000000">
        <w:rPr>
          <w:sz w:val="24"/>
          <w:szCs w:val="24"/>
          <w:rtl w:val="0"/>
        </w:rPr>
        <w:t xml:space="preserve">Total de vendas por cliente</w:t>
        <w:br w:type="textWrapping"/>
      </w:r>
    </w:p>
    <w:p w:rsidR="00000000" w:rsidDel="00000000" w:rsidP="00000000" w:rsidRDefault="00000000" w:rsidRPr="00000000" w14:paraId="00000045">
      <w:pPr>
        <w:numPr>
          <w:ilvl w:val="1"/>
          <w:numId w:val="3"/>
        </w:numPr>
        <w:spacing w:after="0" w:afterAutospacing="0" w:before="0" w:beforeAutospacing="0" w:line="360" w:lineRule="auto"/>
        <w:ind w:left="1440" w:hanging="360"/>
        <w:rPr>
          <w:sz w:val="24"/>
          <w:szCs w:val="24"/>
        </w:rPr>
      </w:pPr>
      <w:r w:rsidDel="00000000" w:rsidR="00000000" w:rsidRPr="00000000">
        <w:rPr>
          <w:sz w:val="24"/>
          <w:szCs w:val="24"/>
          <w:rtl w:val="0"/>
        </w:rPr>
        <w:t xml:space="preserve">Total de vendas por vendedor</w:t>
        <w:br w:type="textWrapping"/>
      </w:r>
    </w:p>
    <w:p w:rsidR="00000000" w:rsidDel="00000000" w:rsidP="00000000" w:rsidRDefault="00000000" w:rsidRPr="00000000" w14:paraId="00000046">
      <w:pPr>
        <w:numPr>
          <w:ilvl w:val="1"/>
          <w:numId w:val="3"/>
        </w:numPr>
        <w:spacing w:after="240" w:before="0" w:beforeAutospacing="0" w:line="360" w:lineRule="auto"/>
        <w:ind w:left="1440" w:hanging="360"/>
        <w:rPr>
          <w:sz w:val="24"/>
          <w:szCs w:val="24"/>
        </w:rPr>
      </w:pPr>
      <w:r w:rsidDel="00000000" w:rsidR="00000000" w:rsidRPr="00000000">
        <w:rPr>
          <w:sz w:val="24"/>
          <w:szCs w:val="24"/>
          <w:rtl w:val="0"/>
        </w:rPr>
        <w:t xml:space="preserve">Total de vendas por produto</w:t>
        <w:br w:type="textWrapping"/>
      </w:r>
    </w:p>
    <w:p w:rsidR="00000000" w:rsidDel="00000000" w:rsidP="00000000" w:rsidRDefault="00000000" w:rsidRPr="00000000" w14:paraId="00000047">
      <w:pPr>
        <w:pStyle w:val="Heading4"/>
        <w:keepNext w:val="0"/>
        <w:keepLines w:val="0"/>
        <w:spacing w:after="40" w:before="240" w:line="360" w:lineRule="auto"/>
        <w:jc w:val="both"/>
        <w:rPr>
          <w:b w:val="1"/>
          <w:color w:val="000000"/>
          <w:sz w:val="22"/>
          <w:szCs w:val="22"/>
        </w:rPr>
      </w:pPr>
      <w:bookmarkStart w:colFirst="0" w:colLast="0" w:name="_pmfopeuepww8" w:id="7"/>
      <w:bookmarkEnd w:id="7"/>
      <w:r w:rsidDel="00000000" w:rsidR="00000000" w:rsidRPr="00000000">
        <w:rPr>
          <w:b w:val="1"/>
          <w:color w:val="000000"/>
          <w:sz w:val="22"/>
          <w:szCs w:val="22"/>
          <w:rtl w:val="0"/>
        </w:rPr>
        <w:t xml:space="preserve">3.5 Fluxo de uma Venda</w:t>
      </w:r>
    </w:p>
    <w:p w:rsidR="00000000" w:rsidDel="00000000" w:rsidP="00000000" w:rsidRDefault="00000000" w:rsidRPr="00000000" w14:paraId="00000048">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O cliente escolhe os produtos e envia um pedido.</w:t>
        <w:br w:type="textWrapping"/>
      </w:r>
    </w:p>
    <w:p w:rsidR="00000000" w:rsidDel="00000000" w:rsidP="00000000" w:rsidRDefault="00000000" w:rsidRPr="00000000" w14:paraId="00000049">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O serviço de vendas valida o estoque disponível.</w:t>
        <w:br w:type="textWrapping"/>
      </w:r>
    </w:p>
    <w:p w:rsidR="00000000" w:rsidDel="00000000" w:rsidP="00000000" w:rsidRDefault="00000000" w:rsidRPr="00000000" w14:paraId="0000004A">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A venda é registrada no banco de dados.</w:t>
        <w:br w:type="textWrapping"/>
      </w:r>
    </w:p>
    <w:p w:rsidR="00000000" w:rsidDel="00000000" w:rsidP="00000000" w:rsidRDefault="00000000" w:rsidRPr="00000000" w14:paraId="0000004B">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O estoque dos produtos vendidos é atualizado.</w:t>
        <w:br w:type="textWrapping"/>
      </w:r>
    </w:p>
    <w:p w:rsidR="00000000" w:rsidDel="00000000" w:rsidP="00000000" w:rsidRDefault="00000000" w:rsidRPr="00000000" w14:paraId="0000004C">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O serviço de relatórios coleta as informações para geração de estatísticas.</w:t>
        <w:br w:type="textWrapping"/>
      </w:r>
    </w:p>
    <w:p w:rsidR="00000000" w:rsidDel="00000000" w:rsidP="00000000" w:rsidRDefault="00000000" w:rsidRPr="00000000" w14:paraId="0000004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360" w:lineRule="auto"/>
        <w:jc w:val="both"/>
        <w:rPr>
          <w:b w:val="1"/>
          <w:color w:val="000000"/>
          <w:sz w:val="26"/>
          <w:szCs w:val="26"/>
        </w:rPr>
      </w:pPr>
      <w:bookmarkStart w:colFirst="0" w:colLast="0" w:name="_9063gi7t8mec" w:id="8"/>
      <w:bookmarkEnd w:id="8"/>
      <w:r w:rsidDel="00000000" w:rsidR="00000000" w:rsidRPr="00000000">
        <w:rPr>
          <w:b w:val="1"/>
          <w:color w:val="000000"/>
          <w:sz w:val="26"/>
          <w:szCs w:val="26"/>
          <w:rtl w:val="0"/>
        </w:rPr>
        <w:t xml:space="preserve">4. Considerações Finais</w:t>
      </w:r>
    </w:p>
    <w:p w:rsidR="00000000" w:rsidDel="00000000" w:rsidP="00000000" w:rsidRDefault="00000000" w:rsidRPr="00000000" w14:paraId="0000004F">
      <w:pPr>
        <w:spacing w:after="240" w:before="240" w:line="360" w:lineRule="auto"/>
        <w:jc w:val="both"/>
        <w:rPr>
          <w:sz w:val="24"/>
          <w:szCs w:val="24"/>
        </w:rPr>
      </w:pPr>
      <w:r w:rsidDel="00000000" w:rsidR="00000000" w:rsidRPr="00000000">
        <w:rPr>
          <w:sz w:val="24"/>
          <w:szCs w:val="24"/>
          <w:rtl w:val="0"/>
        </w:rPr>
        <w:t xml:space="preserve">O sistema desenvolvido simula com fidelidade as operações essenciais de uma loja de roupas esportivas, adotando boas práticas de modularidade, escalabilidade e comunicação entre microsserviços. A utilização de Docker e PostgreSQL proporcionou estabilidade e flexibilidade ao ambiente, enquanto as APIs REST possibilitaram integrações fáceis entre os módulos.</w:t>
      </w:r>
    </w:p>
    <w:p w:rsidR="00000000" w:rsidDel="00000000" w:rsidP="00000000" w:rsidRDefault="00000000" w:rsidRPr="00000000" w14:paraId="00000050">
      <w:pPr>
        <w:spacing w:after="240" w:before="240" w:line="360" w:lineRule="auto"/>
        <w:jc w:val="both"/>
        <w:rPr>
          <w:sz w:val="24"/>
          <w:szCs w:val="24"/>
        </w:rPr>
      </w:pPr>
      <w:r w:rsidDel="00000000" w:rsidR="00000000" w:rsidRPr="00000000">
        <w:rPr>
          <w:sz w:val="24"/>
          <w:szCs w:val="24"/>
          <w:rtl w:val="0"/>
        </w:rPr>
        <w:t xml:space="preserve">Como diferencial, foi implementado um módulo robusto de relatórios e uma funcionalidade de cancelamento de vendas com recuperação de estoque, alinhando o projeto com situações reais de um ambiente de varejo.</w:t>
      </w:r>
    </w:p>
    <w:p w:rsidR="00000000" w:rsidDel="00000000" w:rsidP="00000000" w:rsidRDefault="00000000" w:rsidRPr="00000000" w14:paraId="00000051">
      <w:pPr>
        <w:spacing w:after="240" w:before="240" w:line="360" w:lineRule="auto"/>
        <w:jc w:val="both"/>
        <w:rPr>
          <w:sz w:val="24"/>
          <w:szCs w:val="24"/>
        </w:rPr>
      </w:pPr>
      <w:r w:rsidDel="00000000" w:rsidR="00000000" w:rsidRPr="00000000">
        <w:rPr>
          <w:sz w:val="24"/>
          <w:szCs w:val="24"/>
          <w:rtl w:val="0"/>
        </w:rPr>
        <w:t xml:space="preserve">Entre os desafios enfrentados, destacam-se a orquestração de containers, o gerenciamento transacional entre tabelas relacionadas (especialmente na venda e cancelamento), e a padronização de rotas(foi insuportável fazer isso, professor) e respostas para integração com o serviço de relatórios. Superados esses pontos, a aplicação mostrou-se funcional e eficiente.</w:t>
      </w:r>
    </w:p>
    <w:p w:rsidR="00000000" w:rsidDel="00000000" w:rsidP="00000000" w:rsidRDefault="00000000" w:rsidRPr="00000000" w14:paraId="00000052">
      <w:pPr>
        <w:spacing w:after="240" w:before="240" w:line="360" w:lineRule="auto"/>
        <w:jc w:val="both"/>
        <w:rPr>
          <w:sz w:val="24"/>
          <w:szCs w:val="24"/>
        </w:rPr>
      </w:pPr>
      <w:r w:rsidDel="00000000" w:rsidR="00000000" w:rsidRPr="00000000">
        <w:rPr>
          <w:sz w:val="24"/>
          <w:szCs w:val="24"/>
          <w:rtl w:val="0"/>
        </w:rPr>
        <w:t xml:space="preserve">Como melhorias futuras, poderíamos implementar autenticação JWT para proteger os serviços, uma interface gráfica para facilitar o uso da aplicação, e até uma camada de cache com Redis para otimizar o tempo de geração de relatórios. Apesar dos desafios, a solução atendeu todos os requisitos propostos e simula com fidelidade uma aplicação real para o mercado de roupas esportivas. (Confesso que fazer esse trabalho me deu vontade de trabalhar em uma loja só para aplicar, pena que o mercado de trabalho é difícil, mas vai dar certo)</w:t>
      </w:r>
    </w:p>
    <w:p w:rsidR="00000000" w:rsidDel="00000000" w:rsidP="00000000" w:rsidRDefault="00000000" w:rsidRPr="00000000" w14:paraId="0000005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54">
      <w:pPr>
        <w:pStyle w:val="Heading3"/>
        <w:keepNext w:val="0"/>
        <w:keepLines w:val="0"/>
        <w:spacing w:before="280" w:line="360" w:lineRule="auto"/>
        <w:jc w:val="both"/>
        <w:rPr>
          <w:b w:val="1"/>
          <w:color w:val="000000"/>
          <w:sz w:val="26"/>
          <w:szCs w:val="26"/>
        </w:rPr>
      </w:pPr>
      <w:bookmarkStart w:colFirst="0" w:colLast="0" w:name="_vadsadan5rzm" w:id="9"/>
      <w:bookmarkEnd w:id="9"/>
      <w:r w:rsidDel="00000000" w:rsidR="00000000" w:rsidRPr="00000000">
        <w:rPr>
          <w:b w:val="1"/>
          <w:color w:val="000000"/>
          <w:sz w:val="26"/>
          <w:szCs w:val="26"/>
          <w:rtl w:val="0"/>
        </w:rPr>
        <w:t xml:space="preserve">5. Bibliografia</w:t>
      </w:r>
    </w:p>
    <w:p w:rsidR="00000000" w:rsidDel="00000000" w:rsidP="00000000" w:rsidRDefault="00000000" w:rsidRPr="00000000" w14:paraId="00000055">
      <w:pPr>
        <w:spacing w:after="240" w:before="240" w:line="360" w:lineRule="auto"/>
        <w:jc w:val="both"/>
        <w:rPr>
          <w:sz w:val="24"/>
          <w:szCs w:val="24"/>
        </w:rPr>
      </w:pPr>
      <w:r w:rsidDel="00000000" w:rsidR="00000000" w:rsidRPr="00000000">
        <w:rPr>
          <w:sz w:val="24"/>
          <w:szCs w:val="24"/>
          <w:rtl w:val="0"/>
        </w:rPr>
        <w:t xml:space="preserve">BROWN, Ethan Wilson. </w:t>
      </w:r>
      <w:r w:rsidDel="00000000" w:rsidR="00000000" w:rsidRPr="00000000">
        <w:rPr>
          <w:i w:val="1"/>
          <w:sz w:val="24"/>
          <w:szCs w:val="24"/>
          <w:rtl w:val="0"/>
        </w:rPr>
        <w:t xml:space="preserve">Desenvolvendo com Node.js</w:t>
      </w:r>
      <w:r w:rsidDel="00000000" w:rsidR="00000000" w:rsidRPr="00000000">
        <w:rPr>
          <w:sz w:val="24"/>
          <w:szCs w:val="24"/>
          <w:rtl w:val="0"/>
        </w:rPr>
        <w:t xml:space="preserve">. São Paulo: Novatec Editora, 2015.</w:t>
      </w:r>
    </w:p>
    <w:p w:rsidR="00000000" w:rsidDel="00000000" w:rsidP="00000000" w:rsidRDefault="00000000" w:rsidRPr="00000000" w14:paraId="00000056">
      <w:pPr>
        <w:spacing w:after="240" w:before="240" w:line="360" w:lineRule="auto"/>
        <w:jc w:val="both"/>
        <w:rPr>
          <w:sz w:val="24"/>
          <w:szCs w:val="24"/>
        </w:rPr>
      </w:pPr>
      <w:r w:rsidDel="00000000" w:rsidR="00000000" w:rsidRPr="00000000">
        <w:rPr>
          <w:sz w:val="24"/>
          <w:szCs w:val="24"/>
          <w:rtl w:val="0"/>
        </w:rPr>
        <w:t xml:space="preserve">COULOURIS, George; DOLLIMORE, Jean; KINDBERG, Tim. </w:t>
      </w:r>
      <w:r w:rsidDel="00000000" w:rsidR="00000000" w:rsidRPr="00000000">
        <w:rPr>
          <w:i w:val="1"/>
          <w:sz w:val="24"/>
          <w:szCs w:val="24"/>
          <w:rtl w:val="0"/>
        </w:rPr>
        <w:t xml:space="preserve">Sistemas Distribuídos: Conceitos e Projeto</w:t>
      </w:r>
      <w:r w:rsidDel="00000000" w:rsidR="00000000" w:rsidRPr="00000000">
        <w:rPr>
          <w:sz w:val="24"/>
          <w:szCs w:val="24"/>
          <w:rtl w:val="0"/>
        </w:rPr>
        <w:t xml:space="preserve">. 5. ed. Porto Alegre: Bookman, 2012.</w:t>
      </w:r>
    </w:p>
    <w:p w:rsidR="00000000" w:rsidDel="00000000" w:rsidP="00000000" w:rsidRDefault="00000000" w:rsidRPr="00000000" w14:paraId="00000057">
      <w:pPr>
        <w:spacing w:after="240" w:before="240" w:line="360" w:lineRule="auto"/>
        <w:jc w:val="both"/>
        <w:rPr>
          <w:sz w:val="24"/>
          <w:szCs w:val="24"/>
        </w:rPr>
      </w:pPr>
      <w:r w:rsidDel="00000000" w:rsidR="00000000" w:rsidRPr="00000000">
        <w:rPr>
          <w:sz w:val="24"/>
          <w:szCs w:val="24"/>
          <w:rtl w:val="0"/>
        </w:rPr>
        <w:t xml:space="preserve">Docker Inc. </w:t>
      </w:r>
      <w:r w:rsidDel="00000000" w:rsidR="00000000" w:rsidRPr="00000000">
        <w:rPr>
          <w:i w:val="1"/>
          <w:sz w:val="24"/>
          <w:szCs w:val="24"/>
          <w:rtl w:val="0"/>
        </w:rPr>
        <w:t xml:space="preserve">Docker Documentation</w:t>
      </w:r>
      <w:r w:rsidDel="00000000" w:rsidR="00000000" w:rsidRPr="00000000">
        <w:rPr>
          <w:sz w:val="24"/>
          <w:szCs w:val="24"/>
          <w:rtl w:val="0"/>
        </w:rPr>
        <w:t xml:space="preserve">. Disponível em:</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https://docs.docker.com/</w:t>
        </w:r>
      </w:hyperlink>
      <w:r w:rsidDel="00000000" w:rsidR="00000000" w:rsidRPr="00000000">
        <w:rPr>
          <w:sz w:val="24"/>
          <w:szCs w:val="24"/>
          <w:rtl w:val="0"/>
        </w:rPr>
        <w:t xml:space="preserve">. Acesso em: 11 jun. 2025.</w:t>
      </w:r>
    </w:p>
    <w:p w:rsidR="00000000" w:rsidDel="00000000" w:rsidP="00000000" w:rsidRDefault="00000000" w:rsidRPr="00000000" w14:paraId="00000058">
      <w:pPr>
        <w:spacing w:after="240" w:before="240" w:line="360" w:lineRule="auto"/>
        <w:jc w:val="both"/>
        <w:rPr>
          <w:sz w:val="24"/>
          <w:szCs w:val="24"/>
        </w:rPr>
      </w:pPr>
      <w:r w:rsidDel="00000000" w:rsidR="00000000" w:rsidRPr="00000000">
        <w:rPr>
          <w:sz w:val="24"/>
          <w:szCs w:val="24"/>
          <w:rtl w:val="0"/>
        </w:rPr>
        <w:t xml:space="preserve">Express.js. </w:t>
      </w:r>
      <w:r w:rsidDel="00000000" w:rsidR="00000000" w:rsidRPr="00000000">
        <w:rPr>
          <w:i w:val="1"/>
          <w:sz w:val="24"/>
          <w:szCs w:val="24"/>
          <w:rtl w:val="0"/>
        </w:rPr>
        <w:t xml:space="preserve">Express – API Reference</w:t>
      </w:r>
      <w:r w:rsidDel="00000000" w:rsidR="00000000" w:rsidRPr="00000000">
        <w:rPr>
          <w:sz w:val="24"/>
          <w:szCs w:val="24"/>
          <w:rtl w:val="0"/>
        </w:rPr>
        <w:t xml:space="preserve">. Disponível em:</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https://expressjs.com/</w:t>
        </w:r>
      </w:hyperlink>
      <w:r w:rsidDel="00000000" w:rsidR="00000000" w:rsidRPr="00000000">
        <w:rPr>
          <w:sz w:val="24"/>
          <w:szCs w:val="24"/>
          <w:rtl w:val="0"/>
        </w:rPr>
        <w:t xml:space="preserve">. Acesso em: 11 jun. 2025.</w:t>
      </w:r>
    </w:p>
    <w:p w:rsidR="00000000" w:rsidDel="00000000" w:rsidP="00000000" w:rsidRDefault="00000000" w:rsidRPr="00000000" w14:paraId="00000059">
      <w:pPr>
        <w:spacing w:after="240" w:before="240" w:line="360" w:lineRule="auto"/>
        <w:jc w:val="both"/>
        <w:rPr>
          <w:sz w:val="24"/>
          <w:szCs w:val="24"/>
        </w:rPr>
      </w:pPr>
      <w:r w:rsidDel="00000000" w:rsidR="00000000" w:rsidRPr="00000000">
        <w:rPr>
          <w:sz w:val="24"/>
          <w:szCs w:val="24"/>
          <w:rtl w:val="0"/>
        </w:rPr>
        <w:t xml:space="preserve">FERREIRA, Iago. </w:t>
      </w:r>
      <w:r w:rsidDel="00000000" w:rsidR="00000000" w:rsidRPr="00000000">
        <w:rPr>
          <w:i w:val="1"/>
          <w:sz w:val="24"/>
          <w:szCs w:val="24"/>
          <w:rtl w:val="0"/>
        </w:rPr>
        <w:t xml:space="preserve">Aprenda Cloud e DevOps do ZERO</w:t>
      </w:r>
      <w:r w:rsidDel="00000000" w:rsidR="00000000" w:rsidRPr="00000000">
        <w:rPr>
          <w:sz w:val="24"/>
          <w:szCs w:val="24"/>
          <w:rtl w:val="0"/>
        </w:rPr>
        <w:t xml:space="preserve">. [S.l.]: YouTube, 2023. Disponível em:</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https://www.youtube.com/watch?v=N3tNmoLbKwg</w:t>
        </w:r>
      </w:hyperlink>
      <w:r w:rsidDel="00000000" w:rsidR="00000000" w:rsidRPr="00000000">
        <w:rPr>
          <w:sz w:val="24"/>
          <w:szCs w:val="24"/>
          <w:rtl w:val="0"/>
        </w:rPr>
        <w:t xml:space="preserve">. Acesso em: 11 jun. 2025.</w:t>
      </w:r>
    </w:p>
    <w:p w:rsidR="00000000" w:rsidDel="00000000" w:rsidP="00000000" w:rsidRDefault="00000000" w:rsidRPr="00000000" w14:paraId="0000005A">
      <w:pPr>
        <w:spacing w:after="240" w:before="240" w:line="360" w:lineRule="auto"/>
        <w:jc w:val="both"/>
        <w:rPr>
          <w:sz w:val="24"/>
          <w:szCs w:val="24"/>
        </w:rPr>
      </w:pPr>
      <w:r w:rsidDel="00000000" w:rsidR="00000000" w:rsidRPr="00000000">
        <w:rPr>
          <w:sz w:val="24"/>
          <w:szCs w:val="24"/>
          <w:rtl w:val="0"/>
        </w:rPr>
        <w:t xml:space="preserve">GODOY, Leandro. </w:t>
      </w:r>
      <w:r w:rsidDel="00000000" w:rsidR="00000000" w:rsidRPr="00000000">
        <w:rPr>
          <w:i w:val="1"/>
          <w:sz w:val="24"/>
          <w:szCs w:val="24"/>
          <w:rtl w:val="0"/>
        </w:rPr>
        <w:t xml:space="preserve">PostgreSQL: Guia do Programador</w:t>
      </w:r>
      <w:r w:rsidDel="00000000" w:rsidR="00000000" w:rsidRPr="00000000">
        <w:rPr>
          <w:sz w:val="24"/>
          <w:szCs w:val="24"/>
          <w:rtl w:val="0"/>
        </w:rPr>
        <w:t xml:space="preserve">. São Paulo: Novatec Editora, 2019.</w:t>
      </w:r>
    </w:p>
    <w:p w:rsidR="00000000" w:rsidDel="00000000" w:rsidP="00000000" w:rsidRDefault="00000000" w:rsidRPr="00000000" w14:paraId="0000005B">
      <w:pPr>
        <w:spacing w:after="240" w:before="240" w:line="360" w:lineRule="auto"/>
        <w:jc w:val="both"/>
        <w:rPr>
          <w:sz w:val="24"/>
          <w:szCs w:val="24"/>
        </w:rPr>
      </w:pPr>
      <w:r w:rsidDel="00000000" w:rsidR="00000000" w:rsidRPr="00000000">
        <w:rPr>
          <w:sz w:val="24"/>
          <w:szCs w:val="24"/>
          <w:rtl w:val="0"/>
        </w:rPr>
        <w:t xml:space="preserve">KIPPER, Fernanda. </w:t>
      </w:r>
      <w:r w:rsidDel="00000000" w:rsidR="00000000" w:rsidRPr="00000000">
        <w:rPr>
          <w:i w:val="1"/>
          <w:sz w:val="24"/>
          <w:szCs w:val="24"/>
          <w:rtl w:val="0"/>
        </w:rPr>
        <w:t xml:space="preserve">Docker e Docker Compose na Prática</w:t>
      </w:r>
      <w:r w:rsidDel="00000000" w:rsidR="00000000" w:rsidRPr="00000000">
        <w:rPr>
          <w:sz w:val="24"/>
          <w:szCs w:val="24"/>
          <w:rtl w:val="0"/>
        </w:rPr>
        <w:t xml:space="preserve">. [S.l.]: YouTube, 2022. Disponível em:</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https://www.youtube.com/watch?v=DdoncfOdru8</w:t>
        </w:r>
      </w:hyperlink>
      <w:r w:rsidDel="00000000" w:rsidR="00000000" w:rsidRPr="00000000">
        <w:rPr>
          <w:sz w:val="24"/>
          <w:szCs w:val="24"/>
          <w:rtl w:val="0"/>
        </w:rPr>
        <w:t xml:space="preserve">. Acesso em: 11 jun. 2025.</w:t>
      </w:r>
    </w:p>
    <w:p w:rsidR="00000000" w:rsidDel="00000000" w:rsidP="00000000" w:rsidRDefault="00000000" w:rsidRPr="00000000" w14:paraId="0000005C">
      <w:pPr>
        <w:spacing w:after="240" w:before="240" w:line="360" w:lineRule="auto"/>
        <w:jc w:val="both"/>
        <w:rPr>
          <w:sz w:val="24"/>
          <w:szCs w:val="24"/>
        </w:rPr>
      </w:pPr>
      <w:r w:rsidDel="00000000" w:rsidR="00000000" w:rsidRPr="00000000">
        <w:rPr>
          <w:sz w:val="24"/>
          <w:szCs w:val="24"/>
          <w:rtl w:val="0"/>
        </w:rPr>
        <w:t xml:space="preserve">NEWMAN, Sam. </w:t>
      </w:r>
      <w:r w:rsidDel="00000000" w:rsidR="00000000" w:rsidRPr="00000000">
        <w:rPr>
          <w:i w:val="1"/>
          <w:sz w:val="24"/>
          <w:szCs w:val="24"/>
          <w:rtl w:val="0"/>
        </w:rPr>
        <w:t xml:space="preserve">Building Microservices</w:t>
      </w:r>
      <w:r w:rsidDel="00000000" w:rsidR="00000000" w:rsidRPr="00000000">
        <w:rPr>
          <w:sz w:val="24"/>
          <w:szCs w:val="24"/>
          <w:rtl w:val="0"/>
        </w:rPr>
        <w:t xml:space="preserve">. 2nd ed. Sebastopol: O’Reilly Media, 2021.</w:t>
      </w:r>
    </w:p>
    <w:p w:rsidR="00000000" w:rsidDel="00000000" w:rsidP="00000000" w:rsidRDefault="00000000" w:rsidRPr="00000000" w14:paraId="0000005D">
      <w:pPr>
        <w:spacing w:after="240" w:before="240" w:line="360" w:lineRule="auto"/>
        <w:jc w:val="both"/>
        <w:rPr>
          <w:sz w:val="24"/>
          <w:szCs w:val="24"/>
        </w:rPr>
      </w:pPr>
      <w:r w:rsidDel="00000000" w:rsidR="00000000" w:rsidRPr="00000000">
        <w:rPr>
          <w:sz w:val="24"/>
          <w:szCs w:val="24"/>
          <w:rtl w:val="0"/>
        </w:rPr>
        <w:t xml:space="preserve">Node.js Foundation. </w:t>
      </w:r>
      <w:r w:rsidDel="00000000" w:rsidR="00000000" w:rsidRPr="00000000">
        <w:rPr>
          <w:i w:val="1"/>
          <w:sz w:val="24"/>
          <w:szCs w:val="24"/>
          <w:rtl w:val="0"/>
        </w:rPr>
        <w:t xml:space="preserve">Node.js Documentation</w:t>
      </w:r>
      <w:r w:rsidDel="00000000" w:rsidR="00000000" w:rsidRPr="00000000">
        <w:rPr>
          <w:sz w:val="24"/>
          <w:szCs w:val="24"/>
          <w:rtl w:val="0"/>
        </w:rPr>
        <w:t xml:space="preserve">. Disponível em:</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https://nodejs.org/en/docs</w:t>
        </w:r>
      </w:hyperlink>
      <w:r w:rsidDel="00000000" w:rsidR="00000000" w:rsidRPr="00000000">
        <w:rPr>
          <w:sz w:val="24"/>
          <w:szCs w:val="24"/>
          <w:rtl w:val="0"/>
        </w:rPr>
        <w:t xml:space="preserve">. Acesso em: 11 jun. 2025.</w:t>
      </w:r>
    </w:p>
    <w:p w:rsidR="00000000" w:rsidDel="00000000" w:rsidP="00000000" w:rsidRDefault="00000000" w:rsidRPr="00000000" w14:paraId="0000005E">
      <w:pPr>
        <w:spacing w:after="240" w:before="240" w:line="360" w:lineRule="auto"/>
        <w:jc w:val="both"/>
        <w:rPr>
          <w:sz w:val="24"/>
          <w:szCs w:val="24"/>
        </w:rPr>
      </w:pPr>
      <w:r w:rsidDel="00000000" w:rsidR="00000000" w:rsidRPr="00000000">
        <w:rPr>
          <w:sz w:val="24"/>
          <w:szCs w:val="24"/>
          <w:rtl w:val="0"/>
        </w:rPr>
        <w:t xml:space="preserve">OPENAI. </w:t>
      </w:r>
      <w:r w:rsidDel="00000000" w:rsidR="00000000" w:rsidRPr="00000000">
        <w:rPr>
          <w:i w:val="1"/>
          <w:sz w:val="24"/>
          <w:szCs w:val="24"/>
          <w:rtl w:val="0"/>
        </w:rPr>
        <w:t xml:space="preserve">ChatGPT</w:t>
      </w:r>
      <w:r w:rsidDel="00000000" w:rsidR="00000000" w:rsidRPr="00000000">
        <w:rPr>
          <w:sz w:val="24"/>
          <w:szCs w:val="24"/>
          <w:rtl w:val="0"/>
        </w:rPr>
        <w:t xml:space="preserve">. São Francisco, 2025. Disponível em:</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https://chat.openai.com</w:t>
        </w:r>
      </w:hyperlink>
      <w:r w:rsidDel="00000000" w:rsidR="00000000" w:rsidRPr="00000000">
        <w:rPr>
          <w:sz w:val="24"/>
          <w:szCs w:val="24"/>
          <w:rtl w:val="0"/>
        </w:rPr>
        <w:t xml:space="preserve">. Acesso em: 11 jun. 2025. Utilizado como apoio para sugestões de escrita e aprimoramento textual durante o desenvolvimento do relatório.</w:t>
      </w:r>
    </w:p>
    <w:p w:rsidR="00000000" w:rsidDel="00000000" w:rsidP="00000000" w:rsidRDefault="00000000" w:rsidRPr="00000000" w14:paraId="0000005F">
      <w:pPr>
        <w:spacing w:after="240" w:before="240" w:line="360" w:lineRule="auto"/>
        <w:jc w:val="both"/>
        <w:rPr>
          <w:sz w:val="24"/>
          <w:szCs w:val="24"/>
        </w:rPr>
      </w:pPr>
      <w:r w:rsidDel="00000000" w:rsidR="00000000" w:rsidRPr="00000000">
        <w:rPr>
          <w:sz w:val="24"/>
          <w:szCs w:val="24"/>
          <w:rtl w:val="0"/>
        </w:rPr>
        <w:t xml:space="preserve">PostgreSQL Global Development Group. </w:t>
      </w:r>
      <w:r w:rsidDel="00000000" w:rsidR="00000000" w:rsidRPr="00000000">
        <w:rPr>
          <w:i w:val="1"/>
          <w:sz w:val="24"/>
          <w:szCs w:val="24"/>
          <w:rtl w:val="0"/>
        </w:rPr>
        <w:t xml:space="preserve">PostgreSQL Documentation</w:t>
      </w:r>
      <w:r w:rsidDel="00000000" w:rsidR="00000000" w:rsidRPr="00000000">
        <w:rPr>
          <w:sz w:val="24"/>
          <w:szCs w:val="24"/>
          <w:rtl w:val="0"/>
        </w:rPr>
        <w:t xml:space="preserve">. Disponível em:</w:t>
      </w:r>
      <w:hyperlink r:id="rId19">
        <w:r w:rsidDel="00000000" w:rsidR="00000000" w:rsidRPr="00000000">
          <w:rPr>
            <w:sz w:val="24"/>
            <w:szCs w:val="24"/>
            <w:rtl w:val="0"/>
          </w:rPr>
          <w:t xml:space="preserve"> </w:t>
        </w:r>
      </w:hyperlink>
      <w:hyperlink r:id="rId20">
        <w:r w:rsidDel="00000000" w:rsidR="00000000" w:rsidRPr="00000000">
          <w:rPr>
            <w:color w:val="1155cc"/>
            <w:sz w:val="24"/>
            <w:szCs w:val="24"/>
            <w:u w:val="single"/>
            <w:rtl w:val="0"/>
          </w:rPr>
          <w:t xml:space="preserve">https://www.postgresql.org/docs/</w:t>
        </w:r>
      </w:hyperlink>
      <w:r w:rsidDel="00000000" w:rsidR="00000000" w:rsidRPr="00000000">
        <w:rPr>
          <w:sz w:val="24"/>
          <w:szCs w:val="24"/>
          <w:rtl w:val="0"/>
        </w:rPr>
        <w:t xml:space="preserve">. Acesso em: 11 jun. 2025.</w:t>
      </w:r>
    </w:p>
    <w:p w:rsidR="00000000" w:rsidDel="00000000" w:rsidP="00000000" w:rsidRDefault="00000000" w:rsidRPr="00000000" w14:paraId="00000060">
      <w:pPr>
        <w:spacing w:after="240" w:before="240" w:line="360" w:lineRule="auto"/>
        <w:jc w:val="both"/>
        <w:rPr>
          <w:sz w:val="24"/>
          <w:szCs w:val="24"/>
        </w:rPr>
      </w:pPr>
      <w:r w:rsidDel="00000000" w:rsidR="00000000" w:rsidRPr="00000000">
        <w:rPr>
          <w:sz w:val="24"/>
          <w:szCs w:val="24"/>
          <w:rtl w:val="0"/>
        </w:rPr>
        <w:t xml:space="preserve">Postman, Inc. </w:t>
      </w:r>
      <w:r w:rsidDel="00000000" w:rsidR="00000000" w:rsidRPr="00000000">
        <w:rPr>
          <w:i w:val="1"/>
          <w:sz w:val="24"/>
          <w:szCs w:val="24"/>
          <w:rtl w:val="0"/>
        </w:rPr>
        <w:t xml:space="preserve">Postman Learning Center</w:t>
      </w:r>
      <w:r w:rsidDel="00000000" w:rsidR="00000000" w:rsidRPr="00000000">
        <w:rPr>
          <w:sz w:val="24"/>
          <w:szCs w:val="24"/>
          <w:rtl w:val="0"/>
        </w:rPr>
        <w:t xml:space="preserve">. Disponível em:</w:t>
      </w:r>
      <w:hyperlink r:id="rId21">
        <w:r w:rsidDel="00000000" w:rsidR="00000000" w:rsidRPr="00000000">
          <w:rPr>
            <w:sz w:val="24"/>
            <w:szCs w:val="24"/>
            <w:rtl w:val="0"/>
          </w:rPr>
          <w:t xml:space="preserve"> </w:t>
        </w:r>
      </w:hyperlink>
      <w:hyperlink r:id="rId22">
        <w:r w:rsidDel="00000000" w:rsidR="00000000" w:rsidRPr="00000000">
          <w:rPr>
            <w:color w:val="1155cc"/>
            <w:sz w:val="24"/>
            <w:szCs w:val="24"/>
            <w:u w:val="single"/>
            <w:rtl w:val="0"/>
          </w:rPr>
          <w:t xml:space="preserve">https://learning.postman.com/</w:t>
        </w:r>
      </w:hyperlink>
      <w:r w:rsidDel="00000000" w:rsidR="00000000" w:rsidRPr="00000000">
        <w:rPr>
          <w:sz w:val="24"/>
          <w:szCs w:val="24"/>
          <w:rtl w:val="0"/>
        </w:rPr>
        <w:t xml:space="preserve">. Acesso em: 11 jun. 2025.</w:t>
      </w:r>
    </w:p>
    <w:p w:rsidR="00000000" w:rsidDel="00000000" w:rsidP="00000000" w:rsidRDefault="00000000" w:rsidRPr="00000000" w14:paraId="00000061">
      <w:pPr>
        <w:spacing w:after="240" w:before="240" w:line="360" w:lineRule="auto"/>
        <w:jc w:val="both"/>
        <w:rPr>
          <w:sz w:val="24"/>
          <w:szCs w:val="24"/>
        </w:rPr>
      </w:pPr>
      <w:r w:rsidDel="00000000" w:rsidR="00000000" w:rsidRPr="00000000">
        <w:rPr>
          <w:sz w:val="24"/>
          <w:szCs w:val="24"/>
          <w:rtl w:val="0"/>
        </w:rPr>
        <w:t xml:space="preserve">RICHARDSON, Leonard; RUBY, Mike. </w:t>
      </w:r>
      <w:r w:rsidDel="00000000" w:rsidR="00000000" w:rsidRPr="00000000">
        <w:rPr>
          <w:i w:val="1"/>
          <w:sz w:val="24"/>
          <w:szCs w:val="24"/>
          <w:rtl w:val="0"/>
        </w:rPr>
        <w:t xml:space="preserve">RESTful Web Services</w:t>
      </w:r>
      <w:r w:rsidDel="00000000" w:rsidR="00000000" w:rsidRPr="00000000">
        <w:rPr>
          <w:sz w:val="24"/>
          <w:szCs w:val="24"/>
          <w:rtl w:val="0"/>
        </w:rPr>
        <w:t xml:space="preserve">. Sebastopol: O’Reilly Media, 2007.</w:t>
      </w:r>
    </w:p>
    <w:p w:rsidR="00000000" w:rsidDel="00000000" w:rsidP="00000000" w:rsidRDefault="00000000" w:rsidRPr="00000000" w14:paraId="00000062">
      <w:pPr>
        <w:spacing w:after="240" w:before="240" w:line="360" w:lineRule="auto"/>
        <w:jc w:val="both"/>
        <w:rPr>
          <w:sz w:val="24"/>
          <w:szCs w:val="24"/>
        </w:rPr>
      </w:pPr>
      <w:r w:rsidDel="00000000" w:rsidR="00000000" w:rsidRPr="00000000">
        <w:rPr>
          <w:sz w:val="24"/>
          <w:szCs w:val="24"/>
          <w:rtl w:val="0"/>
        </w:rPr>
        <w:t xml:space="preserve">TANENBAUM, Andrew S.; VAN STEEN, Maarten. </w:t>
      </w:r>
      <w:r w:rsidDel="00000000" w:rsidR="00000000" w:rsidRPr="00000000">
        <w:rPr>
          <w:i w:val="1"/>
          <w:sz w:val="24"/>
          <w:szCs w:val="24"/>
          <w:rtl w:val="0"/>
        </w:rPr>
        <w:t xml:space="preserve">Sistemas Distribuídos: Princípios e Paradigmas</w:t>
      </w:r>
      <w:r w:rsidDel="00000000" w:rsidR="00000000" w:rsidRPr="00000000">
        <w:rPr>
          <w:sz w:val="24"/>
          <w:szCs w:val="24"/>
          <w:rtl w:val="0"/>
        </w:rPr>
        <w:t xml:space="preserve">. 2. ed. São Paulo: Pearson, 2007.</w:t>
      </w:r>
    </w:p>
    <w:p w:rsidR="00000000" w:rsidDel="00000000" w:rsidP="00000000" w:rsidRDefault="00000000" w:rsidRPr="00000000" w14:paraId="00000063">
      <w:pPr>
        <w:spacing w:after="240" w:before="240" w:line="360" w:lineRule="auto"/>
        <w:jc w:val="both"/>
        <w:rPr>
          <w:sz w:val="24"/>
          <w:szCs w:val="24"/>
        </w:rPr>
      </w:pPr>
      <w:r w:rsidDel="00000000" w:rsidR="00000000" w:rsidRPr="00000000">
        <w:rPr>
          <w:sz w:val="24"/>
          <w:szCs w:val="24"/>
          <w:rtl w:val="0"/>
        </w:rPr>
        <w:t xml:space="preserve">TURNBULL, James. </w:t>
      </w:r>
      <w:r w:rsidDel="00000000" w:rsidR="00000000" w:rsidRPr="00000000">
        <w:rPr>
          <w:i w:val="1"/>
          <w:sz w:val="24"/>
          <w:szCs w:val="24"/>
          <w:rtl w:val="0"/>
        </w:rPr>
        <w:t xml:space="preserve">The Docker Book: Containerization is the New Virtualization</w:t>
      </w:r>
      <w:r w:rsidDel="00000000" w:rsidR="00000000" w:rsidRPr="00000000">
        <w:rPr>
          <w:sz w:val="24"/>
          <w:szCs w:val="24"/>
          <w:rtl w:val="0"/>
        </w:rPr>
        <w:t xml:space="preserve">. Independently published, 2014.</w:t>
      </w:r>
    </w:p>
    <w:p w:rsidR="00000000" w:rsidDel="00000000" w:rsidP="00000000" w:rsidRDefault="00000000" w:rsidRPr="00000000" w14:paraId="00000064">
      <w:pPr>
        <w:spacing w:after="240" w:before="240" w:line="360" w:lineRule="auto"/>
        <w:jc w:val="both"/>
        <w:rPr>
          <w:b w:val="1"/>
          <w:sz w:val="26"/>
          <w:szCs w:val="26"/>
        </w:rPr>
      </w:pPr>
      <w:r w:rsidDel="00000000" w:rsidR="00000000" w:rsidRPr="00000000">
        <w:rPr>
          <w:rtl w:val="0"/>
        </w:rPr>
      </w:r>
    </w:p>
    <w:p w:rsidR="00000000" w:rsidDel="00000000" w:rsidP="00000000" w:rsidRDefault="00000000" w:rsidRPr="00000000" w14:paraId="0000006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66">
      <w:pPr>
        <w:spacing w:after="240" w:before="240" w:line="360" w:lineRule="auto"/>
        <w:jc w:val="both"/>
        <w:rPr>
          <w:b w:val="1"/>
          <w:sz w:val="26"/>
          <w:szCs w:val="26"/>
        </w:rPr>
      </w:pPr>
      <w:r w:rsidDel="00000000" w:rsidR="00000000" w:rsidRPr="00000000">
        <w:rPr>
          <w:rtl w:val="0"/>
        </w:rPr>
      </w:r>
    </w:p>
    <w:p w:rsidR="00000000" w:rsidDel="00000000" w:rsidP="00000000" w:rsidRDefault="00000000" w:rsidRPr="00000000" w14:paraId="00000067">
      <w:pPr>
        <w:spacing w:line="360" w:lineRule="auto"/>
        <w:ind w:left="720" w:firstLine="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ostgresql.org/docs/" TargetMode="External"/><Relationship Id="rId11" Type="http://schemas.openxmlformats.org/officeDocument/2006/relationships/hyperlink" Target="https://www.youtube.com/watch?v=N3tNmoLbKwg" TargetMode="External"/><Relationship Id="rId22" Type="http://schemas.openxmlformats.org/officeDocument/2006/relationships/hyperlink" Target="https://learning.postman.com/" TargetMode="External"/><Relationship Id="rId10" Type="http://schemas.openxmlformats.org/officeDocument/2006/relationships/hyperlink" Target="https://expressjs.com/" TargetMode="External"/><Relationship Id="rId21" Type="http://schemas.openxmlformats.org/officeDocument/2006/relationships/hyperlink" Target="https://learning.postman.com/" TargetMode="External"/><Relationship Id="rId13" Type="http://schemas.openxmlformats.org/officeDocument/2006/relationships/hyperlink" Target="https://www.youtube.com/watch?v=DdoncfOdru8" TargetMode="External"/><Relationship Id="rId12" Type="http://schemas.openxmlformats.org/officeDocument/2006/relationships/hyperlink" Target="https://www.youtube.com/watch?v=N3tNmoLbKw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pressjs.com/" TargetMode="External"/><Relationship Id="rId15" Type="http://schemas.openxmlformats.org/officeDocument/2006/relationships/hyperlink" Target="https://nodejs.org/en/docs" TargetMode="External"/><Relationship Id="rId14" Type="http://schemas.openxmlformats.org/officeDocument/2006/relationships/hyperlink" Target="https://www.youtube.com/watch?v=DdoncfOdru8" TargetMode="External"/><Relationship Id="rId17" Type="http://schemas.openxmlformats.org/officeDocument/2006/relationships/hyperlink" Target="https://chat.openai.com" TargetMode="External"/><Relationship Id="rId16" Type="http://schemas.openxmlformats.org/officeDocument/2006/relationships/hyperlink" Target="https://nodejs.org/en/docs" TargetMode="External"/><Relationship Id="rId5" Type="http://schemas.openxmlformats.org/officeDocument/2006/relationships/styles" Target="styles.xml"/><Relationship Id="rId19" Type="http://schemas.openxmlformats.org/officeDocument/2006/relationships/hyperlink" Target="https://www.postgresql.org/docs/" TargetMode="External"/><Relationship Id="rId6" Type="http://schemas.openxmlformats.org/officeDocument/2006/relationships/image" Target="media/image1.png"/><Relationship Id="rId18" Type="http://schemas.openxmlformats.org/officeDocument/2006/relationships/hyperlink" Target="https://chat.openai.com" TargetMode="External"/><Relationship Id="rId7" Type="http://schemas.openxmlformats.org/officeDocument/2006/relationships/hyperlink" Target="https://docs.docker.com/" TargetMode="External"/><Relationship Id="rId8" Type="http://schemas.openxmlformats.org/officeDocument/2006/relationships/hyperlink" Target="https://docs.dock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