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xxxx</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t xml:space="preserve">Mis intereses profesionales se han reafirmado y consolidado. Al inicio, me sentía motivado en gestión y bases de datos. El Proyecto APT me permitió aplicar estas áreas, confirmando que es donde mejor me desempeño.</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El Proyecto APT me permitió aplicar la gestión y el análisis de datos, lo que reforzó mi gusto por esas áreas. Adicionalmente, el proyecto incluyó el desarrollo de una página web y una aplicación, lo que implicó programación. Esto me enseñó que, si bien la programación no es mi área favorita, es un complemento fundamental para la gestión de soluciones informáticas, lo cual es útil para mi formación como ingeniero en informática.</w:t>
            </w:r>
          </w:p>
        </w:tc>
      </w:tr>
    </w:tbl>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Mi fortaleza en el trabajo en equipo se consolidó al lograr compromiso y calidad en los entregables. Las debilidades iniciales (dificultad para consensos y concentración) se gestionaron activamente: aplicamos congelamiento de alcance por sprint y definimos una fuente única de verdad para mantener el foco.</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Continuaré buscando roles de coordinación o liderazgo en proyectos para aprovechar mi capacidad de gestión y colaboración. Aplicaré las metodologías de trazabilidad y sprints que resultaron ser sólidas en este proyecto.</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Mejorar la formalización de acuerdos por escrito para evitar incongruencias y retrabajos. Para el foco y calidad, implementará un bloque de QA y documentación dedicada, junto con el uso de checklists de cierre diario.</w:t>
            </w:r>
            <w:r w:rsidDel="00000000" w:rsidR="00000000" w:rsidRPr="00000000">
              <w:rPr>
                <w:rtl w:val="0"/>
              </w:rPr>
            </w:r>
          </w:p>
        </w:tc>
      </w:tr>
    </w:tbl>
    <w:p w:rsidR="00000000" w:rsidDel="00000000" w:rsidP="00000000" w:rsidRDefault="00000000" w:rsidRPr="00000000" w14:paraId="0000001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Mis proyecciones se han reafirmado, ya que el proyecto se alineó directamente con mis intereses en gestión de proyectos y bases de datos. La experiencia validó mi proyección de que estas son las áreas de mayor motivación y seguridad profesional.</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Me imagino como Líder de Proyectos Informáticos, coordinando equipos e iniciativas completas, o como Especialista/Arquitecto de Datos, creando soluciones de bases de datos que aporten valor estratégico a una organización.</w:t>
            </w:r>
          </w:p>
          <w:p w:rsidR="00000000" w:rsidDel="00000000" w:rsidP="00000000" w:rsidRDefault="00000000" w:rsidRPr="00000000" w14:paraId="00000020">
            <w:pPr>
              <w:jc w:val="both"/>
              <w:rPr>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Lo positivo fue el compromiso mutuo, la colaboración y la toma de decisiones técnicas oportunas, logrando cumplimiento de hitos. Lo negativo fue la necesidad de una comunicación más proactiva y oportuna, ya que la retroalimentación tardía causó ligeros retrasos en algunas actividades.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Debo mejorar en la formalización de acuerdos clave para evitar incongruencias. Además, establecer revisiones periódicas tempranas y asegurar que el QA y la documentación se realicen paralelamente al desarrollo, en lugar de al final.</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character" w:styleId="citation-179" w:customStyle="1">
    <w:name w:val="citation-179"/>
    <w:basedOn w:val="Fuentedeprrafopredeter"/>
    <w:rsid w:val="004055C7"/>
  </w:style>
  <w:style w:type="character" w:styleId="citation-178" w:customStyle="1">
    <w:name w:val="citation-178"/>
    <w:basedOn w:val="Fuentedeprrafopredeter"/>
    <w:rsid w:val="004055C7"/>
  </w:style>
  <w:style w:type="character" w:styleId="citation-110" w:customStyle="1">
    <w:name w:val="citation-110"/>
    <w:basedOn w:val="Fuentedeprrafopredeter"/>
    <w:rsid w:val="004055C7"/>
  </w:style>
  <w:style w:type="character" w:styleId="citation-109" w:customStyle="1">
    <w:name w:val="citation-109"/>
    <w:basedOn w:val="Fuentedeprrafopredeter"/>
    <w:rsid w:val="004055C7"/>
  </w:style>
  <w:style w:type="character" w:styleId="citation-108" w:customStyle="1">
    <w:name w:val="citation-108"/>
    <w:basedOn w:val="Fuentedeprrafopredeter"/>
    <w:rsid w:val="004055C7"/>
  </w:style>
  <w:style w:type="character" w:styleId="citation-107" w:customStyle="1">
    <w:name w:val="citation-107"/>
    <w:basedOn w:val="Fuentedeprrafopredeter"/>
    <w:rsid w:val="004055C7"/>
  </w:style>
  <w:style w:type="character" w:styleId="citation-215" w:customStyle="1">
    <w:name w:val="citation-215"/>
    <w:basedOn w:val="Fuentedeprrafopredeter"/>
    <w:rsid w:val="004055C7"/>
  </w:style>
  <w:style w:type="character" w:styleId="citation-214" w:customStyle="1">
    <w:name w:val="citation-214"/>
    <w:basedOn w:val="Fuentedeprrafopredeter"/>
    <w:rsid w:val="004055C7"/>
  </w:style>
  <w:style w:type="character" w:styleId="citation-213" w:customStyle="1">
    <w:name w:val="citation-213"/>
    <w:basedOn w:val="Fuentedeprrafopredeter"/>
    <w:rsid w:val="004055C7"/>
  </w:style>
  <w:style w:type="character" w:styleId="citation-212" w:customStyle="1">
    <w:name w:val="citation-212"/>
    <w:basedOn w:val="Fuentedeprrafopredeter"/>
    <w:rsid w:val="004055C7"/>
  </w:style>
  <w:style w:type="character" w:styleId="citation-211" w:customStyle="1">
    <w:name w:val="citation-211"/>
    <w:basedOn w:val="Fuentedeprrafopredeter"/>
    <w:rsid w:val="004055C7"/>
  </w:style>
  <w:style w:type="character" w:styleId="citation-210" w:customStyle="1">
    <w:name w:val="citation-210"/>
    <w:basedOn w:val="Fuentedeprrafopredeter"/>
    <w:rsid w:val="004055C7"/>
  </w:style>
  <w:style w:type="character" w:styleId="citation-209" w:customStyle="1">
    <w:name w:val="citation-209"/>
    <w:basedOn w:val="Fuentedeprrafopredeter"/>
    <w:rsid w:val="004055C7"/>
  </w:style>
  <w:style w:type="character" w:styleId="citation-208" w:customStyle="1">
    <w:name w:val="citation-208"/>
    <w:basedOn w:val="Fuentedeprrafopredeter"/>
    <w:rsid w:val="004055C7"/>
  </w:style>
  <w:style w:type="character" w:styleId="citation-207" w:customStyle="1">
    <w:name w:val="citation-207"/>
    <w:basedOn w:val="Fuentedeprrafopredeter"/>
    <w:rsid w:val="004055C7"/>
  </w:style>
  <w:style w:type="character" w:styleId="citation-206" w:customStyle="1">
    <w:name w:val="citation-206"/>
    <w:basedOn w:val="Fuentedeprrafopredeter"/>
    <w:rsid w:val="004055C7"/>
  </w:style>
  <w:style w:type="character" w:styleId="citation-205" w:customStyle="1">
    <w:name w:val="citation-205"/>
    <w:basedOn w:val="Fuentedeprrafopredeter"/>
    <w:rsid w:val="004055C7"/>
  </w:style>
  <w:style w:type="character" w:styleId="citation-204" w:customStyle="1">
    <w:name w:val="citation-204"/>
    <w:basedOn w:val="Fuentedeprrafopredeter"/>
    <w:rsid w:val="004055C7"/>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gjINzJ/YRZOl2Tb4qMVylcUog==">CgMxLjA4AHIhMW1oTWlfMmNOR1lmTUVma3puR3l5QVdwUzRoQi0wX1lM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