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Extended Notes</w:t>
      </w:r>
    </w:p>
    <w:p>
      <w:r>
        <w:t>Note 0000: the projector preserves ordinary paragraphs exactly.</w:t>
      </w:r>
    </w:p>
    <w:p>
      <w:r>
        <w:t>Note 0001: the projector preserves ordinary paragraphs exactly.</w:t>
      </w:r>
    </w:p>
    <w:p>
      <w:r>
        <w:t>Note 0002: the projector preserves ordinary paragraphs exactly.</w:t>
      </w:r>
    </w:p>
    <w:p>
      <w:r>
        <w:t>Note 0003: the projector preserves ordinary paragraphs exactly.</w:t>
      </w:r>
    </w:p>
    <w:p>
      <w:r>
        <w:t>Note 0004: the projector preserves ordinary paragraphs exactly.</w:t>
      </w:r>
    </w:p>
    <w:p>
      <w:r>
        <w:t>Note 0005: the projector preserves ordinary paragraphs exactly.</w:t>
      </w:r>
    </w:p>
    <w:p>
      <w:r>
        <w:t>Note 0006: the projector preserves ordinary paragraphs exactly.</w:t>
      </w:r>
    </w:p>
    <w:p>
      <w:r>
        <w:t>Note 0007: the projector preserves ordinary paragraphs exactly.</w:t>
      </w:r>
    </w:p>
  </w:body>
</w:document>
</file>

<file path=word/numbering.xml><?xml version="1.0" encoding="utf-8"?>
<w:numbering xmlns:w="http://schemas.openxmlformats.org/wordprocessingml/2006/main">
  <w:num w:numId="1">
    <w:abstractNumId w:val="0"/>
  </w:num>
  <w:abstractNum w:abstractNumId="0">
    <w:lvl w:ilvl="0">
      <w:numFmt w:val="bullet"/>
      <w:lvlText w:val="*"/>
    </w:lvl>
  </w:abstract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/Relationships>
</file>