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59" w:rsidRDefault="003D3F62">
      <w:r>
        <w:t>There are two main parts to the program. The first part is parsing the expression and then the second part is comparing that to the targ</w:t>
      </w:r>
      <w:r w:rsidR="00BE0DE6">
        <w:t xml:space="preserve">et. When parsing the expression, </w:t>
      </w:r>
      <w:r w:rsidR="008977C9">
        <w:t>the program steps thr</w:t>
      </w:r>
      <w:r w:rsidR="00CE6E10">
        <w:t>ou</w:t>
      </w:r>
      <w:r w:rsidR="00240C7A">
        <w:t>gh the expression and forms an Expression T</w:t>
      </w:r>
      <w:r w:rsidR="00CE6E10">
        <w:t>ree</w:t>
      </w:r>
      <w:r w:rsidR="00240C7A">
        <w:t xml:space="preserve"> using a discriminated union</w:t>
      </w:r>
      <w:r w:rsidR="00CE6E10">
        <w:t xml:space="preserve">. </w:t>
      </w:r>
      <w:r w:rsidR="00240C7A">
        <w:t xml:space="preserve">A discriminated </w:t>
      </w:r>
      <w:r w:rsidR="00066DDE">
        <w:t xml:space="preserve">union has a type for each of the symbols that </w:t>
      </w:r>
      <w:r w:rsidR="00D875EE">
        <w:t xml:space="preserve">occur in the expression, a literal character, a dot, an asterisk, a pipe or </w:t>
      </w:r>
      <w:r w:rsidR="00073F78">
        <w:t>brackets as well as a type for a</w:t>
      </w:r>
      <w:bookmarkStart w:id="0" w:name="_GoBack"/>
      <w:bookmarkEnd w:id="0"/>
      <w:r w:rsidR="00D875EE">
        <w:t>n End character.</w:t>
      </w:r>
    </w:p>
    <w:p w:rsidR="00D875EE" w:rsidRDefault="00D875EE"/>
    <w:sectPr w:rsidR="00D8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B0"/>
    <w:rsid w:val="00066DDE"/>
    <w:rsid w:val="00073F78"/>
    <w:rsid w:val="00240C7A"/>
    <w:rsid w:val="002F1159"/>
    <w:rsid w:val="003D3F62"/>
    <w:rsid w:val="008977C9"/>
    <w:rsid w:val="00B061B0"/>
    <w:rsid w:val="00BE0DE6"/>
    <w:rsid w:val="00CE6E10"/>
    <w:rsid w:val="00D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10</cp:revision>
  <dcterms:created xsi:type="dcterms:W3CDTF">2021-05-16T05:14:00Z</dcterms:created>
  <dcterms:modified xsi:type="dcterms:W3CDTF">2021-05-16T07:18:00Z</dcterms:modified>
</cp:coreProperties>
</file>