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51" w:rsidRDefault="00F17CFA" w:rsidP="00F17CFA">
      <w:pPr>
        <w:jc w:val="center"/>
        <w:rPr>
          <w:b/>
        </w:rPr>
      </w:pPr>
      <w:r w:rsidRPr="00F17CFA">
        <w:rPr>
          <w:b/>
        </w:rPr>
        <w:t>Stress-Particle SPH input file structures</w:t>
      </w:r>
    </w:p>
    <w:p w:rsidR="00F17CFA" w:rsidRPr="00F17CFA" w:rsidRDefault="00F17CFA" w:rsidP="00F17C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input.txt – </w:t>
      </w:r>
      <w:r>
        <w:t xml:space="preserve">contains numerical solver information, including stress-point parameters, the smoothing length, the time step </w:t>
      </w:r>
    </w:p>
    <w:p w:rsidR="00F17CFA" w:rsidRPr="00F17CFA" w:rsidRDefault="00F17CFA" w:rsidP="00F17CFA">
      <w:pPr>
        <w:pStyle w:val="ListParagraph"/>
        <w:numPr>
          <w:ilvl w:val="0"/>
          <w:numId w:val="1"/>
        </w:numPr>
        <w:rPr>
          <w:b/>
        </w:rPr>
      </w:pPr>
      <w:r w:rsidRPr="00F17CFA">
        <w:rPr>
          <w:b/>
          <w:i/>
        </w:rPr>
        <w:t>filename</w:t>
      </w:r>
      <w:r>
        <w:rPr>
          <w:b/>
        </w:rPr>
        <w:t xml:space="preserve">.dat – </w:t>
      </w:r>
      <w:r>
        <w:t>contains material information, including constitutive model and parameters, initial conditions. Numerical damping techniques (such as XSPH, CSPM, artificial viscosity) are defined here</w:t>
      </w:r>
    </w:p>
    <w:p w:rsidR="00F17CFA" w:rsidRPr="00F17CFA" w:rsidRDefault="00F17CFA" w:rsidP="00F17CF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i/>
        </w:rPr>
        <w:t>filename</w:t>
      </w:r>
      <w:r>
        <w:rPr>
          <w:b/>
        </w:rPr>
        <w:t>.pts</w:t>
      </w:r>
      <w:proofErr w:type="spellEnd"/>
      <w:r>
        <w:rPr>
          <w:b/>
        </w:rPr>
        <w:t xml:space="preserve"> – </w:t>
      </w:r>
      <w:r>
        <w:t>contains geometry information, including the initial material dimensions and dummy node boundary conditions (if included)</w:t>
      </w:r>
    </w:p>
    <w:p w:rsidR="00F17CFA" w:rsidRDefault="00F17CFA" w:rsidP="00F17CFA">
      <w:pPr>
        <w:pStyle w:val="ListParagraph"/>
        <w:rPr>
          <w:b/>
          <w:i/>
        </w:rPr>
      </w:pPr>
    </w:p>
    <w:p w:rsidR="00F17CFA" w:rsidRPr="00F17CFA" w:rsidRDefault="00F17CFA" w:rsidP="00F17CFA">
      <w:pPr>
        <w:rPr>
          <w:b/>
          <w:u w:val="single"/>
        </w:rPr>
      </w:pPr>
      <w:r w:rsidRPr="00F17CFA">
        <w:rPr>
          <w:b/>
          <w:u w:val="single"/>
        </w:rPr>
        <w:t>input.txt</w:t>
      </w:r>
    </w:p>
    <w:p w:rsidR="00F17CFA" w:rsidRDefault="00F17CFA" w:rsidP="00F17CFA">
      <w:pPr>
        <w:pStyle w:val="ListParagraph"/>
      </w:pPr>
      <w:r>
        <w:rPr>
          <w:noProof/>
          <w:lang w:eastAsia="en-GB"/>
        </w:rPr>
        <w:drawing>
          <wp:inline distT="0" distB="0" distL="0" distR="0" wp14:anchorId="1A3E71AC" wp14:editId="36256B8B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FA" w:rsidRDefault="00F17CFA" w:rsidP="00F17CFA">
      <w:pPr>
        <w:pStyle w:val="ListParagraph"/>
      </w:pPr>
    </w:p>
    <w:p w:rsidR="00F17CFA" w:rsidRDefault="00F17CFA" w:rsidP="00F17CFA">
      <w:pPr>
        <w:pStyle w:val="ListParagraph"/>
      </w:pPr>
      <w:r w:rsidRPr="009A6EBF">
        <w:rPr>
          <w:b/>
        </w:rPr>
        <w:t xml:space="preserve">Problem </w:t>
      </w:r>
      <w:r w:rsidR="009A6EBF" w:rsidRPr="009A6EBF">
        <w:rPr>
          <w:b/>
        </w:rPr>
        <w:t>name</w:t>
      </w:r>
      <w:r w:rsidR="009A6EBF">
        <w:t>:</w:t>
      </w:r>
      <w:r>
        <w:t xml:space="preserve"> </w:t>
      </w:r>
      <w:r>
        <w:rPr>
          <w:i/>
        </w:rPr>
        <w:t>file</w:t>
      </w:r>
      <w:r w:rsidRPr="00F17CFA">
        <w:rPr>
          <w:i/>
        </w:rPr>
        <w:t>name</w:t>
      </w:r>
      <w:r>
        <w:rPr>
          <w:i/>
        </w:rPr>
        <w:t xml:space="preserve"> </w:t>
      </w:r>
      <w:r>
        <w:t>(corresponding to .pts and .</w:t>
      </w:r>
      <w:proofErr w:type="spellStart"/>
      <w:r>
        <w:t>dat</w:t>
      </w:r>
      <w:proofErr w:type="spellEnd"/>
      <w:r>
        <w:t xml:space="preserve"> file)</w:t>
      </w:r>
    </w:p>
    <w:p w:rsidR="009A6EBF" w:rsidRDefault="009A6EBF" w:rsidP="00F17CFA">
      <w:pPr>
        <w:pStyle w:val="ListParagraph"/>
      </w:pPr>
      <w:r w:rsidRPr="009A6EBF">
        <w:rPr>
          <w:b/>
        </w:rPr>
        <w:t>SP_SPH</w:t>
      </w:r>
      <w:r>
        <w:t>: T or F. T (true) for the stress-particle method, F (false) for Standard SPH. If F, remove lines 5-10</w:t>
      </w:r>
    </w:p>
    <w:p w:rsidR="009A6EBF" w:rsidRDefault="009A6EBF" w:rsidP="00F17CFA">
      <w:pPr>
        <w:pStyle w:val="ListParagraph"/>
      </w:pPr>
      <w:r w:rsidRPr="009A6EBF">
        <w:rPr>
          <w:b/>
        </w:rPr>
        <w:t>art_stress</w:t>
      </w:r>
      <w:r>
        <w:t>: T or F.  T (true) if using the artificial stress method to combat the tensile instability (Monaghan et al. 2000)</w:t>
      </w:r>
    </w:p>
    <w:p w:rsidR="009A6EBF" w:rsidRDefault="009A6EBF" w:rsidP="00F17CFA">
      <w:pPr>
        <w:pStyle w:val="ListParagraph"/>
      </w:pPr>
      <w:r w:rsidRPr="009A6EBF">
        <w:rPr>
          <w:b/>
        </w:rPr>
        <w:t>particle_shift</w:t>
      </w:r>
      <w:r>
        <w:t xml:space="preserve">: T or F. T (true) if using the particle shifting technique to combat the tensile instability (Xu et al. 2018)  </w:t>
      </w:r>
    </w:p>
    <w:p w:rsidR="009A6EBF" w:rsidRDefault="009A6EBF" w:rsidP="00F17CFA">
      <w:pPr>
        <w:pStyle w:val="ListParagraph"/>
      </w:pPr>
      <w:r w:rsidRPr="009A6EBF">
        <w:rPr>
          <w:b/>
        </w:rPr>
        <w:t>inside_approach</w:t>
      </w:r>
      <w:r>
        <w:t>: T or F. T for the stress-particle inside approach, F for the stress-particle outside approach. If T, remove lines 9-10</w:t>
      </w:r>
    </w:p>
    <w:p w:rsidR="009A6EBF" w:rsidRDefault="009A6EBF" w:rsidP="00F17CFA">
      <w:pPr>
        <w:pStyle w:val="ListParagraph"/>
      </w:pPr>
      <w:r w:rsidRPr="009A6EBF">
        <w:rPr>
          <w:b/>
        </w:rPr>
        <w:t>number of stress points</w:t>
      </w:r>
      <w:r>
        <w:t>: number of stress-points (per node for the outside approach, per `virtual square’ for the inside approach)</w:t>
      </w:r>
    </w:p>
    <w:p w:rsidR="009A6EBF" w:rsidRPr="009A6EBF" w:rsidRDefault="009A6EBF" w:rsidP="00F17CFA">
      <w:pPr>
        <w:pStyle w:val="ListParagraph"/>
      </w:pPr>
      <w:r w:rsidRPr="009A6EBF">
        <w:rPr>
          <w:b/>
        </w:rPr>
        <w:t>SPH_shifting, vel_vector, shift_update,</w:t>
      </w:r>
      <w:r>
        <w:rPr>
          <w:b/>
        </w:rPr>
        <w:t xml:space="preserve"> rx_factor, ry_factor, disp_tol: </w:t>
      </w:r>
      <w:r w:rsidRPr="009A6EBF">
        <w:rPr>
          <w:color w:val="FF0000"/>
        </w:rPr>
        <w:t>outside approach parameters</w:t>
      </w:r>
    </w:p>
    <w:p w:rsidR="009A6EBF" w:rsidRDefault="009A6EBF" w:rsidP="00F17CFA">
      <w:pPr>
        <w:pStyle w:val="ListParagraph"/>
      </w:pPr>
      <w:r w:rsidRPr="009A6EBF">
        <w:rPr>
          <w:b/>
        </w:rPr>
        <w:t>SPH_shifting</w:t>
      </w:r>
      <w:r>
        <w:rPr>
          <w:b/>
        </w:rPr>
        <w:t xml:space="preserve">: </w:t>
      </w:r>
      <w:r>
        <w:t>T or F. T for stress-points to `follow’ node every specified number of time steps</w:t>
      </w:r>
    </w:p>
    <w:p w:rsidR="009A6EBF" w:rsidRDefault="009A6EBF" w:rsidP="00F17CFA">
      <w:pPr>
        <w:pStyle w:val="ListParagraph"/>
      </w:pPr>
      <w:r>
        <w:rPr>
          <w:b/>
        </w:rPr>
        <w:t>vel_vector:</w:t>
      </w:r>
      <w:r>
        <w:t xml:space="preserve"> T or F. T if velocity vector approach is used to update stress-point orientation</w:t>
      </w:r>
    </w:p>
    <w:p w:rsidR="009A6EBF" w:rsidRDefault="009A6EBF" w:rsidP="00F17CFA">
      <w:pPr>
        <w:pStyle w:val="ListParagraph"/>
      </w:pPr>
      <w:r>
        <w:rPr>
          <w:b/>
        </w:rPr>
        <w:t>shift_update:</w:t>
      </w:r>
      <w:r>
        <w:t xml:space="preserve"> Specified number of time steps in which to update the position of the stress-points (if 1, they are updated at every time step)</w:t>
      </w:r>
    </w:p>
    <w:p w:rsidR="009A6EBF" w:rsidRDefault="009A6EBF" w:rsidP="00F17CFA">
      <w:pPr>
        <w:pStyle w:val="ListParagraph"/>
      </w:pPr>
      <w:proofErr w:type="spellStart"/>
      <w:proofErr w:type="gramStart"/>
      <w:r>
        <w:rPr>
          <w:b/>
        </w:rPr>
        <w:t>rx</w:t>
      </w:r>
      <w:proofErr w:type="spellEnd"/>
      <w:r>
        <w:rPr>
          <w:b/>
        </w:rPr>
        <w:t>/ry_factor</w:t>
      </w:r>
      <w:proofErr w:type="gramEnd"/>
      <w:r>
        <w:rPr>
          <w:b/>
        </w:rPr>
        <w:t>:</w:t>
      </w:r>
      <w:r w:rsidR="00B2482D">
        <w:t xml:space="preserve"> initial distance of stress-points to associated</w:t>
      </w:r>
      <w:r>
        <w:t xml:space="preserve"> node </w:t>
      </w:r>
      <w:r w:rsidR="00B2482D">
        <w:t>(as a fraction of particle spacing dx)</w:t>
      </w:r>
    </w:p>
    <w:p w:rsidR="00B2482D" w:rsidRDefault="00B2482D" w:rsidP="00F17CFA">
      <w:pPr>
        <w:pStyle w:val="ListParagraph"/>
      </w:pPr>
      <w:r>
        <w:rPr>
          <w:b/>
        </w:rPr>
        <w:lastRenderedPageBreak/>
        <w:t>disp_tol:</w:t>
      </w:r>
      <w:r>
        <w:t xml:space="preserve"> velocity vector approach parameter</w:t>
      </w:r>
    </w:p>
    <w:p w:rsidR="00B2482D" w:rsidRDefault="00B2482D" w:rsidP="00F17CFA">
      <w:pPr>
        <w:pStyle w:val="ListParagraph"/>
      </w:pPr>
      <w:proofErr w:type="gramStart"/>
      <w:r>
        <w:rPr>
          <w:b/>
        </w:rPr>
        <w:t>smoothing</w:t>
      </w:r>
      <w:proofErr w:type="gramEnd"/>
      <w:r>
        <w:rPr>
          <w:b/>
        </w:rPr>
        <w:t xml:space="preserve"> length factor:</w:t>
      </w:r>
      <w:r>
        <w:t xml:space="preserve"> smoothing length (as a fraction of particle spacing dx)</w:t>
      </w:r>
    </w:p>
    <w:p w:rsidR="00B2482D" w:rsidRDefault="00B2482D" w:rsidP="00F17CFA">
      <w:pPr>
        <w:pStyle w:val="ListParagraph"/>
      </w:pPr>
      <w:proofErr w:type="gramStart"/>
      <w:r>
        <w:rPr>
          <w:b/>
        </w:rPr>
        <w:t>time</w:t>
      </w:r>
      <w:proofErr w:type="gramEnd"/>
      <w:r>
        <w:rPr>
          <w:b/>
        </w:rPr>
        <w:t xml:space="preserve"> step, time for end, max number of time steps: </w:t>
      </w:r>
      <w:r>
        <w:t>temporal controls</w:t>
      </w:r>
    </w:p>
    <w:p w:rsidR="00B2482D" w:rsidRDefault="00B2482D" w:rsidP="00F17CFA">
      <w:pPr>
        <w:pStyle w:val="ListParagraph"/>
      </w:pPr>
      <w:proofErr w:type="gramStart"/>
      <w:r>
        <w:rPr>
          <w:b/>
        </w:rPr>
        <w:t>print</w:t>
      </w:r>
      <w:proofErr w:type="gramEnd"/>
      <w:r>
        <w:rPr>
          <w:b/>
        </w:rPr>
        <w:t>, save, plot:</w:t>
      </w:r>
      <w:r>
        <w:t xml:space="preserve"> specified number of time steps in which to output results</w:t>
      </w:r>
    </w:p>
    <w:p w:rsidR="00B2482D" w:rsidRPr="00B2482D" w:rsidRDefault="00B2482D" w:rsidP="00F17CFA">
      <w:pPr>
        <w:pStyle w:val="ListParagraph"/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end of simulation:</w:t>
      </w:r>
      <w:r>
        <w:t xml:space="preserve"> fix to stop simulation when time ends (will be </w:t>
      </w:r>
      <w:bookmarkStart w:id="0" w:name="_GoBack"/>
      <w:bookmarkEnd w:id="0"/>
      <w:r>
        <w:t>more sophisticated in future versions)</w:t>
      </w:r>
    </w:p>
    <w:sectPr w:rsidR="00B2482D" w:rsidRPr="00B2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35781"/>
    <w:multiLevelType w:val="hybridMultilevel"/>
    <w:tmpl w:val="70E2F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FA"/>
    <w:rsid w:val="009A1451"/>
    <w:rsid w:val="009A6EBF"/>
    <w:rsid w:val="00B2482D"/>
    <w:rsid w:val="00F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8CF1-DA4C-48E5-A7F8-05259DC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Chalk</dc:creator>
  <cp:keywords/>
  <dc:description/>
  <cp:lastModifiedBy>Caitlin Chalk</cp:lastModifiedBy>
  <cp:revision>1</cp:revision>
  <dcterms:created xsi:type="dcterms:W3CDTF">2020-01-30T14:42:00Z</dcterms:created>
  <dcterms:modified xsi:type="dcterms:W3CDTF">2020-01-30T15:06:00Z</dcterms:modified>
</cp:coreProperties>
</file>