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6976" w14:textId="77777777" w:rsidR="000F6059" w:rsidRPr="00782DF5" w:rsidRDefault="00000000" w:rsidP="00782DF5">
      <w:pPr>
        <w:pStyle w:val="Title"/>
        <w:spacing w:before="480" w:after="120" w:line="480" w:lineRule="auto"/>
        <w:jc w:val="center"/>
        <w:rPr>
          <w:rFonts w:ascii="Times New Roman" w:eastAsia="Calibri" w:hAnsi="Times New Roman" w:cs="Times New Roman"/>
          <w:b/>
          <w:sz w:val="72"/>
          <w:szCs w:val="72"/>
        </w:rPr>
      </w:pPr>
      <w:bookmarkStart w:id="0" w:name="_qgapcwnedoxb" w:colFirst="0" w:colLast="0"/>
      <w:bookmarkEnd w:id="0"/>
      <w:r w:rsidRPr="00782DF5">
        <w:rPr>
          <w:rFonts w:ascii="Times New Roman" w:eastAsia="Calibri" w:hAnsi="Times New Roman" w:cs="Times New Roman"/>
          <w:b/>
          <w:sz w:val="72"/>
          <w:szCs w:val="72"/>
        </w:rPr>
        <w:t>Ekphrasis: An Exploration of Poetry Inspired by Art</w:t>
      </w:r>
    </w:p>
    <w:p w14:paraId="28A69030" w14:textId="77777777" w:rsidR="000F6059" w:rsidRPr="00782DF5" w:rsidRDefault="00000000" w:rsidP="00782DF5">
      <w:pPr>
        <w:pStyle w:val="Title"/>
        <w:spacing w:line="480" w:lineRule="auto"/>
        <w:jc w:val="center"/>
        <w:rPr>
          <w:rFonts w:ascii="Times New Roman" w:hAnsi="Times New Roman" w:cs="Times New Roman"/>
        </w:rPr>
      </w:pPr>
      <w:bookmarkStart w:id="1" w:name="_d86sjswppozp" w:colFirst="0" w:colLast="0"/>
      <w:bookmarkEnd w:id="1"/>
      <w:r w:rsidRPr="00782DF5">
        <w:rPr>
          <w:rFonts w:ascii="Times New Roman" w:eastAsia="Georgia" w:hAnsi="Times New Roman" w:cs="Times New Roman"/>
          <w:i/>
          <w:color w:val="666666"/>
          <w:sz w:val="48"/>
          <w:szCs w:val="48"/>
        </w:rPr>
        <w:t>by Caitlin Cacciatore</w:t>
      </w:r>
    </w:p>
    <w:p w14:paraId="399DA674" w14:textId="1358B546" w:rsidR="000F6059" w:rsidRPr="00782DF5" w:rsidRDefault="00000000" w:rsidP="00782DF5">
      <w:pPr>
        <w:pStyle w:val="Heading1"/>
        <w:spacing w:line="480" w:lineRule="auto"/>
        <w:rPr>
          <w:rFonts w:ascii="Times New Roman" w:hAnsi="Times New Roman" w:cs="Times New Roman"/>
        </w:rPr>
      </w:pPr>
      <w:bookmarkStart w:id="2" w:name="_ugge2z60ibm" w:colFirst="0" w:colLast="0"/>
      <w:bookmarkEnd w:id="2"/>
      <w:r w:rsidRPr="00782DF5">
        <w:rPr>
          <w:rFonts w:ascii="Times New Roman" w:hAnsi="Times New Roman" w:cs="Times New Roman"/>
        </w:rPr>
        <w:t>Introduction</w:t>
      </w:r>
    </w:p>
    <w:p w14:paraId="70077F6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Welcome to “Ekphrasis: An Exploration of Poetry Inspired by Art,” an Open Educational Resource (OER) about ekphrastic poetry. </w:t>
      </w:r>
    </w:p>
    <w:p w14:paraId="6AAFE617" w14:textId="77777777" w:rsidR="000F6059" w:rsidRPr="00782DF5" w:rsidRDefault="000F6059" w:rsidP="00782DF5">
      <w:pPr>
        <w:spacing w:line="480" w:lineRule="auto"/>
        <w:rPr>
          <w:rFonts w:ascii="Times New Roman" w:eastAsia="Times New Roman" w:hAnsi="Times New Roman" w:cs="Times New Roman"/>
          <w:sz w:val="28"/>
          <w:szCs w:val="28"/>
        </w:rPr>
      </w:pPr>
    </w:p>
    <w:p w14:paraId="3FCC9568" w14:textId="1B4A7AE0" w:rsidR="00782DF5"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This OER is housed on CUNY Manifold, a platform that </w:t>
      </w:r>
      <w:hyperlink r:id="rId5">
        <w:r w:rsidRPr="00782DF5">
          <w:rPr>
            <w:rFonts w:ascii="Times New Roman" w:eastAsia="Times New Roman" w:hAnsi="Times New Roman" w:cs="Times New Roman"/>
            <w:color w:val="1155CC"/>
            <w:sz w:val="28"/>
            <w:szCs w:val="28"/>
            <w:u w:val="single"/>
          </w:rPr>
          <w:t>allows for social annotation</w:t>
        </w:r>
      </w:hyperlink>
      <w:r w:rsidRPr="00782DF5">
        <w:rPr>
          <w:rFonts w:ascii="Times New Roman" w:eastAsia="Times New Roman" w:hAnsi="Times New Roman" w:cs="Times New Roman"/>
          <w:sz w:val="28"/>
          <w:szCs w:val="28"/>
        </w:rPr>
        <w:t xml:space="preserve">. Teachers and students can both highlight passages to draw their fellow learners’ attention to, as well as make notes for others in taking their course to see. This encourages students to delve deeper into a text and continue the conversation outside the classroom, enabling all students to benefit from a shared body of co-created knowledge and insights. </w:t>
      </w:r>
    </w:p>
    <w:p w14:paraId="443E7CC5" w14:textId="4C66B56A" w:rsidR="000F6059" w:rsidRPr="00782DF5" w:rsidRDefault="00000000" w:rsidP="00782DF5">
      <w:pPr>
        <w:pStyle w:val="Heading1"/>
        <w:spacing w:line="480" w:lineRule="auto"/>
        <w:rPr>
          <w:rFonts w:ascii="Times New Roman" w:hAnsi="Times New Roman" w:cs="Times New Roman"/>
        </w:rPr>
      </w:pPr>
      <w:bookmarkStart w:id="3" w:name="_mkr74w4tqs2y" w:colFirst="0" w:colLast="0"/>
      <w:bookmarkEnd w:id="3"/>
      <w:r w:rsidRPr="00782DF5">
        <w:rPr>
          <w:rFonts w:ascii="Times New Roman" w:hAnsi="Times New Roman" w:cs="Times New Roman"/>
        </w:rPr>
        <w:lastRenderedPageBreak/>
        <w:t xml:space="preserve">What is Ekphrasis? </w:t>
      </w:r>
    </w:p>
    <w:p w14:paraId="7F66F8BE" w14:textId="633391A1"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Ekphrasis is broadly defined as literature inspired by art. For more extensive definitions, please visit “</w:t>
      </w:r>
      <w:hyperlink r:id="rId6">
        <w:r w:rsidRPr="00782DF5">
          <w:rPr>
            <w:rFonts w:ascii="Times New Roman" w:eastAsia="Times New Roman" w:hAnsi="Times New Roman" w:cs="Times New Roman"/>
            <w:color w:val="1155CC"/>
            <w:sz w:val="28"/>
            <w:szCs w:val="28"/>
            <w:u w:val="single"/>
          </w:rPr>
          <w:t>Defining Ekphrasis</w:t>
        </w:r>
      </w:hyperlink>
      <w:r w:rsidRPr="00782DF5">
        <w:rPr>
          <w:rFonts w:ascii="Times New Roman" w:eastAsia="Times New Roman" w:hAnsi="Times New Roman" w:cs="Times New Roman"/>
          <w:sz w:val="28"/>
          <w:szCs w:val="28"/>
        </w:rPr>
        <w:t>.” This art most commonly takes the form of paintings and other two-dimensional works, but historically has included three-dimensional objects as well. Arguably one of the most well-known examples of ekphrastic poetry is Keats’ “</w:t>
      </w:r>
      <w:hyperlink r:id="rId7">
        <w:r w:rsidRPr="00782DF5">
          <w:rPr>
            <w:rFonts w:ascii="Times New Roman" w:eastAsia="Times New Roman" w:hAnsi="Times New Roman" w:cs="Times New Roman"/>
            <w:color w:val="1155CC"/>
            <w:sz w:val="28"/>
            <w:szCs w:val="28"/>
            <w:u w:val="single"/>
          </w:rPr>
          <w:t>Ode on a Grecian Urn</w:t>
        </w:r>
      </w:hyperlink>
      <w:r w:rsidRPr="00782DF5">
        <w:rPr>
          <w:rFonts w:ascii="Times New Roman" w:eastAsia="Times New Roman" w:hAnsi="Times New Roman" w:cs="Times New Roman"/>
          <w:sz w:val="28"/>
          <w:szCs w:val="28"/>
        </w:rPr>
        <w:t>,” published in 1819 shortly before Keats’ untimely death in February of 1821.</w:t>
      </w:r>
    </w:p>
    <w:p w14:paraId="33C2CA33" w14:textId="4BE9CB93" w:rsidR="000F6059" w:rsidRPr="00782DF5" w:rsidRDefault="00000000" w:rsidP="00782DF5">
      <w:pPr>
        <w:pStyle w:val="Heading1"/>
        <w:spacing w:line="480" w:lineRule="auto"/>
        <w:rPr>
          <w:rFonts w:ascii="Times New Roman" w:hAnsi="Times New Roman" w:cs="Times New Roman"/>
        </w:rPr>
      </w:pPr>
      <w:bookmarkStart w:id="4" w:name="_c2howrm9e8az" w:colFirst="0" w:colLast="0"/>
      <w:bookmarkEnd w:id="4"/>
      <w:r w:rsidRPr="00782DF5">
        <w:rPr>
          <w:rFonts w:ascii="Times New Roman" w:hAnsi="Times New Roman" w:cs="Times New Roman"/>
        </w:rPr>
        <w:t>History of Ekphrasis</w:t>
      </w:r>
    </w:p>
    <w:p w14:paraId="52D3E39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earliest recorded example of ekphrasis is contained in </w:t>
      </w:r>
      <w:hyperlink r:id="rId8">
        <w:r w:rsidRPr="00782DF5">
          <w:rPr>
            <w:rFonts w:ascii="Times New Roman" w:eastAsia="Times New Roman" w:hAnsi="Times New Roman" w:cs="Times New Roman"/>
            <w:color w:val="1155CC"/>
            <w:sz w:val="28"/>
            <w:szCs w:val="28"/>
            <w:u w:val="single"/>
          </w:rPr>
          <w:t>Book XVIII of the Iliad</w:t>
        </w:r>
      </w:hyperlink>
      <w:r w:rsidRPr="00782DF5">
        <w:rPr>
          <w:rFonts w:ascii="Times New Roman" w:eastAsia="Times New Roman" w:hAnsi="Times New Roman" w:cs="Times New Roman"/>
          <w:sz w:val="28"/>
          <w:szCs w:val="28"/>
        </w:rPr>
        <w:t>, in which the poem’s speaker describes the forging of the Shield of Achilles in intricate detail. The Iliad itself is not considered a work of ekphrasis, however, the nearly 150-line section describing Achilles’ Shield is indeed an example of ekphrastic poetry.</w:t>
      </w:r>
    </w:p>
    <w:p w14:paraId="25CEE243" w14:textId="77777777" w:rsidR="000F6059" w:rsidRPr="00782DF5" w:rsidRDefault="000F6059" w:rsidP="00782DF5">
      <w:pPr>
        <w:spacing w:line="480" w:lineRule="auto"/>
        <w:rPr>
          <w:rFonts w:ascii="Times New Roman" w:eastAsia="Times New Roman" w:hAnsi="Times New Roman" w:cs="Times New Roman"/>
          <w:sz w:val="28"/>
          <w:szCs w:val="28"/>
        </w:rPr>
      </w:pPr>
    </w:p>
    <w:p w14:paraId="5EE58627" w14:textId="1A47B4A5"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Ekphrasis has a long history, although it has lain dormant as a form for most of the history of the written word. In the mid-to-late 18th century, demand arose amongst literate consumers for detailed descriptions of the many famous works of art that </w:t>
      </w:r>
      <w:r w:rsidRPr="00782DF5">
        <w:rPr>
          <w:rFonts w:ascii="Times New Roman" w:eastAsia="Times New Roman" w:hAnsi="Times New Roman" w:cs="Times New Roman"/>
          <w:sz w:val="28"/>
          <w:szCs w:val="28"/>
        </w:rPr>
        <w:lastRenderedPageBreak/>
        <w:t>were making their way across Europe. Few had the means to see the works for themselves, so precise descriptions were in high demand.</w:t>
      </w:r>
    </w:p>
    <w:p w14:paraId="2B58F102" w14:textId="764D9B32" w:rsidR="000F6059" w:rsidRPr="00782DF5" w:rsidRDefault="00000000" w:rsidP="00782DF5">
      <w:pPr>
        <w:pStyle w:val="Heading1"/>
        <w:spacing w:line="480" w:lineRule="auto"/>
        <w:rPr>
          <w:rFonts w:ascii="Times New Roman" w:hAnsi="Times New Roman" w:cs="Times New Roman"/>
        </w:rPr>
      </w:pPr>
      <w:bookmarkStart w:id="5" w:name="_lqy1qmbq92kt" w:colFirst="0" w:colLast="0"/>
      <w:bookmarkEnd w:id="5"/>
      <w:r w:rsidRPr="00782DF5">
        <w:rPr>
          <w:rFonts w:ascii="Times New Roman" w:hAnsi="Times New Roman" w:cs="Times New Roman"/>
        </w:rPr>
        <w:t>Modern Ekphrasis</w:t>
      </w:r>
    </w:p>
    <w:p w14:paraId="0E22981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From there, ekphrasis evolved into its more recognizable modern form – ekphrastic poetry that replies and responds to works of art, “exchanging the tradition of elaborate description for interpretation or interrogation.” </w:t>
      </w:r>
    </w:p>
    <w:p w14:paraId="6030A2CF" w14:textId="77777777" w:rsidR="000F6059" w:rsidRPr="00782DF5" w:rsidRDefault="000F6059" w:rsidP="00782DF5">
      <w:pPr>
        <w:spacing w:line="480" w:lineRule="auto"/>
        <w:rPr>
          <w:rFonts w:ascii="Times New Roman" w:eastAsia="Times New Roman" w:hAnsi="Times New Roman" w:cs="Times New Roman"/>
          <w:sz w:val="28"/>
          <w:szCs w:val="28"/>
        </w:rPr>
      </w:pPr>
    </w:p>
    <w:p w14:paraId="4B400B04" w14:textId="268C7ABE"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Poet John Hollander wrote of ekphrasis as “addressing the image, making it speak, speaking of it interpretively, meditating upon the moment of viewing it, and so forth."</w:t>
      </w:r>
    </w:p>
    <w:p w14:paraId="72F37EA7" w14:textId="77777777" w:rsidR="000F6059" w:rsidRPr="00782DF5" w:rsidRDefault="00000000" w:rsidP="00782DF5">
      <w:pPr>
        <w:pStyle w:val="Heading1"/>
        <w:spacing w:line="480" w:lineRule="auto"/>
        <w:rPr>
          <w:rFonts w:ascii="Times New Roman" w:hAnsi="Times New Roman" w:cs="Times New Roman"/>
        </w:rPr>
      </w:pPr>
      <w:bookmarkStart w:id="6" w:name="_atramt2u5bm" w:colFirst="0" w:colLast="0"/>
      <w:bookmarkEnd w:id="6"/>
      <w:r w:rsidRPr="00782DF5">
        <w:rPr>
          <w:rFonts w:ascii="Times New Roman" w:hAnsi="Times New Roman" w:cs="Times New Roman"/>
        </w:rPr>
        <w:t xml:space="preserve">Instructions for Use </w:t>
      </w:r>
    </w:p>
    <w:p w14:paraId="024EC395" w14:textId="77777777" w:rsidR="000F6059" w:rsidRPr="00782DF5" w:rsidRDefault="000F6059" w:rsidP="00782DF5">
      <w:pPr>
        <w:spacing w:line="480" w:lineRule="auto"/>
        <w:rPr>
          <w:rFonts w:ascii="Times New Roman" w:eastAsia="Times New Roman" w:hAnsi="Times New Roman" w:cs="Times New Roman"/>
          <w:sz w:val="28"/>
          <w:szCs w:val="28"/>
        </w:rPr>
      </w:pPr>
    </w:p>
    <w:p w14:paraId="22B1E8C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This Open Educational Resource provides a toolbox that explores ekphrasis. In this toolbox, one will find </w:t>
      </w:r>
      <w:hyperlink r:id="rId9">
        <w:r w:rsidRPr="00782DF5">
          <w:rPr>
            <w:rFonts w:ascii="Times New Roman" w:eastAsia="Times New Roman" w:hAnsi="Times New Roman" w:cs="Times New Roman"/>
            <w:color w:val="1155CC"/>
            <w:sz w:val="28"/>
            <w:szCs w:val="28"/>
            <w:u w:val="single"/>
          </w:rPr>
          <w:t>a means of interpreting ekphrasis</w:t>
        </w:r>
      </w:hyperlink>
      <w:r w:rsidRPr="00782DF5">
        <w:rPr>
          <w:rFonts w:ascii="Times New Roman" w:eastAsia="Times New Roman" w:hAnsi="Times New Roman" w:cs="Times New Roman"/>
          <w:sz w:val="28"/>
          <w:szCs w:val="28"/>
        </w:rPr>
        <w:t xml:space="preserve">, </w:t>
      </w:r>
      <w:hyperlink r:id="rId10">
        <w:r w:rsidRPr="00782DF5">
          <w:rPr>
            <w:rFonts w:ascii="Times New Roman" w:eastAsia="Times New Roman" w:hAnsi="Times New Roman" w:cs="Times New Roman"/>
            <w:color w:val="1155CC"/>
            <w:sz w:val="28"/>
            <w:szCs w:val="28"/>
            <w:u w:val="single"/>
          </w:rPr>
          <w:t>a gentle guide on how to write an ekphrastic poem</w:t>
        </w:r>
      </w:hyperlink>
      <w:r w:rsidRPr="00782DF5">
        <w:rPr>
          <w:rFonts w:ascii="Times New Roman" w:eastAsia="Times New Roman" w:hAnsi="Times New Roman" w:cs="Times New Roman"/>
          <w:sz w:val="28"/>
          <w:szCs w:val="28"/>
        </w:rPr>
        <w:t xml:space="preserve">, and </w:t>
      </w:r>
      <w:hyperlink r:id="rId11">
        <w:r w:rsidRPr="00782DF5">
          <w:rPr>
            <w:rFonts w:ascii="Times New Roman" w:eastAsia="Times New Roman" w:hAnsi="Times New Roman" w:cs="Times New Roman"/>
            <w:color w:val="1155CC"/>
            <w:sz w:val="28"/>
            <w:szCs w:val="28"/>
            <w:u w:val="single"/>
          </w:rPr>
          <w:t>a case study about the Parthenon Marbles</w:t>
        </w:r>
      </w:hyperlink>
      <w:r w:rsidRPr="00782DF5">
        <w:rPr>
          <w:rFonts w:ascii="Times New Roman" w:eastAsia="Times New Roman" w:hAnsi="Times New Roman" w:cs="Times New Roman"/>
          <w:sz w:val="28"/>
          <w:szCs w:val="28"/>
        </w:rPr>
        <w:t xml:space="preserve"> and the larger issue of the demands placed upon museums for the repatriation of culturally significant art and artifacts from the heritage communities whose ancestors produced them. </w:t>
      </w:r>
    </w:p>
    <w:p w14:paraId="1E3CA066" w14:textId="77777777" w:rsidR="000F6059" w:rsidRPr="00782DF5" w:rsidRDefault="000F6059" w:rsidP="00782DF5">
      <w:pPr>
        <w:spacing w:line="480" w:lineRule="auto"/>
        <w:rPr>
          <w:rFonts w:ascii="Times New Roman" w:eastAsia="Times New Roman" w:hAnsi="Times New Roman" w:cs="Times New Roman"/>
          <w:sz w:val="28"/>
          <w:szCs w:val="28"/>
        </w:rPr>
      </w:pPr>
    </w:p>
    <w:p w14:paraId="16E21BB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This OER is intended for use by instructors of advanced high school-level learners and college students in introductory-level courses. However, it can be adapted to reach outside that range as well. For detailed instructions on the use of this resource, please refer to “</w:t>
      </w:r>
      <w:hyperlink r:id="rId12">
        <w:r w:rsidRPr="00782DF5">
          <w:rPr>
            <w:rFonts w:ascii="Times New Roman" w:eastAsia="Times New Roman" w:hAnsi="Times New Roman" w:cs="Times New Roman"/>
            <w:color w:val="1155CC"/>
            <w:sz w:val="28"/>
            <w:szCs w:val="28"/>
            <w:u w:val="single"/>
          </w:rPr>
          <w:t>Instructions for Use - For Students</w:t>
        </w:r>
      </w:hyperlink>
      <w:r w:rsidRPr="00782DF5">
        <w:rPr>
          <w:rFonts w:ascii="Times New Roman" w:eastAsia="Times New Roman" w:hAnsi="Times New Roman" w:cs="Times New Roman"/>
          <w:sz w:val="28"/>
          <w:szCs w:val="28"/>
        </w:rPr>
        <w:t>” and “</w:t>
      </w:r>
      <w:hyperlink r:id="rId13">
        <w:r w:rsidRPr="00782DF5">
          <w:rPr>
            <w:rFonts w:ascii="Times New Roman" w:eastAsia="Times New Roman" w:hAnsi="Times New Roman" w:cs="Times New Roman"/>
            <w:color w:val="1155CC"/>
            <w:sz w:val="28"/>
            <w:szCs w:val="28"/>
            <w:u w:val="single"/>
          </w:rPr>
          <w:t>Instructions for Use - For Instructors</w:t>
        </w:r>
      </w:hyperlink>
      <w:r w:rsidRPr="00782DF5">
        <w:rPr>
          <w:rFonts w:ascii="Times New Roman" w:eastAsia="Times New Roman" w:hAnsi="Times New Roman" w:cs="Times New Roman"/>
          <w:sz w:val="28"/>
          <w:szCs w:val="28"/>
        </w:rPr>
        <w:t xml:space="preserve">.” </w:t>
      </w:r>
    </w:p>
    <w:p w14:paraId="7B4DC07F" w14:textId="77777777" w:rsidR="000F6059" w:rsidRPr="00782DF5" w:rsidRDefault="000F6059" w:rsidP="00782DF5">
      <w:pPr>
        <w:spacing w:line="480" w:lineRule="auto"/>
        <w:rPr>
          <w:rFonts w:ascii="Times New Roman" w:eastAsia="Times New Roman" w:hAnsi="Times New Roman" w:cs="Times New Roman"/>
          <w:sz w:val="28"/>
          <w:szCs w:val="28"/>
        </w:rPr>
      </w:pPr>
    </w:p>
    <w:p w14:paraId="70DECED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The poems included were selected for their prestige, renown, and lasting influence in the English literary canon. For a closer analysis of why these poems were chosen, as well as a discussion of the voices that are neglected, trivialized, and silenced across the literary canon, please refer to the document “</w:t>
      </w:r>
      <w:hyperlink r:id="rId14">
        <w:r w:rsidRPr="00782DF5">
          <w:rPr>
            <w:rFonts w:ascii="Times New Roman" w:eastAsia="Times New Roman" w:hAnsi="Times New Roman" w:cs="Times New Roman"/>
            <w:color w:val="1155CC"/>
            <w:sz w:val="28"/>
            <w:szCs w:val="28"/>
            <w:u w:val="single"/>
          </w:rPr>
          <w:t>What’s Missing?</w:t>
        </w:r>
      </w:hyperlink>
      <w:r w:rsidRPr="00782DF5">
        <w:rPr>
          <w:rFonts w:ascii="Times New Roman" w:eastAsia="Times New Roman" w:hAnsi="Times New Roman" w:cs="Times New Roman"/>
          <w:sz w:val="28"/>
          <w:szCs w:val="28"/>
        </w:rPr>
        <w:t>”</w:t>
      </w:r>
    </w:p>
    <w:p w14:paraId="284C7FEA" w14:textId="77777777" w:rsidR="000F6059" w:rsidRDefault="000F6059" w:rsidP="00782DF5">
      <w:pPr>
        <w:spacing w:line="480" w:lineRule="auto"/>
        <w:rPr>
          <w:rFonts w:ascii="Times New Roman" w:eastAsia="Times New Roman" w:hAnsi="Times New Roman" w:cs="Times New Roman"/>
          <w:sz w:val="28"/>
          <w:szCs w:val="28"/>
        </w:rPr>
      </w:pPr>
    </w:p>
    <w:p w14:paraId="0A9603BD" w14:textId="77777777" w:rsidR="00782DF5" w:rsidRDefault="00782DF5" w:rsidP="00782DF5">
      <w:pPr>
        <w:spacing w:line="480" w:lineRule="auto"/>
        <w:rPr>
          <w:rFonts w:ascii="Times New Roman" w:eastAsia="Times New Roman" w:hAnsi="Times New Roman" w:cs="Times New Roman"/>
          <w:sz w:val="28"/>
          <w:szCs w:val="28"/>
        </w:rPr>
      </w:pPr>
    </w:p>
    <w:p w14:paraId="5E04AC11" w14:textId="77777777" w:rsidR="00782DF5" w:rsidRDefault="00782DF5" w:rsidP="00782DF5">
      <w:pPr>
        <w:spacing w:line="480" w:lineRule="auto"/>
        <w:rPr>
          <w:rFonts w:ascii="Times New Roman" w:eastAsia="Times New Roman" w:hAnsi="Times New Roman" w:cs="Times New Roman"/>
          <w:sz w:val="28"/>
          <w:szCs w:val="28"/>
        </w:rPr>
      </w:pPr>
    </w:p>
    <w:p w14:paraId="51006A2B" w14:textId="77777777" w:rsidR="00782DF5" w:rsidRDefault="00782DF5" w:rsidP="00782DF5">
      <w:pPr>
        <w:spacing w:line="480" w:lineRule="auto"/>
        <w:rPr>
          <w:rFonts w:ascii="Times New Roman" w:eastAsia="Times New Roman" w:hAnsi="Times New Roman" w:cs="Times New Roman"/>
          <w:sz w:val="28"/>
          <w:szCs w:val="28"/>
        </w:rPr>
      </w:pPr>
    </w:p>
    <w:p w14:paraId="4CE06DA4" w14:textId="77777777" w:rsidR="00782DF5" w:rsidRDefault="00782DF5" w:rsidP="00782DF5">
      <w:pPr>
        <w:spacing w:line="480" w:lineRule="auto"/>
        <w:rPr>
          <w:rFonts w:ascii="Times New Roman" w:eastAsia="Times New Roman" w:hAnsi="Times New Roman" w:cs="Times New Roman"/>
          <w:sz w:val="28"/>
          <w:szCs w:val="28"/>
        </w:rPr>
      </w:pPr>
    </w:p>
    <w:p w14:paraId="662D418F" w14:textId="77777777" w:rsidR="00782DF5" w:rsidRPr="00782DF5" w:rsidRDefault="00782DF5" w:rsidP="00782DF5">
      <w:pPr>
        <w:spacing w:line="480" w:lineRule="auto"/>
        <w:rPr>
          <w:rFonts w:ascii="Times New Roman" w:eastAsia="Times New Roman" w:hAnsi="Times New Roman" w:cs="Times New Roman"/>
          <w:sz w:val="28"/>
          <w:szCs w:val="28"/>
        </w:rPr>
      </w:pPr>
    </w:p>
    <w:p w14:paraId="19D40DC6" w14:textId="77777777" w:rsidR="000F6059" w:rsidRPr="00782DF5" w:rsidRDefault="00000000" w:rsidP="00782DF5">
      <w:pPr>
        <w:shd w:val="clear" w:color="auto" w:fill="FFFFFF"/>
        <w:spacing w:line="480" w:lineRule="auto"/>
        <w:ind w:firstLine="220"/>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7D4EAABC" wp14:editId="4DF8E9C7">
            <wp:extent cx="838200" cy="292100"/>
            <wp:effectExtent l="0" t="0" r="0" b="0"/>
            <wp:docPr id="4"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5"/>
                    <a:srcRect/>
                    <a:stretch>
                      <a:fillRect/>
                    </a:stretch>
                  </pic:blipFill>
                  <pic:spPr>
                    <a:xfrm>
                      <a:off x="0" y="0"/>
                      <a:ext cx="838200" cy="292100"/>
                    </a:xfrm>
                    <a:prstGeom prst="rect">
                      <a:avLst/>
                    </a:prstGeom>
                    <a:ln/>
                  </pic:spPr>
                </pic:pic>
              </a:graphicData>
            </a:graphic>
          </wp:inline>
        </w:drawing>
      </w:r>
    </w:p>
    <w:p w14:paraId="77212FA1" w14:textId="77777777" w:rsidR="000F6059" w:rsidRPr="00782DF5" w:rsidRDefault="00000000" w:rsidP="00782DF5">
      <w:pPr>
        <w:shd w:val="clear" w:color="auto" w:fill="FFFFFF"/>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rPr>
        <w:t>“</w:t>
      </w:r>
      <w:hyperlink r:id="rId16">
        <w:r w:rsidRPr="00782DF5">
          <w:rPr>
            <w:rFonts w:ascii="Times New Roman" w:eastAsia="Times New Roman" w:hAnsi="Times New Roman" w:cs="Times New Roman"/>
            <w:color w:val="1155CC"/>
            <w:sz w:val="28"/>
            <w:szCs w:val="28"/>
            <w:u w:val="single"/>
          </w:rPr>
          <w:t>Ekphrasis: An Exploration of Poetry Inspired by Art</w:t>
        </w:r>
      </w:hyperlink>
      <w:r w:rsidRPr="00782DF5">
        <w:rPr>
          <w:rFonts w:ascii="Times New Roman" w:eastAsia="Times New Roman" w:hAnsi="Times New Roman" w:cs="Times New Roman"/>
          <w:color w:val="464646"/>
          <w:sz w:val="28"/>
          <w:szCs w:val="28"/>
        </w:rPr>
        <w:t xml:space="preserve">” by Caitlin Cacciatore is licensed under a </w:t>
      </w:r>
      <w:hyperlink r:id="rId17">
        <w:r w:rsidRPr="00782DF5">
          <w:rPr>
            <w:rFonts w:ascii="Times New Roman" w:eastAsia="Times New Roman" w:hAnsi="Times New Roman" w:cs="Times New Roman"/>
            <w:color w:val="1155CC"/>
            <w:sz w:val="28"/>
            <w:szCs w:val="28"/>
            <w:u w:val="single"/>
          </w:rPr>
          <w:t>Creative Commons Attribution 4.0 International License</w:t>
        </w:r>
      </w:hyperlink>
      <w:r w:rsidRPr="00782DF5">
        <w:rPr>
          <w:rFonts w:ascii="Times New Roman" w:eastAsia="Times New Roman" w:hAnsi="Times New Roman" w:cs="Times New Roman"/>
          <w:color w:val="464646"/>
          <w:sz w:val="28"/>
          <w:szCs w:val="28"/>
        </w:rPr>
        <w:t>.</w:t>
      </w:r>
    </w:p>
    <w:p w14:paraId="4F2D375D" w14:textId="77777777" w:rsidR="000F6059" w:rsidRPr="00782DF5" w:rsidRDefault="00000000" w:rsidP="00782DF5">
      <w:pPr>
        <w:pStyle w:val="Title"/>
        <w:spacing w:before="480" w:after="120" w:line="480" w:lineRule="auto"/>
        <w:jc w:val="center"/>
        <w:rPr>
          <w:rFonts w:ascii="Times New Roman" w:eastAsia="Calibri" w:hAnsi="Times New Roman" w:cs="Times New Roman"/>
          <w:b/>
          <w:sz w:val="72"/>
          <w:szCs w:val="72"/>
        </w:rPr>
      </w:pPr>
      <w:bookmarkStart w:id="7" w:name="_7jqujoisnsp3" w:colFirst="0" w:colLast="0"/>
      <w:bookmarkEnd w:id="7"/>
      <w:r w:rsidRPr="00782DF5">
        <w:rPr>
          <w:rFonts w:ascii="Times New Roman" w:eastAsia="Calibri" w:hAnsi="Times New Roman" w:cs="Times New Roman"/>
          <w:b/>
          <w:sz w:val="72"/>
          <w:szCs w:val="72"/>
        </w:rPr>
        <w:lastRenderedPageBreak/>
        <w:t>Instructions for Use - For Instructors</w:t>
      </w:r>
    </w:p>
    <w:p w14:paraId="14B1B8A3" w14:textId="77777777" w:rsidR="000F6059" w:rsidRPr="00782DF5" w:rsidRDefault="00000000" w:rsidP="00782DF5">
      <w:pPr>
        <w:pStyle w:val="Heading1"/>
        <w:spacing w:before="480" w:line="480" w:lineRule="auto"/>
        <w:rPr>
          <w:rFonts w:ascii="Times New Roman" w:eastAsia="Times New Roman" w:hAnsi="Times New Roman" w:cs="Times New Roman"/>
          <w:b/>
          <w:sz w:val="28"/>
          <w:szCs w:val="28"/>
        </w:rPr>
      </w:pPr>
      <w:bookmarkStart w:id="8" w:name="_7ms90lekl7cm" w:colFirst="0" w:colLast="0"/>
      <w:bookmarkEnd w:id="8"/>
      <w:r w:rsidRPr="00782DF5">
        <w:rPr>
          <w:rFonts w:ascii="Times New Roman" w:eastAsia="Calibri" w:hAnsi="Times New Roman" w:cs="Times New Roman"/>
          <w:b/>
          <w:sz w:val="48"/>
          <w:szCs w:val="48"/>
        </w:rPr>
        <w:t>Introduction</w:t>
      </w:r>
    </w:p>
    <w:p w14:paraId="0105147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Dear Fellow Educator,</w:t>
      </w:r>
    </w:p>
    <w:p w14:paraId="3AEFDFFE" w14:textId="77777777" w:rsidR="000F6059" w:rsidRPr="00782DF5" w:rsidRDefault="000F6059" w:rsidP="00782DF5">
      <w:pPr>
        <w:spacing w:line="480" w:lineRule="auto"/>
        <w:rPr>
          <w:rFonts w:ascii="Times New Roman" w:eastAsia="Times New Roman" w:hAnsi="Times New Roman" w:cs="Times New Roman"/>
          <w:sz w:val="28"/>
          <w:szCs w:val="28"/>
        </w:rPr>
      </w:pPr>
    </w:p>
    <w:p w14:paraId="1F70F249"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Teaching poetry to high school and college students can be challenging. Teaching ekphrasis presents further obstacles to overcome. In creating this Open Educational Resource (OER) on ekphrastic poetry, I hope to aid you in this noble quest. Whether you decide to reuse a single document for your lesson plan, remix several resources, or revise the entire OER to suit a more expansive, robust unit or semester-length course of ekphrasis, I hope you will find this resource helpful. </w:t>
      </w:r>
    </w:p>
    <w:p w14:paraId="4B0BA5BF" w14:textId="77777777" w:rsidR="000F6059" w:rsidRPr="00782DF5" w:rsidRDefault="000F6059" w:rsidP="00782DF5">
      <w:pPr>
        <w:spacing w:line="480" w:lineRule="auto"/>
        <w:rPr>
          <w:rFonts w:ascii="Times New Roman" w:eastAsia="Times New Roman" w:hAnsi="Times New Roman" w:cs="Times New Roman"/>
          <w:sz w:val="28"/>
          <w:szCs w:val="28"/>
        </w:rPr>
      </w:pPr>
    </w:p>
    <w:p w14:paraId="18E2785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Together, let us </w:t>
      </w:r>
      <w:proofErr w:type="spellStart"/>
      <w:r w:rsidRPr="00782DF5">
        <w:rPr>
          <w:rFonts w:ascii="Times New Roman" w:eastAsia="Times New Roman" w:hAnsi="Times New Roman" w:cs="Times New Roman"/>
          <w:sz w:val="28"/>
          <w:szCs w:val="28"/>
        </w:rPr>
        <w:t>reenvision</w:t>
      </w:r>
      <w:proofErr w:type="spellEnd"/>
      <w:r w:rsidRPr="00782DF5">
        <w:rPr>
          <w:rFonts w:ascii="Times New Roman" w:eastAsia="Times New Roman" w:hAnsi="Times New Roman" w:cs="Times New Roman"/>
          <w:sz w:val="28"/>
          <w:szCs w:val="28"/>
        </w:rPr>
        <w:t xml:space="preserve"> what is possible in terms of our pedagogy. You will not find questions on the theme or author’s purpose. When we ask our students about the theme of a work, often one pupil answers and no one - including the student </w:t>
      </w:r>
      <w:r w:rsidRPr="00782DF5">
        <w:rPr>
          <w:rFonts w:ascii="Times New Roman" w:eastAsia="Times New Roman" w:hAnsi="Times New Roman" w:cs="Times New Roman"/>
          <w:sz w:val="28"/>
          <w:szCs w:val="28"/>
        </w:rPr>
        <w:lastRenderedPageBreak/>
        <w:t xml:space="preserve">who has just identified a singular major theme - has a chance to think deeply about the other themes, leitmotifs, and meanings of the piece, nor the sociopolitical Zeitgeist of the time during which the work was written, nor its historical context and implications, nor its legacy in the literary canon. </w:t>
      </w:r>
    </w:p>
    <w:p w14:paraId="432E6C6E" w14:textId="77777777" w:rsidR="000F6059" w:rsidRPr="00782DF5" w:rsidRDefault="000F6059" w:rsidP="00782DF5">
      <w:pPr>
        <w:spacing w:line="480" w:lineRule="auto"/>
        <w:rPr>
          <w:rFonts w:ascii="Times New Roman" w:eastAsia="Times New Roman" w:hAnsi="Times New Roman" w:cs="Times New Roman"/>
          <w:sz w:val="28"/>
          <w:szCs w:val="28"/>
        </w:rPr>
      </w:pPr>
    </w:p>
    <w:p w14:paraId="670289D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This resource is intended to encourage students to think more deeply than they usually would about a piece of art paired with an ekphrastic poem. It is an invitation to them, a wide-open door towards the realm of poetry, one that has the power to unlock and unleash the creative energies within them. Teaching poetry is so much more than standing in front of a room and asking, “What was the author’s purpose in writing this?” Indeed, teaching poetry is a gift, if done correctly - one which has the power to launch a new generation of readers, writers, and lovers of literature. </w:t>
      </w:r>
    </w:p>
    <w:p w14:paraId="676F84DA" w14:textId="77777777" w:rsidR="000F6059" w:rsidRPr="00782DF5" w:rsidRDefault="000F6059" w:rsidP="00782DF5">
      <w:pPr>
        <w:spacing w:line="480" w:lineRule="auto"/>
        <w:rPr>
          <w:rFonts w:ascii="Times New Roman" w:eastAsia="Times New Roman" w:hAnsi="Times New Roman" w:cs="Times New Roman"/>
          <w:sz w:val="28"/>
          <w:szCs w:val="28"/>
        </w:rPr>
      </w:pPr>
    </w:p>
    <w:p w14:paraId="3C48876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You will find, as part of the contents of this Open Educational Resource:</w:t>
      </w:r>
    </w:p>
    <w:p w14:paraId="4580071C" w14:textId="77777777" w:rsidR="000F6059" w:rsidRPr="00782DF5" w:rsidRDefault="00000000" w:rsidP="00782DF5">
      <w:pPr>
        <w:pStyle w:val="Heading2"/>
        <w:spacing w:after="80" w:line="480" w:lineRule="auto"/>
        <w:rPr>
          <w:rFonts w:ascii="Times New Roman" w:eastAsia="Calibri" w:hAnsi="Times New Roman" w:cs="Times New Roman"/>
          <w:b/>
          <w:sz w:val="36"/>
          <w:szCs w:val="36"/>
        </w:rPr>
      </w:pPr>
      <w:bookmarkStart w:id="9" w:name="_k6zovnk4kd7o" w:colFirst="0" w:colLast="0"/>
      <w:bookmarkEnd w:id="9"/>
      <w:r w:rsidRPr="00782DF5">
        <w:rPr>
          <w:rFonts w:ascii="Times New Roman" w:eastAsia="Calibri" w:hAnsi="Times New Roman" w:cs="Times New Roman"/>
          <w:b/>
          <w:sz w:val="36"/>
          <w:szCs w:val="36"/>
        </w:rPr>
        <w:t>Documents</w:t>
      </w:r>
    </w:p>
    <w:p w14:paraId="5B9DA4F2"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18">
        <w:r w:rsidRPr="00782DF5">
          <w:rPr>
            <w:rFonts w:ascii="Times New Roman" w:eastAsia="Times New Roman" w:hAnsi="Times New Roman" w:cs="Times New Roman"/>
            <w:color w:val="1155CC"/>
            <w:sz w:val="28"/>
            <w:szCs w:val="28"/>
            <w:u w:val="single"/>
          </w:rPr>
          <w:t>Ekphrasis: An Exploration Of Poetry Inspired By Art</w:t>
        </w:r>
      </w:hyperlink>
      <w:r w:rsidRPr="00782DF5">
        <w:rPr>
          <w:rFonts w:ascii="Times New Roman" w:eastAsia="Times New Roman" w:hAnsi="Times New Roman" w:cs="Times New Roman"/>
          <w:sz w:val="28"/>
          <w:szCs w:val="28"/>
        </w:rPr>
        <w:t xml:space="preserve">” - Contains a brief introduction to ekphrasis and offers a gentle entry into the poetic device. </w:t>
      </w:r>
    </w:p>
    <w:p w14:paraId="49CDC7B5"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w:t>
      </w:r>
      <w:hyperlink r:id="rId19">
        <w:r w:rsidRPr="00782DF5">
          <w:rPr>
            <w:rFonts w:ascii="Times New Roman" w:eastAsia="Times New Roman" w:hAnsi="Times New Roman" w:cs="Times New Roman"/>
            <w:color w:val="1155CC"/>
            <w:sz w:val="28"/>
            <w:szCs w:val="28"/>
            <w:u w:val="single"/>
          </w:rPr>
          <w:t>Defining Ekphrasis</w:t>
        </w:r>
      </w:hyperlink>
      <w:r w:rsidRPr="00782DF5">
        <w:rPr>
          <w:rFonts w:ascii="Times New Roman" w:eastAsia="Times New Roman" w:hAnsi="Times New Roman" w:cs="Times New Roman"/>
          <w:sz w:val="28"/>
          <w:szCs w:val="28"/>
        </w:rPr>
        <w:t xml:space="preserve">” - Contains several definitions from various dictionaries. </w:t>
      </w:r>
    </w:p>
    <w:p w14:paraId="767344E4" w14:textId="3B8706FB"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0">
        <w:r w:rsidRPr="00782DF5">
          <w:rPr>
            <w:rFonts w:ascii="Times New Roman" w:eastAsia="Times New Roman" w:hAnsi="Times New Roman" w:cs="Times New Roman"/>
            <w:color w:val="1155CC"/>
            <w:sz w:val="28"/>
            <w:szCs w:val="28"/>
            <w:u w:val="single"/>
          </w:rPr>
          <w:t>How to Write an Ekphrastic Poe</w:t>
        </w:r>
        <w:r w:rsidRPr="00782DF5">
          <w:rPr>
            <w:rFonts w:ascii="Times New Roman" w:eastAsia="Times New Roman" w:hAnsi="Times New Roman" w:cs="Times New Roman"/>
            <w:color w:val="1155CC"/>
            <w:sz w:val="28"/>
            <w:szCs w:val="28"/>
            <w:u w:val="single"/>
          </w:rPr>
          <w:t>m</w:t>
        </w:r>
      </w:hyperlink>
      <w:r w:rsidRPr="00782DF5">
        <w:rPr>
          <w:rFonts w:ascii="Times New Roman" w:eastAsia="Times New Roman" w:hAnsi="Times New Roman" w:cs="Times New Roman"/>
          <w:sz w:val="28"/>
          <w:szCs w:val="28"/>
        </w:rPr>
        <w:t xml:space="preserve">” - Contains instructions for how students can begin their own works of </w:t>
      </w:r>
      <w:r w:rsidR="00782DF5" w:rsidRPr="00782DF5">
        <w:rPr>
          <w:rFonts w:ascii="Times New Roman" w:eastAsia="Times New Roman" w:hAnsi="Times New Roman" w:cs="Times New Roman"/>
          <w:sz w:val="28"/>
          <w:szCs w:val="28"/>
        </w:rPr>
        <w:t>ekphrasis</w:t>
      </w:r>
      <w:r w:rsidRPr="00782DF5">
        <w:rPr>
          <w:rFonts w:ascii="Times New Roman" w:eastAsia="Times New Roman" w:hAnsi="Times New Roman" w:cs="Times New Roman"/>
          <w:sz w:val="28"/>
          <w:szCs w:val="28"/>
        </w:rPr>
        <w:t>.</w:t>
      </w:r>
    </w:p>
    <w:p w14:paraId="3F26CC60"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1">
        <w:r w:rsidRPr="00782DF5">
          <w:rPr>
            <w:rFonts w:ascii="Times New Roman" w:eastAsia="Times New Roman" w:hAnsi="Times New Roman" w:cs="Times New Roman"/>
            <w:color w:val="1155CC"/>
            <w:sz w:val="28"/>
            <w:szCs w:val="28"/>
            <w:u w:val="single"/>
          </w:rPr>
          <w:t>Understanding Ekphrasis</w:t>
        </w:r>
      </w:hyperlink>
      <w:r w:rsidRPr="00782DF5">
        <w:rPr>
          <w:rFonts w:ascii="Times New Roman" w:eastAsia="Times New Roman" w:hAnsi="Times New Roman" w:cs="Times New Roman"/>
          <w:sz w:val="28"/>
          <w:szCs w:val="28"/>
        </w:rPr>
        <w:t xml:space="preserve">” - Contains questions for students to aid in their understanding and analysis of the ekphrastic work in question. </w:t>
      </w:r>
    </w:p>
    <w:p w14:paraId="4E7B47C8"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2">
        <w:r w:rsidRPr="00782DF5">
          <w:rPr>
            <w:rFonts w:ascii="Times New Roman" w:eastAsia="Times New Roman" w:hAnsi="Times New Roman" w:cs="Times New Roman"/>
            <w:color w:val="1155CC"/>
            <w:sz w:val="28"/>
            <w:szCs w:val="28"/>
            <w:u w:val="single"/>
          </w:rPr>
          <w:t>What’s Missing</w:t>
        </w:r>
      </w:hyperlink>
      <w:r w:rsidRPr="00782DF5">
        <w:rPr>
          <w:rFonts w:ascii="Times New Roman" w:eastAsia="Times New Roman" w:hAnsi="Times New Roman" w:cs="Times New Roman"/>
          <w:sz w:val="28"/>
          <w:szCs w:val="28"/>
        </w:rPr>
        <w:t>” - Contains relevant information about the limitations of this resource and the lack of diversity in the historical English literary canon.</w:t>
      </w:r>
    </w:p>
    <w:p w14:paraId="6A7D9361"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3">
        <w:r w:rsidRPr="00782DF5">
          <w:rPr>
            <w:rFonts w:ascii="Times New Roman" w:eastAsia="Times New Roman" w:hAnsi="Times New Roman" w:cs="Times New Roman"/>
            <w:color w:val="1155CC"/>
            <w:sz w:val="28"/>
            <w:szCs w:val="28"/>
            <w:u w:val="single"/>
          </w:rPr>
          <w:t>A Brief History of Ekphrasis</w:t>
        </w:r>
      </w:hyperlink>
      <w:r w:rsidRPr="00782DF5">
        <w:rPr>
          <w:rFonts w:ascii="Times New Roman" w:eastAsia="Times New Roman" w:hAnsi="Times New Roman" w:cs="Times New Roman"/>
          <w:sz w:val="28"/>
          <w:szCs w:val="28"/>
        </w:rPr>
        <w:t xml:space="preserve">” - Contains information about the history and evolution of the poetic form. </w:t>
      </w:r>
    </w:p>
    <w:p w14:paraId="6E8BD444" w14:textId="77777777" w:rsidR="000F6059" w:rsidRPr="00782DF5" w:rsidRDefault="00000000" w:rsidP="00782DF5">
      <w:pPr>
        <w:numPr>
          <w:ilvl w:val="0"/>
          <w:numId w:val="6"/>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4">
        <w:r w:rsidRPr="00782DF5">
          <w:rPr>
            <w:rFonts w:ascii="Times New Roman" w:eastAsia="Times New Roman" w:hAnsi="Times New Roman" w:cs="Times New Roman"/>
            <w:color w:val="1155CC"/>
            <w:sz w:val="28"/>
            <w:szCs w:val="28"/>
            <w:u w:val="single"/>
          </w:rPr>
          <w:t>The Parthenon Marbles - A Case Study: A Discussion of Ethical Concerns Surrounding Ekphrasis and Ownership of the Artwork That Inspired It</w:t>
        </w:r>
      </w:hyperlink>
      <w:r w:rsidRPr="00782DF5">
        <w:rPr>
          <w:rFonts w:ascii="Times New Roman" w:eastAsia="Times New Roman" w:hAnsi="Times New Roman" w:cs="Times New Roman"/>
          <w:sz w:val="28"/>
          <w:szCs w:val="28"/>
        </w:rPr>
        <w:t xml:space="preserve">” - Contains information about the provenance of the Parthenon Marbles and Greece’s demands for repatriation. </w:t>
      </w:r>
    </w:p>
    <w:p w14:paraId="055B215A" w14:textId="77777777" w:rsidR="000F6059" w:rsidRPr="00782DF5" w:rsidRDefault="00000000" w:rsidP="00782DF5">
      <w:pPr>
        <w:pStyle w:val="Heading2"/>
        <w:spacing w:after="80" w:line="480" w:lineRule="auto"/>
        <w:rPr>
          <w:rFonts w:ascii="Times New Roman" w:eastAsia="Calibri" w:hAnsi="Times New Roman" w:cs="Times New Roman"/>
          <w:b/>
          <w:sz w:val="36"/>
          <w:szCs w:val="36"/>
        </w:rPr>
      </w:pPr>
      <w:bookmarkStart w:id="10" w:name="_wi34z9pqycys" w:colFirst="0" w:colLast="0"/>
      <w:bookmarkEnd w:id="10"/>
      <w:r w:rsidRPr="00782DF5">
        <w:rPr>
          <w:rFonts w:ascii="Times New Roman" w:eastAsia="Calibri" w:hAnsi="Times New Roman" w:cs="Times New Roman"/>
          <w:b/>
          <w:sz w:val="36"/>
          <w:szCs w:val="36"/>
        </w:rPr>
        <w:t>Poems</w:t>
      </w:r>
    </w:p>
    <w:p w14:paraId="141B3BB6"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5">
        <w:r w:rsidRPr="00782DF5">
          <w:rPr>
            <w:rFonts w:ascii="Times New Roman" w:eastAsia="Times New Roman" w:hAnsi="Times New Roman" w:cs="Times New Roman"/>
            <w:color w:val="1155CC"/>
            <w:sz w:val="28"/>
            <w:szCs w:val="28"/>
            <w:u w:val="single"/>
          </w:rPr>
          <w:t>Ode On A Grecian Urn</w:t>
        </w:r>
      </w:hyperlink>
      <w:r w:rsidRPr="00782DF5">
        <w:rPr>
          <w:rFonts w:ascii="Times New Roman" w:eastAsia="Times New Roman" w:hAnsi="Times New Roman" w:cs="Times New Roman"/>
          <w:sz w:val="28"/>
          <w:szCs w:val="28"/>
        </w:rPr>
        <w:t>” by John Keats</w:t>
      </w:r>
    </w:p>
    <w:p w14:paraId="73CE6990"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6">
        <w:r w:rsidRPr="00782DF5">
          <w:rPr>
            <w:rFonts w:ascii="Times New Roman" w:eastAsia="Times New Roman" w:hAnsi="Times New Roman" w:cs="Times New Roman"/>
            <w:color w:val="1155CC"/>
            <w:sz w:val="28"/>
            <w:szCs w:val="28"/>
            <w:u w:val="single"/>
          </w:rPr>
          <w:t>Two Poems On The Elgin Marbles</w:t>
        </w:r>
      </w:hyperlink>
      <w:r w:rsidRPr="00782DF5">
        <w:rPr>
          <w:rFonts w:ascii="Times New Roman" w:eastAsia="Times New Roman" w:hAnsi="Times New Roman" w:cs="Times New Roman"/>
          <w:sz w:val="28"/>
          <w:szCs w:val="28"/>
        </w:rPr>
        <w:t>” by John Keats</w:t>
      </w:r>
    </w:p>
    <w:p w14:paraId="50B4BF35"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7">
        <w:r w:rsidRPr="00782DF5">
          <w:rPr>
            <w:rFonts w:ascii="Times New Roman" w:eastAsia="Times New Roman" w:hAnsi="Times New Roman" w:cs="Times New Roman"/>
            <w:color w:val="1155CC"/>
            <w:sz w:val="28"/>
            <w:szCs w:val="28"/>
            <w:u w:val="single"/>
          </w:rPr>
          <w:t>The Man With The Hoe</w:t>
        </w:r>
      </w:hyperlink>
      <w:r w:rsidRPr="00782DF5">
        <w:rPr>
          <w:rFonts w:ascii="Times New Roman" w:eastAsia="Times New Roman" w:hAnsi="Times New Roman" w:cs="Times New Roman"/>
          <w:sz w:val="28"/>
          <w:szCs w:val="28"/>
        </w:rPr>
        <w:t>” by Edwin Markham</w:t>
      </w:r>
    </w:p>
    <w:p w14:paraId="411844DF"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w:t>
      </w:r>
      <w:hyperlink r:id="rId28">
        <w:r w:rsidRPr="00782DF5">
          <w:rPr>
            <w:rFonts w:ascii="Times New Roman" w:eastAsia="Times New Roman" w:hAnsi="Times New Roman" w:cs="Times New Roman"/>
            <w:color w:val="1155CC"/>
            <w:sz w:val="28"/>
            <w:szCs w:val="28"/>
            <w:u w:val="single"/>
          </w:rPr>
          <w:t>On The Medusa Of Leonardo Da Vinci In The Florentine Gallery</w:t>
        </w:r>
      </w:hyperlink>
      <w:r w:rsidRPr="00782DF5">
        <w:rPr>
          <w:rFonts w:ascii="Times New Roman" w:eastAsia="Times New Roman" w:hAnsi="Times New Roman" w:cs="Times New Roman"/>
          <w:sz w:val="28"/>
          <w:szCs w:val="28"/>
        </w:rPr>
        <w:t>” by Percy Bysshe Shelley</w:t>
      </w:r>
    </w:p>
    <w:p w14:paraId="5B16F913"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29">
        <w:r w:rsidRPr="00782DF5">
          <w:rPr>
            <w:rFonts w:ascii="Times New Roman" w:eastAsia="Times New Roman" w:hAnsi="Times New Roman" w:cs="Times New Roman"/>
            <w:color w:val="1155CC"/>
            <w:sz w:val="28"/>
            <w:szCs w:val="28"/>
            <w:u w:val="single"/>
          </w:rPr>
          <w:t>Elegiac Stanzas Suggested By A Picture Of Peele Castle In A Storm, Painted By Sir George Beaumont</w:t>
        </w:r>
      </w:hyperlink>
      <w:r w:rsidRPr="00782DF5">
        <w:rPr>
          <w:rFonts w:ascii="Times New Roman" w:eastAsia="Times New Roman" w:hAnsi="Times New Roman" w:cs="Times New Roman"/>
          <w:sz w:val="28"/>
          <w:szCs w:val="28"/>
        </w:rPr>
        <w:t>” by William Wordsworth</w:t>
      </w:r>
    </w:p>
    <w:p w14:paraId="1B5E347B"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30">
        <w:r w:rsidRPr="00782DF5">
          <w:rPr>
            <w:rFonts w:ascii="Times New Roman" w:eastAsia="Times New Roman" w:hAnsi="Times New Roman" w:cs="Times New Roman"/>
            <w:color w:val="1155CC"/>
            <w:sz w:val="28"/>
            <w:szCs w:val="28"/>
            <w:u w:val="single"/>
          </w:rPr>
          <w:t>Sonnets For Spring By Sandro Botticelli</w:t>
        </w:r>
      </w:hyperlink>
      <w:r w:rsidRPr="00782DF5">
        <w:rPr>
          <w:rFonts w:ascii="Times New Roman" w:eastAsia="Times New Roman" w:hAnsi="Times New Roman" w:cs="Times New Roman"/>
          <w:sz w:val="28"/>
          <w:szCs w:val="28"/>
        </w:rPr>
        <w:t>” by Dante Gabriel Rossetti</w:t>
      </w:r>
    </w:p>
    <w:p w14:paraId="08101FB7" w14:textId="68B1330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31">
        <w:r w:rsidRPr="00782DF5">
          <w:rPr>
            <w:rFonts w:ascii="Times New Roman" w:eastAsia="Times New Roman" w:hAnsi="Times New Roman" w:cs="Times New Roman"/>
            <w:color w:val="1155CC"/>
            <w:sz w:val="28"/>
            <w:szCs w:val="28"/>
            <w:u w:val="single"/>
          </w:rPr>
          <w:t xml:space="preserve">The </w:t>
        </w:r>
        <w:r w:rsidR="00782DF5" w:rsidRPr="00782DF5">
          <w:rPr>
            <w:rFonts w:ascii="Times New Roman" w:eastAsia="Times New Roman" w:hAnsi="Times New Roman" w:cs="Times New Roman"/>
            <w:color w:val="1155CC"/>
            <w:sz w:val="28"/>
            <w:szCs w:val="28"/>
            <w:u w:val="single"/>
          </w:rPr>
          <w:t>Shield</w:t>
        </w:r>
        <w:r w:rsidRPr="00782DF5">
          <w:rPr>
            <w:rFonts w:ascii="Times New Roman" w:eastAsia="Times New Roman" w:hAnsi="Times New Roman" w:cs="Times New Roman"/>
            <w:color w:val="1155CC"/>
            <w:sz w:val="28"/>
            <w:szCs w:val="28"/>
            <w:u w:val="single"/>
          </w:rPr>
          <w:t xml:space="preserve"> of Achilles</w:t>
        </w:r>
      </w:hyperlink>
      <w:r w:rsidRPr="00782DF5">
        <w:rPr>
          <w:rFonts w:ascii="Times New Roman" w:eastAsia="Times New Roman" w:hAnsi="Times New Roman" w:cs="Times New Roman"/>
          <w:sz w:val="28"/>
          <w:szCs w:val="28"/>
        </w:rPr>
        <w:t xml:space="preserve">,” a passage from Homer’s </w:t>
      </w:r>
      <w:r w:rsidRPr="00782DF5">
        <w:rPr>
          <w:rFonts w:ascii="Times New Roman" w:eastAsia="Times New Roman" w:hAnsi="Times New Roman" w:cs="Times New Roman"/>
          <w:i/>
          <w:sz w:val="28"/>
          <w:szCs w:val="28"/>
        </w:rPr>
        <w:t>Iliad</w:t>
      </w:r>
      <w:r w:rsidRPr="00782DF5">
        <w:rPr>
          <w:rFonts w:ascii="Times New Roman" w:eastAsia="Times New Roman" w:hAnsi="Times New Roman" w:cs="Times New Roman"/>
          <w:sz w:val="28"/>
          <w:szCs w:val="28"/>
        </w:rPr>
        <w:t xml:space="preserve">, Book XVIII </w:t>
      </w:r>
    </w:p>
    <w:p w14:paraId="6D9D5877" w14:textId="77777777" w:rsidR="000F6059" w:rsidRPr="00782DF5" w:rsidRDefault="00000000" w:rsidP="00782DF5">
      <w:pPr>
        <w:numPr>
          <w:ilvl w:val="0"/>
          <w:numId w:val="3"/>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32">
        <w:r w:rsidRPr="00782DF5">
          <w:rPr>
            <w:rFonts w:ascii="Times New Roman" w:eastAsia="Times New Roman" w:hAnsi="Times New Roman" w:cs="Times New Roman"/>
            <w:color w:val="1155CC"/>
            <w:sz w:val="28"/>
            <w:szCs w:val="28"/>
            <w:u w:val="single"/>
          </w:rPr>
          <w:t xml:space="preserve">Hiram Powers' </w:t>
        </w:r>
      </w:hyperlink>
      <w:hyperlink r:id="rId33">
        <w:r w:rsidRPr="00782DF5">
          <w:rPr>
            <w:rFonts w:ascii="Times New Roman" w:eastAsia="Times New Roman" w:hAnsi="Times New Roman" w:cs="Times New Roman"/>
            <w:i/>
            <w:color w:val="1155CC"/>
            <w:sz w:val="28"/>
            <w:szCs w:val="28"/>
            <w:u w:val="single"/>
          </w:rPr>
          <w:t>Greek Slave</w:t>
        </w:r>
      </w:hyperlink>
      <w:r w:rsidRPr="00782DF5">
        <w:rPr>
          <w:rFonts w:ascii="Times New Roman" w:eastAsia="Times New Roman" w:hAnsi="Times New Roman" w:cs="Times New Roman"/>
          <w:sz w:val="28"/>
          <w:szCs w:val="28"/>
        </w:rPr>
        <w:t>” by Elizabeth Barrett Browning</w:t>
      </w:r>
    </w:p>
    <w:p w14:paraId="4857B4C8" w14:textId="77777777" w:rsidR="000F6059" w:rsidRPr="00782DF5" w:rsidRDefault="00000000" w:rsidP="00782DF5">
      <w:pPr>
        <w:pStyle w:val="Heading2"/>
        <w:spacing w:after="80" w:line="480" w:lineRule="auto"/>
        <w:rPr>
          <w:rFonts w:ascii="Times New Roman" w:eastAsia="Calibri" w:hAnsi="Times New Roman" w:cs="Times New Roman"/>
          <w:b/>
          <w:sz w:val="36"/>
          <w:szCs w:val="36"/>
        </w:rPr>
      </w:pPr>
      <w:bookmarkStart w:id="11" w:name="_d57s2e9yhu1" w:colFirst="0" w:colLast="0"/>
      <w:bookmarkEnd w:id="11"/>
      <w:r w:rsidRPr="00782DF5">
        <w:rPr>
          <w:rFonts w:ascii="Times New Roman" w:eastAsia="Calibri" w:hAnsi="Times New Roman" w:cs="Times New Roman"/>
          <w:b/>
          <w:sz w:val="36"/>
          <w:szCs w:val="36"/>
        </w:rPr>
        <w:t>Resources</w:t>
      </w:r>
    </w:p>
    <w:p w14:paraId="67BF378B" w14:textId="77777777" w:rsidR="000F6059" w:rsidRPr="00782DF5" w:rsidRDefault="00000000" w:rsidP="00782DF5">
      <w:pPr>
        <w:numPr>
          <w:ilvl w:val="0"/>
          <w:numId w:val="2"/>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Biographical data on selected artists and poets.</w:t>
      </w:r>
    </w:p>
    <w:p w14:paraId="2DC2B600" w14:textId="77777777" w:rsidR="000F6059" w:rsidRPr="00782DF5" w:rsidRDefault="00000000" w:rsidP="00782DF5">
      <w:pPr>
        <w:numPr>
          <w:ilvl w:val="0"/>
          <w:numId w:val="2"/>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High-fidelity images of selected artworks, including framed and unframed versions as well as the occasional sketch or study. </w:t>
      </w:r>
    </w:p>
    <w:p w14:paraId="21CCE40F" w14:textId="77777777" w:rsidR="000F6059" w:rsidRPr="00782DF5" w:rsidRDefault="00000000" w:rsidP="00782DF5">
      <w:pPr>
        <w:numPr>
          <w:ilvl w:val="0"/>
          <w:numId w:val="2"/>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A variety of existing OER PowerPoints, PDFs, documents, podcasts, and videos concerning ekphrasis, are compiled for ease of use. </w:t>
      </w:r>
    </w:p>
    <w:p w14:paraId="4C55E6EB" w14:textId="77777777" w:rsidR="000F6059" w:rsidRPr="00782DF5" w:rsidRDefault="00000000" w:rsidP="00782DF5">
      <w:pPr>
        <w:numPr>
          <w:ilvl w:val="0"/>
          <w:numId w:val="2"/>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Further readings to which to direct students.</w:t>
      </w:r>
    </w:p>
    <w:p w14:paraId="1688AC8D" w14:textId="77777777" w:rsidR="000F6059" w:rsidRPr="00782DF5" w:rsidRDefault="00000000" w:rsidP="00782DF5">
      <w:pPr>
        <w:pStyle w:val="Heading1"/>
        <w:spacing w:before="480" w:line="480" w:lineRule="auto"/>
        <w:rPr>
          <w:rFonts w:ascii="Times New Roman" w:eastAsia="Times New Roman" w:hAnsi="Times New Roman" w:cs="Times New Roman"/>
          <w:b/>
          <w:sz w:val="28"/>
          <w:szCs w:val="28"/>
        </w:rPr>
      </w:pPr>
      <w:bookmarkStart w:id="12" w:name="_tnkrcctqov1a" w:colFirst="0" w:colLast="0"/>
      <w:bookmarkEnd w:id="12"/>
      <w:r w:rsidRPr="00782DF5">
        <w:rPr>
          <w:rFonts w:ascii="Times New Roman" w:eastAsia="Calibri" w:hAnsi="Times New Roman" w:cs="Times New Roman"/>
          <w:b/>
          <w:sz w:val="48"/>
          <w:szCs w:val="48"/>
        </w:rPr>
        <w:t>Remarks</w:t>
      </w:r>
    </w:p>
    <w:p w14:paraId="1450554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These resources were carefully curated by Caitlin Cacciatore for use in high school and college classrooms. The importance of teaching interdisciplinary art forms such as ekphrasis cannot be overstated. The consideration of careful selection of an </w:t>
      </w:r>
      <w:r w:rsidRPr="00782DF5">
        <w:rPr>
          <w:rFonts w:ascii="Times New Roman" w:eastAsia="Times New Roman" w:hAnsi="Times New Roman" w:cs="Times New Roman"/>
          <w:sz w:val="28"/>
          <w:szCs w:val="28"/>
        </w:rPr>
        <w:lastRenderedPageBreak/>
        <w:t xml:space="preserve">image, </w:t>
      </w:r>
      <w:proofErr w:type="spellStart"/>
      <w:r w:rsidRPr="00782DF5">
        <w:rPr>
          <w:rFonts w:ascii="Times New Roman" w:eastAsia="Times New Roman" w:hAnsi="Times New Roman" w:cs="Times New Roman"/>
          <w:sz w:val="28"/>
          <w:szCs w:val="28"/>
        </w:rPr>
        <w:t>objet</w:t>
      </w:r>
      <w:proofErr w:type="spellEnd"/>
      <w:r w:rsidRPr="00782DF5">
        <w:rPr>
          <w:rFonts w:ascii="Times New Roman" w:eastAsia="Times New Roman" w:hAnsi="Times New Roman" w:cs="Times New Roman"/>
          <w:sz w:val="28"/>
          <w:szCs w:val="28"/>
        </w:rPr>
        <w:t xml:space="preserve"> d’art, or artifact allows students to engage with arts across disciplines and understand the combined power of the written word and visual imagery. As images and text are rarely divorced in real-world contexts, this provides them with vital skills to analyze and think critically about the messages they encounter.</w:t>
      </w:r>
    </w:p>
    <w:p w14:paraId="68E40CCF" w14:textId="77777777" w:rsidR="000F6059" w:rsidRPr="00782DF5" w:rsidRDefault="000F6059" w:rsidP="00782DF5">
      <w:pPr>
        <w:spacing w:line="480" w:lineRule="auto"/>
        <w:rPr>
          <w:rFonts w:ascii="Times New Roman" w:eastAsia="Times New Roman" w:hAnsi="Times New Roman" w:cs="Times New Roman"/>
          <w:sz w:val="28"/>
          <w:szCs w:val="28"/>
        </w:rPr>
      </w:pPr>
    </w:p>
    <w:p w14:paraId="0FCC4BC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It is also important to teach our students the power of words, images, and other media, both for good and for ill. Our students are the next generation of leaders, scientists, politicians, engineers, innovators, creators, and artists, and are the torchbearers of our cultural legacy. One day, we will watch them pass that baton to their children and their grandchildren. As teachers, we are duty-bound to preserve the culture, history, and art of generations who have come before us. </w:t>
      </w:r>
    </w:p>
    <w:p w14:paraId="2B82C377" w14:textId="77777777" w:rsidR="000F6059" w:rsidRPr="00782DF5" w:rsidRDefault="000F6059" w:rsidP="00782DF5">
      <w:pPr>
        <w:spacing w:line="480" w:lineRule="auto"/>
        <w:rPr>
          <w:rFonts w:ascii="Times New Roman" w:eastAsia="Times New Roman" w:hAnsi="Times New Roman" w:cs="Times New Roman"/>
          <w:sz w:val="28"/>
          <w:szCs w:val="28"/>
        </w:rPr>
      </w:pPr>
    </w:p>
    <w:p w14:paraId="5291875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Teaching ekphrasis, from its origins in Homer’s Iliad, to the present day, equips our students with an array of tools with which to think more deeply about the connections between disciplines - not only those of art and literature but also between seemingly disparate realms such as the humanities and the sciences. Empowering our students to make these cognitive leaps allows them to gain a more holistic view of the world they are inheriting. Metaphorically speaking, ekphrasis is the art of building bridges where once there was division, connecting that which was once separated by a chasm. As we step bravely together into an uncertain </w:t>
      </w:r>
      <w:r w:rsidRPr="00782DF5">
        <w:rPr>
          <w:rFonts w:ascii="Times New Roman" w:eastAsia="Times New Roman" w:hAnsi="Times New Roman" w:cs="Times New Roman"/>
          <w:sz w:val="28"/>
          <w:szCs w:val="28"/>
        </w:rPr>
        <w:lastRenderedPageBreak/>
        <w:t xml:space="preserve">future, this is, perhaps, one of the most vital skills we can impart unto those who are growing up in a divided world.  </w:t>
      </w:r>
    </w:p>
    <w:p w14:paraId="34021003" w14:textId="77777777" w:rsidR="000F6059" w:rsidRPr="00782DF5" w:rsidRDefault="000F6059" w:rsidP="00782DF5">
      <w:pPr>
        <w:spacing w:line="480" w:lineRule="auto"/>
        <w:rPr>
          <w:rFonts w:ascii="Times New Roman" w:eastAsia="Times New Roman" w:hAnsi="Times New Roman" w:cs="Times New Roman"/>
          <w:sz w:val="28"/>
          <w:szCs w:val="28"/>
        </w:rPr>
      </w:pPr>
    </w:p>
    <w:p w14:paraId="4E2D232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Please feel free to reuse, remix, and repurpose any part of this OER. If you do, I humbly request that you fill out </w:t>
      </w:r>
      <w:hyperlink r:id="rId34">
        <w:r w:rsidRPr="00782DF5">
          <w:rPr>
            <w:rFonts w:ascii="Times New Roman" w:eastAsia="Times New Roman" w:hAnsi="Times New Roman" w:cs="Times New Roman"/>
            <w:color w:val="1155CC"/>
            <w:sz w:val="28"/>
            <w:szCs w:val="28"/>
            <w:u w:val="single"/>
          </w:rPr>
          <w:t>the following form to the best of your ability</w:t>
        </w:r>
      </w:hyperlink>
      <w:r w:rsidRPr="00782DF5">
        <w:rPr>
          <w:rFonts w:ascii="Times New Roman" w:eastAsia="Times New Roman" w:hAnsi="Times New Roman" w:cs="Times New Roman"/>
          <w:sz w:val="28"/>
          <w:szCs w:val="28"/>
        </w:rPr>
        <w:t>, so that I may improve this resource and track the number of students and classrooms I have helped: https://forms.gle/FTdQZdv8iFWL8f9y6</w:t>
      </w:r>
    </w:p>
    <w:p w14:paraId="34AA3D66"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02024EAC"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2D90BD14"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24B282A2"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6F4A4D93"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108F009C"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59170C0E"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64365571"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1378C085" w14:textId="77777777" w:rsidR="000F6059" w:rsidRPr="00782DF5" w:rsidRDefault="000F6059" w:rsidP="00782DF5">
      <w:pPr>
        <w:spacing w:line="480" w:lineRule="auto"/>
        <w:jc w:val="center"/>
        <w:rPr>
          <w:rFonts w:ascii="Times New Roman" w:eastAsia="Times New Roman" w:hAnsi="Times New Roman" w:cs="Times New Roman"/>
          <w:sz w:val="28"/>
          <w:szCs w:val="28"/>
        </w:rPr>
      </w:pPr>
    </w:p>
    <w:p w14:paraId="1A7E7A72"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612D5E51" wp14:editId="24884044">
            <wp:extent cx="838200" cy="295275"/>
            <wp:effectExtent l="0" t="0" r="0" b="0"/>
            <wp:docPr id="5" name="image8.png" descr="Creative Commons License"/>
            <wp:cNvGraphicFramePr/>
            <a:graphic xmlns:a="http://schemas.openxmlformats.org/drawingml/2006/main">
              <a:graphicData uri="http://schemas.openxmlformats.org/drawingml/2006/picture">
                <pic:pic xmlns:pic="http://schemas.openxmlformats.org/drawingml/2006/picture">
                  <pic:nvPicPr>
                    <pic:cNvPr id="0" name="image8.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012C2FE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highlight w:val="white"/>
        </w:rPr>
        <w:t>“</w:t>
      </w:r>
      <w:hyperlink r:id="rId35">
        <w:r w:rsidRPr="00782DF5">
          <w:rPr>
            <w:rFonts w:ascii="Times New Roman" w:eastAsia="Times New Roman" w:hAnsi="Times New Roman" w:cs="Times New Roman"/>
            <w:color w:val="1155CC"/>
            <w:sz w:val="28"/>
            <w:szCs w:val="28"/>
            <w:highlight w:val="white"/>
            <w:u w:val="single"/>
          </w:rPr>
          <w:t>Instructions for Use - For Instructors</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36">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17354A4B" w14:textId="77777777" w:rsidR="000F6059" w:rsidRPr="00782DF5" w:rsidRDefault="00000000" w:rsidP="00782DF5">
      <w:pPr>
        <w:pStyle w:val="Title"/>
        <w:spacing w:before="480" w:after="120" w:line="480" w:lineRule="auto"/>
        <w:jc w:val="center"/>
        <w:rPr>
          <w:rFonts w:ascii="Times New Roman" w:eastAsia="Calibri" w:hAnsi="Times New Roman" w:cs="Times New Roman"/>
          <w:b/>
          <w:sz w:val="72"/>
          <w:szCs w:val="72"/>
        </w:rPr>
      </w:pPr>
      <w:bookmarkStart w:id="13" w:name="_ljte52auh3s6" w:colFirst="0" w:colLast="0"/>
      <w:bookmarkEnd w:id="13"/>
      <w:r w:rsidRPr="00782DF5">
        <w:rPr>
          <w:rFonts w:ascii="Times New Roman" w:eastAsia="Calibri" w:hAnsi="Times New Roman" w:cs="Times New Roman"/>
          <w:b/>
          <w:sz w:val="72"/>
          <w:szCs w:val="72"/>
        </w:rPr>
        <w:lastRenderedPageBreak/>
        <w:t>Instructions for Use - For Students</w:t>
      </w:r>
    </w:p>
    <w:p w14:paraId="726FCF46" w14:textId="77777777" w:rsidR="000F6059" w:rsidRPr="00782DF5" w:rsidRDefault="00000000" w:rsidP="00782DF5">
      <w:pPr>
        <w:pStyle w:val="Heading1"/>
        <w:spacing w:before="480" w:line="480" w:lineRule="auto"/>
        <w:rPr>
          <w:rFonts w:ascii="Times New Roman" w:eastAsia="Times New Roman" w:hAnsi="Times New Roman" w:cs="Times New Roman"/>
          <w:b/>
          <w:sz w:val="28"/>
          <w:szCs w:val="28"/>
        </w:rPr>
      </w:pPr>
      <w:bookmarkStart w:id="14" w:name="_pjzibmvkvgx5" w:colFirst="0" w:colLast="0"/>
      <w:bookmarkEnd w:id="14"/>
      <w:r w:rsidRPr="00782DF5">
        <w:rPr>
          <w:rFonts w:ascii="Times New Roman" w:eastAsia="Calibri" w:hAnsi="Times New Roman" w:cs="Times New Roman"/>
          <w:b/>
          <w:sz w:val="48"/>
          <w:szCs w:val="48"/>
        </w:rPr>
        <w:t>Introduction</w:t>
      </w:r>
    </w:p>
    <w:p w14:paraId="466FA65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Dear Fellow Learner,</w:t>
      </w:r>
    </w:p>
    <w:p w14:paraId="444CCA58" w14:textId="77777777" w:rsidR="000F6059" w:rsidRPr="00782DF5" w:rsidRDefault="000F6059" w:rsidP="00782DF5">
      <w:pPr>
        <w:spacing w:line="480" w:lineRule="auto"/>
        <w:rPr>
          <w:rFonts w:ascii="Times New Roman" w:eastAsia="Times New Roman" w:hAnsi="Times New Roman" w:cs="Times New Roman"/>
          <w:sz w:val="28"/>
          <w:szCs w:val="28"/>
        </w:rPr>
      </w:pPr>
    </w:p>
    <w:p w14:paraId="50FB660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Congratulations on taking the first steps towards a better understanding of ekphrastic poetry. The earliest written example of this poetic form </w:t>
      </w:r>
      <w:proofErr w:type="gramStart"/>
      <w:r w:rsidRPr="00782DF5">
        <w:rPr>
          <w:rFonts w:ascii="Times New Roman" w:eastAsia="Times New Roman" w:hAnsi="Times New Roman" w:cs="Times New Roman"/>
          <w:sz w:val="28"/>
          <w:szCs w:val="28"/>
        </w:rPr>
        <w:t>dates back to</w:t>
      </w:r>
      <w:proofErr w:type="gramEnd"/>
      <w:r w:rsidRPr="00782DF5">
        <w:rPr>
          <w:rFonts w:ascii="Times New Roman" w:eastAsia="Times New Roman" w:hAnsi="Times New Roman" w:cs="Times New Roman"/>
          <w:sz w:val="28"/>
          <w:szCs w:val="28"/>
        </w:rPr>
        <w:t xml:space="preserve"> Ancient Greece, namely in Homer’s description of the forging of Achilles’ Shield, a passage that is part of the larger epic of </w:t>
      </w:r>
      <w:r w:rsidRPr="00782DF5">
        <w:rPr>
          <w:rFonts w:ascii="Times New Roman" w:eastAsia="Times New Roman" w:hAnsi="Times New Roman" w:cs="Times New Roman"/>
          <w:i/>
          <w:sz w:val="28"/>
          <w:szCs w:val="28"/>
        </w:rPr>
        <w:t>The Iliad.</w:t>
      </w:r>
      <w:r w:rsidRPr="00782DF5">
        <w:rPr>
          <w:rFonts w:ascii="Times New Roman" w:eastAsia="Times New Roman" w:hAnsi="Times New Roman" w:cs="Times New Roman"/>
          <w:sz w:val="28"/>
          <w:szCs w:val="28"/>
        </w:rPr>
        <w:t xml:space="preserve"> </w:t>
      </w:r>
    </w:p>
    <w:p w14:paraId="57865FD4" w14:textId="77777777" w:rsidR="000F6059" w:rsidRPr="00782DF5" w:rsidRDefault="000F6059" w:rsidP="00782DF5">
      <w:pPr>
        <w:spacing w:line="480" w:lineRule="auto"/>
        <w:rPr>
          <w:rFonts w:ascii="Times New Roman" w:eastAsia="Times New Roman" w:hAnsi="Times New Roman" w:cs="Times New Roman"/>
          <w:sz w:val="28"/>
          <w:szCs w:val="28"/>
        </w:rPr>
      </w:pPr>
    </w:p>
    <w:p w14:paraId="59172BD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In modern times, ekphrasis is a specific type of writing, usually poetry, that describes, responds to, challenges, or </w:t>
      </w:r>
      <w:proofErr w:type="gramStart"/>
      <w:r w:rsidRPr="00782DF5">
        <w:rPr>
          <w:rFonts w:ascii="Times New Roman" w:eastAsia="Times New Roman" w:hAnsi="Times New Roman" w:cs="Times New Roman"/>
          <w:sz w:val="28"/>
          <w:szCs w:val="28"/>
        </w:rPr>
        <w:t>enters into</w:t>
      </w:r>
      <w:proofErr w:type="gramEnd"/>
      <w:r w:rsidRPr="00782DF5">
        <w:rPr>
          <w:rFonts w:ascii="Times New Roman" w:eastAsia="Times New Roman" w:hAnsi="Times New Roman" w:cs="Times New Roman"/>
          <w:sz w:val="28"/>
          <w:szCs w:val="28"/>
        </w:rPr>
        <w:t xml:space="preserve"> conversation with a work of art. These artworks can be diverse and although many, if not most, ekphrastics are about paintings, the works in question can be as diverse as the subject of Rilke’s “Archaic Torso of Apollo,” or </w:t>
      </w:r>
      <w:proofErr w:type="spellStart"/>
      <w:r w:rsidRPr="00782DF5">
        <w:rPr>
          <w:rFonts w:ascii="Times New Roman" w:eastAsia="Times New Roman" w:hAnsi="Times New Roman" w:cs="Times New Roman"/>
          <w:sz w:val="28"/>
          <w:szCs w:val="28"/>
        </w:rPr>
        <w:t>Keat’s</w:t>
      </w:r>
      <w:proofErr w:type="spellEnd"/>
      <w:r w:rsidRPr="00782DF5">
        <w:rPr>
          <w:rFonts w:ascii="Times New Roman" w:eastAsia="Times New Roman" w:hAnsi="Times New Roman" w:cs="Times New Roman"/>
          <w:sz w:val="28"/>
          <w:szCs w:val="28"/>
        </w:rPr>
        <w:t xml:space="preserve"> “Ode on a Grecian Urn.” </w:t>
      </w:r>
    </w:p>
    <w:p w14:paraId="68F8EF07" w14:textId="77777777" w:rsidR="000F6059" w:rsidRPr="00782DF5" w:rsidRDefault="000F6059" w:rsidP="00782DF5">
      <w:pPr>
        <w:spacing w:line="480" w:lineRule="auto"/>
        <w:rPr>
          <w:rFonts w:ascii="Times New Roman" w:eastAsia="Times New Roman" w:hAnsi="Times New Roman" w:cs="Times New Roman"/>
          <w:sz w:val="28"/>
          <w:szCs w:val="28"/>
        </w:rPr>
      </w:pPr>
    </w:p>
    <w:p w14:paraId="30F6D44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This Open Educational Resource on ekphrasis is intended to move beyond traditional conventions of the teaching of poetry. It is written and compiled by a poet, for future generations of youth who wish to read, write, or listen to poetry. It is my fondest hope that this OER will aid you in learning to love literature. </w:t>
      </w:r>
    </w:p>
    <w:p w14:paraId="083AA7D9" w14:textId="77777777" w:rsidR="000F6059" w:rsidRPr="00782DF5" w:rsidRDefault="000F6059" w:rsidP="00782DF5">
      <w:pPr>
        <w:spacing w:line="480" w:lineRule="auto"/>
        <w:rPr>
          <w:rFonts w:ascii="Times New Roman" w:eastAsia="Times New Roman" w:hAnsi="Times New Roman" w:cs="Times New Roman"/>
          <w:sz w:val="28"/>
          <w:szCs w:val="28"/>
        </w:rPr>
      </w:pPr>
    </w:p>
    <w:p w14:paraId="4D45F39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I invite you to explore this OER with an open mind. See what draws you in. What calls your name in dulcet tones? What speaks to you? What interests you most - what excites you? Go there first, if you have the time.</w:t>
      </w:r>
    </w:p>
    <w:p w14:paraId="0F9DE350" w14:textId="77777777" w:rsidR="000F6059" w:rsidRPr="00782DF5" w:rsidRDefault="000F6059" w:rsidP="00782DF5">
      <w:pPr>
        <w:spacing w:line="480" w:lineRule="auto"/>
        <w:rPr>
          <w:rFonts w:ascii="Times New Roman" w:eastAsia="Times New Roman" w:hAnsi="Times New Roman" w:cs="Times New Roman"/>
          <w:sz w:val="28"/>
          <w:szCs w:val="28"/>
        </w:rPr>
      </w:pPr>
    </w:p>
    <w:p w14:paraId="37261B2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Is there something your professor didn’t assign that calls your attention? Bookmark it for later. </w:t>
      </w:r>
    </w:p>
    <w:p w14:paraId="4BED6025" w14:textId="77777777" w:rsidR="000F6059" w:rsidRPr="00782DF5" w:rsidRDefault="000F6059" w:rsidP="00782DF5">
      <w:pPr>
        <w:spacing w:line="480" w:lineRule="auto"/>
        <w:rPr>
          <w:rFonts w:ascii="Times New Roman" w:eastAsia="Times New Roman" w:hAnsi="Times New Roman" w:cs="Times New Roman"/>
          <w:sz w:val="28"/>
          <w:szCs w:val="28"/>
        </w:rPr>
      </w:pPr>
    </w:p>
    <w:p w14:paraId="6C8E3A4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Are you an aspiring poet? Make sure to stop by the document “How to Write an Ekphrastic Poem!” </w:t>
      </w:r>
    </w:p>
    <w:p w14:paraId="275E1FD7" w14:textId="77777777" w:rsidR="000F6059" w:rsidRPr="00782DF5" w:rsidRDefault="000F6059" w:rsidP="00782DF5">
      <w:pPr>
        <w:spacing w:line="480" w:lineRule="auto"/>
        <w:rPr>
          <w:rFonts w:ascii="Times New Roman" w:eastAsia="Times New Roman" w:hAnsi="Times New Roman" w:cs="Times New Roman"/>
          <w:sz w:val="28"/>
          <w:szCs w:val="28"/>
        </w:rPr>
      </w:pPr>
    </w:p>
    <w:p w14:paraId="60F84C8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Do you secretly hate poetry? I’m going to try to change your mind - which we agreed would be open to new experiences and new ideas. Chances are, you probably just haven’t come across the right poem yet. I can help.</w:t>
      </w:r>
    </w:p>
    <w:p w14:paraId="309DA812" w14:textId="77777777" w:rsidR="000F6059" w:rsidRPr="00782DF5" w:rsidRDefault="000F6059" w:rsidP="00782DF5">
      <w:pPr>
        <w:spacing w:line="480" w:lineRule="auto"/>
        <w:rPr>
          <w:rFonts w:ascii="Times New Roman" w:eastAsia="Times New Roman" w:hAnsi="Times New Roman" w:cs="Times New Roman"/>
          <w:sz w:val="28"/>
          <w:szCs w:val="28"/>
        </w:rPr>
      </w:pPr>
    </w:p>
    <w:p w14:paraId="2B45952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A suggested path through this OER follows, but feel free to explore at your own pace and if your teacher has assigned a particular part of this resource, make sure to go there as soon as possible so you can stay on top of your studies. </w:t>
      </w:r>
    </w:p>
    <w:p w14:paraId="2776DD9E" w14:textId="77777777" w:rsidR="000F6059" w:rsidRPr="00782DF5" w:rsidRDefault="000F6059" w:rsidP="00782DF5">
      <w:pPr>
        <w:spacing w:line="480" w:lineRule="auto"/>
        <w:rPr>
          <w:rFonts w:ascii="Times New Roman" w:eastAsia="Times New Roman" w:hAnsi="Times New Roman" w:cs="Times New Roman"/>
          <w:sz w:val="28"/>
          <w:szCs w:val="28"/>
        </w:rPr>
      </w:pPr>
    </w:p>
    <w:p w14:paraId="1620CCF2" w14:textId="77777777" w:rsidR="000F6059" w:rsidRPr="00782DF5" w:rsidRDefault="00000000" w:rsidP="00782DF5">
      <w:pPr>
        <w:pStyle w:val="Heading1"/>
        <w:spacing w:before="480" w:line="480" w:lineRule="auto"/>
        <w:rPr>
          <w:rFonts w:ascii="Times New Roman" w:eastAsia="Calibri" w:hAnsi="Times New Roman" w:cs="Times New Roman"/>
          <w:b/>
          <w:sz w:val="48"/>
          <w:szCs w:val="48"/>
        </w:rPr>
      </w:pPr>
      <w:bookmarkStart w:id="15" w:name="_g1vo642k47jc" w:colFirst="0" w:colLast="0"/>
      <w:bookmarkEnd w:id="15"/>
      <w:r w:rsidRPr="00782DF5">
        <w:rPr>
          <w:rFonts w:ascii="Times New Roman" w:eastAsia="Calibri" w:hAnsi="Times New Roman" w:cs="Times New Roman"/>
          <w:b/>
          <w:sz w:val="48"/>
          <w:szCs w:val="48"/>
        </w:rPr>
        <w:t xml:space="preserve">Contents </w:t>
      </w:r>
    </w:p>
    <w:p w14:paraId="03630B8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Begin With: “</w:t>
      </w:r>
      <w:hyperlink r:id="rId37">
        <w:r w:rsidRPr="00782DF5">
          <w:rPr>
            <w:rFonts w:ascii="Times New Roman" w:eastAsia="Times New Roman" w:hAnsi="Times New Roman" w:cs="Times New Roman"/>
            <w:color w:val="1155CC"/>
            <w:sz w:val="28"/>
            <w:szCs w:val="28"/>
            <w:u w:val="single"/>
          </w:rPr>
          <w:t>Defining Ekphrasis</w:t>
        </w:r>
      </w:hyperlink>
      <w:r w:rsidRPr="00782DF5">
        <w:rPr>
          <w:rFonts w:ascii="Times New Roman" w:eastAsia="Times New Roman" w:hAnsi="Times New Roman" w:cs="Times New Roman"/>
          <w:sz w:val="28"/>
          <w:szCs w:val="28"/>
        </w:rPr>
        <w:t xml:space="preserve">.” Here, you will gain a better understanding of </w:t>
      </w:r>
      <w:r w:rsidRPr="00782DF5">
        <w:rPr>
          <w:rFonts w:ascii="Times New Roman" w:eastAsia="Times New Roman" w:hAnsi="Times New Roman" w:cs="Times New Roman"/>
          <w:i/>
          <w:sz w:val="28"/>
          <w:szCs w:val="28"/>
        </w:rPr>
        <w:t>what</w:t>
      </w:r>
      <w:r w:rsidRPr="00782DF5">
        <w:rPr>
          <w:rFonts w:ascii="Times New Roman" w:eastAsia="Times New Roman" w:hAnsi="Times New Roman" w:cs="Times New Roman"/>
          <w:sz w:val="28"/>
          <w:szCs w:val="28"/>
        </w:rPr>
        <w:t xml:space="preserve"> ekphrasis is. </w:t>
      </w:r>
    </w:p>
    <w:p w14:paraId="09BDE295" w14:textId="77777777" w:rsidR="000F6059" w:rsidRPr="00782DF5" w:rsidRDefault="000F6059" w:rsidP="00782DF5">
      <w:pPr>
        <w:spacing w:line="480" w:lineRule="auto"/>
        <w:rPr>
          <w:rFonts w:ascii="Times New Roman" w:eastAsia="Times New Roman" w:hAnsi="Times New Roman" w:cs="Times New Roman"/>
          <w:sz w:val="28"/>
          <w:szCs w:val="28"/>
        </w:rPr>
      </w:pPr>
    </w:p>
    <w:p w14:paraId="54AA2BD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Continue to: “</w:t>
      </w:r>
      <w:hyperlink r:id="rId38">
        <w:r w:rsidRPr="00782DF5">
          <w:rPr>
            <w:rFonts w:ascii="Times New Roman" w:eastAsia="Times New Roman" w:hAnsi="Times New Roman" w:cs="Times New Roman"/>
            <w:color w:val="1155CC"/>
            <w:sz w:val="28"/>
            <w:szCs w:val="28"/>
            <w:u w:val="single"/>
          </w:rPr>
          <w:t>Ekphrasis: An Exploration Of Poetry Inspired By Art</w:t>
        </w:r>
      </w:hyperlink>
      <w:r w:rsidRPr="00782DF5">
        <w:rPr>
          <w:rFonts w:ascii="Times New Roman" w:eastAsia="Times New Roman" w:hAnsi="Times New Roman" w:cs="Times New Roman"/>
          <w:sz w:val="28"/>
          <w:szCs w:val="28"/>
        </w:rPr>
        <w:t xml:space="preserve">.” This gentle, brief primer will introduce you to ekphrasis. </w:t>
      </w:r>
    </w:p>
    <w:p w14:paraId="1F61D744" w14:textId="77777777" w:rsidR="000F6059" w:rsidRPr="00782DF5" w:rsidRDefault="000F6059" w:rsidP="00782DF5">
      <w:pPr>
        <w:spacing w:line="480" w:lineRule="auto"/>
        <w:rPr>
          <w:rFonts w:ascii="Times New Roman" w:eastAsia="Times New Roman" w:hAnsi="Times New Roman" w:cs="Times New Roman"/>
          <w:sz w:val="28"/>
          <w:szCs w:val="28"/>
        </w:rPr>
      </w:pPr>
    </w:p>
    <w:p w14:paraId="078C0999"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Move on to: “</w:t>
      </w:r>
      <w:hyperlink r:id="rId39">
        <w:r w:rsidRPr="00782DF5">
          <w:rPr>
            <w:rFonts w:ascii="Times New Roman" w:eastAsia="Times New Roman" w:hAnsi="Times New Roman" w:cs="Times New Roman"/>
            <w:color w:val="1155CC"/>
            <w:sz w:val="28"/>
            <w:szCs w:val="28"/>
            <w:u w:val="single"/>
          </w:rPr>
          <w:t>A Brief History of Ekphrasis</w:t>
        </w:r>
      </w:hyperlink>
      <w:r w:rsidRPr="00782DF5">
        <w:rPr>
          <w:rFonts w:ascii="Times New Roman" w:eastAsia="Times New Roman" w:hAnsi="Times New Roman" w:cs="Times New Roman"/>
          <w:sz w:val="28"/>
          <w:szCs w:val="28"/>
        </w:rPr>
        <w:t xml:space="preserve">.” This document explores the form from its roots in antiquity to its relevance in the modern day, making stops along the way in Ancient Greece, the 18th century, the year 1819, and the present era. </w:t>
      </w:r>
    </w:p>
    <w:p w14:paraId="2258E769" w14:textId="77777777" w:rsidR="000F6059" w:rsidRPr="00782DF5" w:rsidRDefault="000F6059" w:rsidP="00782DF5">
      <w:pPr>
        <w:spacing w:line="480" w:lineRule="auto"/>
        <w:rPr>
          <w:rFonts w:ascii="Times New Roman" w:eastAsia="Times New Roman" w:hAnsi="Times New Roman" w:cs="Times New Roman"/>
          <w:sz w:val="28"/>
          <w:szCs w:val="28"/>
        </w:rPr>
      </w:pPr>
    </w:p>
    <w:p w14:paraId="47B25CC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Keep going towards: “</w:t>
      </w:r>
      <w:hyperlink r:id="rId40">
        <w:r w:rsidRPr="00782DF5">
          <w:rPr>
            <w:rFonts w:ascii="Times New Roman" w:eastAsia="Times New Roman" w:hAnsi="Times New Roman" w:cs="Times New Roman"/>
            <w:color w:val="1155CC"/>
            <w:sz w:val="28"/>
            <w:szCs w:val="28"/>
            <w:u w:val="single"/>
          </w:rPr>
          <w:t>Understanding Ekphrasis</w:t>
        </w:r>
      </w:hyperlink>
      <w:r w:rsidRPr="00782DF5">
        <w:rPr>
          <w:rFonts w:ascii="Times New Roman" w:eastAsia="Times New Roman" w:hAnsi="Times New Roman" w:cs="Times New Roman"/>
          <w:sz w:val="28"/>
          <w:szCs w:val="28"/>
        </w:rPr>
        <w:t>.” Have you ever pondered a poem? This document contains ten questions that will help you do just that.</w:t>
      </w:r>
    </w:p>
    <w:p w14:paraId="209EB3AF" w14:textId="77777777" w:rsidR="000F6059" w:rsidRPr="00782DF5" w:rsidRDefault="000F6059" w:rsidP="00782DF5">
      <w:pPr>
        <w:spacing w:line="480" w:lineRule="auto"/>
        <w:rPr>
          <w:rFonts w:ascii="Times New Roman" w:eastAsia="Times New Roman" w:hAnsi="Times New Roman" w:cs="Times New Roman"/>
          <w:sz w:val="28"/>
          <w:szCs w:val="28"/>
        </w:rPr>
      </w:pPr>
    </w:p>
    <w:p w14:paraId="0360158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Continue to: “</w:t>
      </w:r>
      <w:hyperlink r:id="rId41">
        <w:r w:rsidRPr="00782DF5">
          <w:rPr>
            <w:rFonts w:ascii="Times New Roman" w:eastAsia="Times New Roman" w:hAnsi="Times New Roman" w:cs="Times New Roman"/>
            <w:color w:val="1155CC"/>
            <w:sz w:val="28"/>
            <w:szCs w:val="28"/>
            <w:u w:val="single"/>
          </w:rPr>
          <w:t>What’s Missing</w:t>
        </w:r>
      </w:hyperlink>
      <w:r w:rsidRPr="00782DF5">
        <w:rPr>
          <w:rFonts w:ascii="Times New Roman" w:eastAsia="Times New Roman" w:hAnsi="Times New Roman" w:cs="Times New Roman"/>
          <w:sz w:val="28"/>
          <w:szCs w:val="28"/>
        </w:rPr>
        <w:t xml:space="preserve">,” a brief exploitation of sociopolitical factors influencing the literary canon, particularly older works in the public domain. </w:t>
      </w:r>
    </w:p>
    <w:p w14:paraId="18274E97" w14:textId="77777777" w:rsidR="000F6059" w:rsidRPr="00782DF5" w:rsidRDefault="000F6059" w:rsidP="00782DF5">
      <w:pPr>
        <w:spacing w:line="480" w:lineRule="auto"/>
        <w:rPr>
          <w:rFonts w:ascii="Times New Roman" w:eastAsia="Times New Roman" w:hAnsi="Times New Roman" w:cs="Times New Roman"/>
          <w:sz w:val="28"/>
          <w:szCs w:val="28"/>
        </w:rPr>
      </w:pPr>
    </w:p>
    <w:p w14:paraId="36FEA93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Your penultimate reading is: "</w:t>
      </w:r>
      <w:hyperlink r:id="rId42">
        <w:r w:rsidRPr="00782DF5">
          <w:rPr>
            <w:rFonts w:ascii="Times New Roman" w:eastAsia="Times New Roman" w:hAnsi="Times New Roman" w:cs="Times New Roman"/>
            <w:color w:val="1155CC"/>
            <w:sz w:val="28"/>
            <w:szCs w:val="28"/>
            <w:u w:val="single"/>
          </w:rPr>
          <w:t>The Parthenon Marbles - A Case Study A Discussion of Ethical Concerns Surrounding Ekphrasis and Ownership of the Artwork That Inspired It</w:t>
        </w:r>
      </w:hyperlink>
      <w:r w:rsidRPr="00782DF5">
        <w:rPr>
          <w:rFonts w:ascii="Times New Roman" w:eastAsia="Times New Roman" w:hAnsi="Times New Roman" w:cs="Times New Roman"/>
          <w:sz w:val="28"/>
          <w:szCs w:val="28"/>
        </w:rPr>
        <w:t xml:space="preserve">,” a deep-dive into the Parthenon Marbles in the British Museum, which Greece has requested to be repatriated on numerous occasions. They would have been known as the Elgin Marbles in Keats’ day, after the man who acquired them. </w:t>
      </w:r>
    </w:p>
    <w:p w14:paraId="62AE327D" w14:textId="77777777" w:rsidR="000F6059" w:rsidRPr="00782DF5" w:rsidRDefault="000F6059" w:rsidP="00782DF5">
      <w:pPr>
        <w:spacing w:line="480" w:lineRule="auto"/>
        <w:rPr>
          <w:rFonts w:ascii="Times New Roman" w:eastAsia="Times New Roman" w:hAnsi="Times New Roman" w:cs="Times New Roman"/>
          <w:sz w:val="28"/>
          <w:szCs w:val="28"/>
        </w:rPr>
      </w:pPr>
    </w:p>
    <w:p w14:paraId="4FD3D64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Finish with “</w:t>
      </w:r>
      <w:hyperlink r:id="rId43">
        <w:r w:rsidRPr="00782DF5">
          <w:rPr>
            <w:rFonts w:ascii="Times New Roman" w:eastAsia="Times New Roman" w:hAnsi="Times New Roman" w:cs="Times New Roman"/>
            <w:color w:val="1155CC"/>
            <w:sz w:val="28"/>
            <w:szCs w:val="28"/>
            <w:u w:val="single"/>
          </w:rPr>
          <w:t>How to Write an Ekphrastic Poem</w:t>
        </w:r>
      </w:hyperlink>
      <w:r w:rsidRPr="00782DF5">
        <w:rPr>
          <w:rFonts w:ascii="Times New Roman" w:eastAsia="Times New Roman" w:hAnsi="Times New Roman" w:cs="Times New Roman"/>
          <w:sz w:val="28"/>
          <w:szCs w:val="28"/>
        </w:rPr>
        <w:t xml:space="preserve">,” a helpful toolkit that might just inspire you to write an ekphrastic of your own. </w:t>
      </w:r>
    </w:p>
    <w:p w14:paraId="0CCF4439" w14:textId="77777777" w:rsidR="000F6059" w:rsidRPr="00782DF5" w:rsidRDefault="000F6059" w:rsidP="00782DF5">
      <w:pPr>
        <w:spacing w:line="480" w:lineRule="auto"/>
        <w:rPr>
          <w:rFonts w:ascii="Times New Roman" w:eastAsia="Times New Roman" w:hAnsi="Times New Roman" w:cs="Times New Roman"/>
          <w:sz w:val="28"/>
          <w:szCs w:val="28"/>
        </w:rPr>
      </w:pPr>
    </w:p>
    <w:p w14:paraId="0678F29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You will also find, as part of the contents of this Open Educational Resource:</w:t>
      </w:r>
    </w:p>
    <w:p w14:paraId="68FE2619" w14:textId="77777777" w:rsidR="000F6059" w:rsidRPr="00782DF5" w:rsidRDefault="000F6059" w:rsidP="00782DF5">
      <w:pPr>
        <w:spacing w:line="480" w:lineRule="auto"/>
        <w:rPr>
          <w:rFonts w:ascii="Times New Roman" w:eastAsia="Times New Roman" w:hAnsi="Times New Roman" w:cs="Times New Roman"/>
          <w:sz w:val="28"/>
          <w:szCs w:val="28"/>
        </w:rPr>
      </w:pPr>
    </w:p>
    <w:p w14:paraId="7908783A" w14:textId="77777777" w:rsidR="000F6059" w:rsidRPr="00782DF5" w:rsidRDefault="00000000" w:rsidP="00782DF5">
      <w:pPr>
        <w:pStyle w:val="Heading2"/>
        <w:spacing w:after="80" w:line="480" w:lineRule="auto"/>
        <w:rPr>
          <w:rFonts w:ascii="Times New Roman" w:eastAsia="Calibri" w:hAnsi="Times New Roman" w:cs="Times New Roman"/>
          <w:b/>
          <w:sz w:val="36"/>
          <w:szCs w:val="36"/>
        </w:rPr>
      </w:pPr>
      <w:bookmarkStart w:id="16" w:name="_oekuekdr3mtf" w:colFirst="0" w:colLast="0"/>
      <w:bookmarkEnd w:id="16"/>
      <w:r w:rsidRPr="00782DF5">
        <w:rPr>
          <w:rFonts w:ascii="Times New Roman" w:eastAsia="Calibri" w:hAnsi="Times New Roman" w:cs="Times New Roman"/>
          <w:b/>
          <w:sz w:val="36"/>
          <w:szCs w:val="36"/>
        </w:rPr>
        <w:t>Poems</w:t>
      </w:r>
    </w:p>
    <w:p w14:paraId="54F93F88"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44">
        <w:r w:rsidRPr="00782DF5">
          <w:rPr>
            <w:rFonts w:ascii="Times New Roman" w:eastAsia="Times New Roman" w:hAnsi="Times New Roman" w:cs="Times New Roman"/>
            <w:color w:val="1155CC"/>
            <w:sz w:val="28"/>
            <w:szCs w:val="28"/>
            <w:u w:val="single"/>
          </w:rPr>
          <w:t>Ode On A Grecian Urn</w:t>
        </w:r>
      </w:hyperlink>
      <w:r w:rsidRPr="00782DF5">
        <w:rPr>
          <w:rFonts w:ascii="Times New Roman" w:eastAsia="Times New Roman" w:hAnsi="Times New Roman" w:cs="Times New Roman"/>
          <w:sz w:val="28"/>
          <w:szCs w:val="28"/>
        </w:rPr>
        <w:t>” by John Keats</w:t>
      </w:r>
    </w:p>
    <w:p w14:paraId="790724FC"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45">
        <w:r w:rsidRPr="00782DF5">
          <w:rPr>
            <w:rFonts w:ascii="Times New Roman" w:eastAsia="Times New Roman" w:hAnsi="Times New Roman" w:cs="Times New Roman"/>
            <w:color w:val="1155CC"/>
            <w:sz w:val="28"/>
            <w:szCs w:val="28"/>
            <w:u w:val="single"/>
          </w:rPr>
          <w:t>Two Poems On The Elgin Marbles</w:t>
        </w:r>
      </w:hyperlink>
      <w:r w:rsidRPr="00782DF5">
        <w:rPr>
          <w:rFonts w:ascii="Times New Roman" w:eastAsia="Times New Roman" w:hAnsi="Times New Roman" w:cs="Times New Roman"/>
          <w:sz w:val="28"/>
          <w:szCs w:val="28"/>
        </w:rPr>
        <w:t>” by John Keats</w:t>
      </w:r>
    </w:p>
    <w:p w14:paraId="2222DCEC"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46">
        <w:r w:rsidRPr="00782DF5">
          <w:rPr>
            <w:rFonts w:ascii="Times New Roman" w:eastAsia="Times New Roman" w:hAnsi="Times New Roman" w:cs="Times New Roman"/>
            <w:color w:val="1155CC"/>
            <w:sz w:val="28"/>
            <w:szCs w:val="28"/>
            <w:u w:val="single"/>
          </w:rPr>
          <w:t>The Man With The Hoe</w:t>
        </w:r>
      </w:hyperlink>
      <w:r w:rsidRPr="00782DF5">
        <w:rPr>
          <w:rFonts w:ascii="Times New Roman" w:eastAsia="Times New Roman" w:hAnsi="Times New Roman" w:cs="Times New Roman"/>
          <w:sz w:val="28"/>
          <w:szCs w:val="28"/>
        </w:rPr>
        <w:t>” by Edwin Markham</w:t>
      </w:r>
    </w:p>
    <w:p w14:paraId="2E820980"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w:t>
      </w:r>
      <w:hyperlink r:id="rId47">
        <w:r w:rsidRPr="00782DF5">
          <w:rPr>
            <w:rFonts w:ascii="Times New Roman" w:eastAsia="Times New Roman" w:hAnsi="Times New Roman" w:cs="Times New Roman"/>
            <w:color w:val="1155CC"/>
            <w:sz w:val="28"/>
            <w:szCs w:val="28"/>
            <w:u w:val="single"/>
          </w:rPr>
          <w:t>On The Medusa Of Leonardo Da Vinci In The Florentine Gallery</w:t>
        </w:r>
      </w:hyperlink>
      <w:r w:rsidRPr="00782DF5">
        <w:rPr>
          <w:rFonts w:ascii="Times New Roman" w:eastAsia="Times New Roman" w:hAnsi="Times New Roman" w:cs="Times New Roman"/>
          <w:sz w:val="28"/>
          <w:szCs w:val="28"/>
        </w:rPr>
        <w:t>” by Percy Bysshe Shelley</w:t>
      </w:r>
    </w:p>
    <w:p w14:paraId="4DB33D14"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48">
        <w:r w:rsidRPr="00782DF5">
          <w:rPr>
            <w:rFonts w:ascii="Times New Roman" w:eastAsia="Times New Roman" w:hAnsi="Times New Roman" w:cs="Times New Roman"/>
            <w:color w:val="1155CC"/>
            <w:sz w:val="28"/>
            <w:szCs w:val="28"/>
            <w:u w:val="single"/>
          </w:rPr>
          <w:t>Elegiac Stanzas Suggested By A Picture Of Peele Castle In A Storm, Painted By Sir George Beaumont</w:t>
        </w:r>
      </w:hyperlink>
      <w:r w:rsidRPr="00782DF5">
        <w:rPr>
          <w:rFonts w:ascii="Times New Roman" w:eastAsia="Times New Roman" w:hAnsi="Times New Roman" w:cs="Times New Roman"/>
          <w:sz w:val="28"/>
          <w:szCs w:val="28"/>
        </w:rPr>
        <w:t>” by William Wordsworth</w:t>
      </w:r>
    </w:p>
    <w:p w14:paraId="703B1057"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49">
        <w:r w:rsidRPr="00782DF5">
          <w:rPr>
            <w:rFonts w:ascii="Times New Roman" w:eastAsia="Times New Roman" w:hAnsi="Times New Roman" w:cs="Times New Roman"/>
            <w:color w:val="1155CC"/>
            <w:sz w:val="28"/>
            <w:szCs w:val="28"/>
            <w:u w:val="single"/>
          </w:rPr>
          <w:t>Sonnets For Spring By Sandro Botticelli</w:t>
        </w:r>
      </w:hyperlink>
      <w:r w:rsidRPr="00782DF5">
        <w:rPr>
          <w:rFonts w:ascii="Times New Roman" w:eastAsia="Times New Roman" w:hAnsi="Times New Roman" w:cs="Times New Roman"/>
          <w:sz w:val="28"/>
          <w:szCs w:val="28"/>
        </w:rPr>
        <w:t>” by Dante Gabriel Rossetti</w:t>
      </w:r>
    </w:p>
    <w:p w14:paraId="24EEBEE9" w14:textId="567D75F1"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50">
        <w:r w:rsidRPr="00782DF5">
          <w:rPr>
            <w:rFonts w:ascii="Times New Roman" w:eastAsia="Times New Roman" w:hAnsi="Times New Roman" w:cs="Times New Roman"/>
            <w:color w:val="1155CC"/>
            <w:sz w:val="28"/>
            <w:szCs w:val="28"/>
            <w:u w:val="single"/>
          </w:rPr>
          <w:t xml:space="preserve">The </w:t>
        </w:r>
        <w:r w:rsidR="00716D14" w:rsidRPr="00782DF5">
          <w:rPr>
            <w:rFonts w:ascii="Times New Roman" w:eastAsia="Times New Roman" w:hAnsi="Times New Roman" w:cs="Times New Roman"/>
            <w:color w:val="1155CC"/>
            <w:sz w:val="28"/>
            <w:szCs w:val="28"/>
            <w:u w:val="single"/>
          </w:rPr>
          <w:t>Shield</w:t>
        </w:r>
        <w:r w:rsidRPr="00782DF5">
          <w:rPr>
            <w:rFonts w:ascii="Times New Roman" w:eastAsia="Times New Roman" w:hAnsi="Times New Roman" w:cs="Times New Roman"/>
            <w:color w:val="1155CC"/>
            <w:sz w:val="28"/>
            <w:szCs w:val="28"/>
            <w:u w:val="single"/>
          </w:rPr>
          <w:t xml:space="preserve"> of Achilles</w:t>
        </w:r>
      </w:hyperlink>
      <w:r w:rsidRPr="00782DF5">
        <w:rPr>
          <w:rFonts w:ascii="Times New Roman" w:eastAsia="Times New Roman" w:hAnsi="Times New Roman" w:cs="Times New Roman"/>
          <w:sz w:val="28"/>
          <w:szCs w:val="28"/>
        </w:rPr>
        <w:t xml:space="preserve">,” a passage from Homer’s </w:t>
      </w:r>
      <w:r w:rsidRPr="00782DF5">
        <w:rPr>
          <w:rFonts w:ascii="Times New Roman" w:eastAsia="Times New Roman" w:hAnsi="Times New Roman" w:cs="Times New Roman"/>
          <w:i/>
          <w:sz w:val="28"/>
          <w:szCs w:val="28"/>
        </w:rPr>
        <w:t>Iliad</w:t>
      </w:r>
      <w:r w:rsidRPr="00782DF5">
        <w:rPr>
          <w:rFonts w:ascii="Times New Roman" w:eastAsia="Times New Roman" w:hAnsi="Times New Roman" w:cs="Times New Roman"/>
          <w:sz w:val="28"/>
          <w:szCs w:val="28"/>
        </w:rPr>
        <w:t xml:space="preserve">, Book XVIII </w:t>
      </w:r>
    </w:p>
    <w:p w14:paraId="761EBA4C" w14:textId="77777777" w:rsidR="000F6059" w:rsidRPr="00782DF5" w:rsidRDefault="00000000" w:rsidP="00782DF5">
      <w:pPr>
        <w:numPr>
          <w:ilvl w:val="0"/>
          <w:numId w:val="4"/>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t>
      </w:r>
      <w:hyperlink r:id="rId51">
        <w:r w:rsidRPr="00782DF5">
          <w:rPr>
            <w:rFonts w:ascii="Times New Roman" w:eastAsia="Times New Roman" w:hAnsi="Times New Roman" w:cs="Times New Roman"/>
            <w:color w:val="1155CC"/>
            <w:sz w:val="28"/>
            <w:szCs w:val="28"/>
            <w:u w:val="single"/>
          </w:rPr>
          <w:t xml:space="preserve">Hiram Powers' </w:t>
        </w:r>
      </w:hyperlink>
      <w:hyperlink r:id="rId52">
        <w:r w:rsidRPr="00782DF5">
          <w:rPr>
            <w:rFonts w:ascii="Times New Roman" w:eastAsia="Times New Roman" w:hAnsi="Times New Roman" w:cs="Times New Roman"/>
            <w:i/>
            <w:color w:val="1155CC"/>
            <w:sz w:val="28"/>
            <w:szCs w:val="28"/>
            <w:u w:val="single"/>
          </w:rPr>
          <w:t>Greek Slave</w:t>
        </w:r>
      </w:hyperlink>
      <w:r w:rsidRPr="00782DF5">
        <w:rPr>
          <w:rFonts w:ascii="Times New Roman" w:eastAsia="Times New Roman" w:hAnsi="Times New Roman" w:cs="Times New Roman"/>
          <w:sz w:val="28"/>
          <w:szCs w:val="28"/>
        </w:rPr>
        <w:t>” by Elizabeth Barrett Browning</w:t>
      </w:r>
    </w:p>
    <w:p w14:paraId="13DDE4A8" w14:textId="77777777" w:rsidR="000F6059" w:rsidRPr="00782DF5" w:rsidRDefault="000F6059" w:rsidP="00782DF5">
      <w:pPr>
        <w:spacing w:line="480" w:lineRule="auto"/>
        <w:ind w:left="720"/>
        <w:rPr>
          <w:rFonts w:ascii="Times New Roman" w:eastAsia="Times New Roman" w:hAnsi="Times New Roman" w:cs="Times New Roman"/>
          <w:sz w:val="28"/>
          <w:szCs w:val="28"/>
        </w:rPr>
      </w:pPr>
    </w:p>
    <w:p w14:paraId="4299BBDA" w14:textId="77777777" w:rsidR="000F6059" w:rsidRPr="00782DF5" w:rsidRDefault="00000000" w:rsidP="00782DF5">
      <w:pPr>
        <w:pStyle w:val="Heading2"/>
        <w:spacing w:after="80" w:line="480" w:lineRule="auto"/>
        <w:rPr>
          <w:rFonts w:ascii="Times New Roman" w:eastAsia="Calibri" w:hAnsi="Times New Roman" w:cs="Times New Roman"/>
          <w:b/>
          <w:sz w:val="36"/>
          <w:szCs w:val="36"/>
        </w:rPr>
      </w:pPr>
      <w:bookmarkStart w:id="17" w:name="_xrtpv4s0gj6o" w:colFirst="0" w:colLast="0"/>
      <w:bookmarkEnd w:id="17"/>
      <w:r w:rsidRPr="00782DF5">
        <w:rPr>
          <w:rFonts w:ascii="Times New Roman" w:eastAsia="Calibri" w:hAnsi="Times New Roman" w:cs="Times New Roman"/>
          <w:b/>
          <w:sz w:val="36"/>
          <w:szCs w:val="36"/>
        </w:rPr>
        <w:t>A Variety of Resources</w:t>
      </w:r>
    </w:p>
    <w:p w14:paraId="1EC8643A" w14:textId="77777777" w:rsidR="000F6059" w:rsidRPr="00782DF5" w:rsidRDefault="00000000" w:rsidP="00782DF5">
      <w:pPr>
        <w:numPr>
          <w:ilvl w:val="0"/>
          <w:numId w:val="7"/>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Biographical data on selected artists and poets.</w:t>
      </w:r>
    </w:p>
    <w:p w14:paraId="08B9CA3C" w14:textId="77777777" w:rsidR="000F6059" w:rsidRPr="00782DF5" w:rsidRDefault="00000000" w:rsidP="00782DF5">
      <w:pPr>
        <w:numPr>
          <w:ilvl w:val="0"/>
          <w:numId w:val="7"/>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High-fidelity images of selected artworks, including framed and unframed versions as well as the occasional sketch or study. </w:t>
      </w:r>
    </w:p>
    <w:p w14:paraId="5A900602" w14:textId="77777777" w:rsidR="000F6059" w:rsidRPr="00782DF5" w:rsidRDefault="00000000" w:rsidP="00782DF5">
      <w:pPr>
        <w:numPr>
          <w:ilvl w:val="0"/>
          <w:numId w:val="7"/>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A variety of existing OER PowerPoints, PDFs, documents, and videos concerning ekphrasis, are compiled for ease of use. </w:t>
      </w:r>
    </w:p>
    <w:p w14:paraId="62436CFE" w14:textId="77777777" w:rsidR="000F6059" w:rsidRPr="00782DF5" w:rsidRDefault="00000000" w:rsidP="00782DF5">
      <w:pPr>
        <w:numPr>
          <w:ilvl w:val="0"/>
          <w:numId w:val="7"/>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And so much more!</w:t>
      </w:r>
    </w:p>
    <w:p w14:paraId="4FB92630" w14:textId="77777777" w:rsidR="000F6059" w:rsidRPr="00782DF5" w:rsidRDefault="00000000" w:rsidP="00782DF5">
      <w:pPr>
        <w:pStyle w:val="Heading1"/>
        <w:spacing w:before="480" w:line="480" w:lineRule="auto"/>
        <w:rPr>
          <w:rFonts w:ascii="Times New Roman" w:eastAsia="Times New Roman" w:hAnsi="Times New Roman" w:cs="Times New Roman"/>
          <w:b/>
          <w:sz w:val="28"/>
          <w:szCs w:val="28"/>
        </w:rPr>
      </w:pPr>
      <w:bookmarkStart w:id="18" w:name="_h94uas2regtz" w:colFirst="0" w:colLast="0"/>
      <w:bookmarkEnd w:id="18"/>
      <w:r w:rsidRPr="00782DF5">
        <w:rPr>
          <w:rFonts w:ascii="Times New Roman" w:eastAsia="Calibri" w:hAnsi="Times New Roman" w:cs="Times New Roman"/>
          <w:b/>
          <w:sz w:val="48"/>
          <w:szCs w:val="48"/>
        </w:rPr>
        <w:t>Remarks</w:t>
      </w:r>
    </w:p>
    <w:p w14:paraId="0CFAD81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These resources were carefully curated by Caitlin Cacciatore for use in high school and college classrooms. Please feel free to share any or all of it with your friends, </w:t>
      </w:r>
      <w:r w:rsidRPr="00782DF5">
        <w:rPr>
          <w:rFonts w:ascii="Times New Roman" w:eastAsia="Times New Roman" w:hAnsi="Times New Roman" w:cs="Times New Roman"/>
          <w:sz w:val="28"/>
          <w:szCs w:val="28"/>
        </w:rPr>
        <w:lastRenderedPageBreak/>
        <w:t xml:space="preserve">classmates, colleagues, and family members. You, too, can give the gift of poetry to your circle and your community. </w:t>
      </w:r>
    </w:p>
    <w:p w14:paraId="0E404C8A" w14:textId="77777777" w:rsidR="000F6059" w:rsidRPr="00782DF5" w:rsidRDefault="000F6059" w:rsidP="00782DF5">
      <w:pPr>
        <w:spacing w:line="480" w:lineRule="auto"/>
        <w:rPr>
          <w:rFonts w:ascii="Times New Roman" w:eastAsia="Times New Roman" w:hAnsi="Times New Roman" w:cs="Times New Roman"/>
          <w:sz w:val="28"/>
          <w:szCs w:val="28"/>
        </w:rPr>
      </w:pPr>
    </w:p>
    <w:p w14:paraId="53C4F25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Please remember that this resource is an </w:t>
      </w:r>
      <w:proofErr w:type="gramStart"/>
      <w:r w:rsidRPr="00782DF5">
        <w:rPr>
          <w:rFonts w:ascii="Times New Roman" w:eastAsia="Times New Roman" w:hAnsi="Times New Roman" w:cs="Times New Roman"/>
          <w:sz w:val="28"/>
          <w:szCs w:val="28"/>
        </w:rPr>
        <w:t>invitation, and</w:t>
      </w:r>
      <w:proofErr w:type="gramEnd"/>
      <w:r w:rsidRPr="00782DF5">
        <w:rPr>
          <w:rFonts w:ascii="Times New Roman" w:eastAsia="Times New Roman" w:hAnsi="Times New Roman" w:cs="Times New Roman"/>
          <w:sz w:val="28"/>
          <w:szCs w:val="28"/>
        </w:rPr>
        <w:t xml:space="preserve"> is by no means a comprehensive encyclopedia of ekphrasis, but rather a curated sampling of poems in the public domain and other works that I found to be important, relevant, or simply riveting. It includes resources to help you understand the lives and literature of each of the writers, authors, and poets whose poems are showcased, as well as the times, trials, and triumphs of the artists whose works accompany each poem. Ultimately, this resource is an entryway into a much vaster realm, and what you see here is only a small selection of what ekphrasis is and what it has yet to become. </w:t>
      </w:r>
    </w:p>
    <w:p w14:paraId="4592EEBE" w14:textId="77777777" w:rsidR="000F6059" w:rsidRPr="00782DF5" w:rsidRDefault="000F6059" w:rsidP="00782DF5">
      <w:pPr>
        <w:spacing w:line="480" w:lineRule="auto"/>
        <w:rPr>
          <w:rFonts w:ascii="Times New Roman" w:eastAsia="Times New Roman" w:hAnsi="Times New Roman" w:cs="Times New Roman"/>
          <w:sz w:val="28"/>
          <w:szCs w:val="28"/>
        </w:rPr>
      </w:pPr>
    </w:p>
    <w:p w14:paraId="30DDCCC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And if you remember nothing else from this </w:t>
      </w:r>
      <w:proofErr w:type="gramStart"/>
      <w:r w:rsidRPr="00782DF5">
        <w:rPr>
          <w:rFonts w:ascii="Times New Roman" w:eastAsia="Times New Roman" w:hAnsi="Times New Roman" w:cs="Times New Roman"/>
          <w:sz w:val="28"/>
          <w:szCs w:val="28"/>
        </w:rPr>
        <w:t>resource, and</w:t>
      </w:r>
      <w:proofErr w:type="gramEnd"/>
      <w:r w:rsidRPr="00782DF5">
        <w:rPr>
          <w:rFonts w:ascii="Times New Roman" w:eastAsia="Times New Roman" w:hAnsi="Times New Roman" w:cs="Times New Roman"/>
          <w:sz w:val="28"/>
          <w:szCs w:val="28"/>
        </w:rPr>
        <w:t xml:space="preserve"> take away no other lesson - please remember also that your generation has the power to redefine, reshape, and explore the boundaries not just of ekphrasis - but of every art form and every avenue of innovation. Words can be used as weapons. Propaganda is a powerful tool and words and images, especially when put in conversation with one another, wield incredible power over the human mind, body, soul, spirit, and </w:t>
      </w:r>
      <w:r w:rsidRPr="00782DF5">
        <w:rPr>
          <w:rFonts w:ascii="Times New Roman" w:eastAsia="Times New Roman" w:hAnsi="Times New Roman" w:cs="Times New Roman"/>
          <w:sz w:val="28"/>
          <w:szCs w:val="28"/>
        </w:rPr>
        <w:lastRenderedPageBreak/>
        <w:t>psyche. Words can inspire people to put up walls. I hope you shall use them instead to build bridges.</w:t>
      </w:r>
    </w:p>
    <w:p w14:paraId="4805113B" w14:textId="77777777" w:rsidR="000F6059" w:rsidRPr="00782DF5" w:rsidRDefault="000F6059" w:rsidP="00782DF5">
      <w:pPr>
        <w:spacing w:line="480" w:lineRule="auto"/>
        <w:rPr>
          <w:rFonts w:ascii="Times New Roman" w:eastAsia="Times New Roman" w:hAnsi="Times New Roman" w:cs="Times New Roman"/>
          <w:sz w:val="28"/>
          <w:szCs w:val="28"/>
        </w:rPr>
      </w:pPr>
    </w:p>
    <w:p w14:paraId="0572EDB6" w14:textId="77777777" w:rsidR="000F6059" w:rsidRPr="00782DF5" w:rsidRDefault="000F6059" w:rsidP="00782DF5">
      <w:pPr>
        <w:spacing w:line="480" w:lineRule="auto"/>
        <w:rPr>
          <w:rFonts w:ascii="Times New Roman" w:eastAsia="Times New Roman" w:hAnsi="Times New Roman" w:cs="Times New Roman"/>
          <w:sz w:val="28"/>
          <w:szCs w:val="28"/>
        </w:rPr>
      </w:pPr>
    </w:p>
    <w:p w14:paraId="25161A76" w14:textId="77777777" w:rsidR="000F6059" w:rsidRPr="00782DF5" w:rsidRDefault="000F6059" w:rsidP="00782DF5">
      <w:pPr>
        <w:spacing w:line="480" w:lineRule="auto"/>
        <w:rPr>
          <w:rFonts w:ascii="Times New Roman" w:eastAsia="Times New Roman" w:hAnsi="Times New Roman" w:cs="Times New Roman"/>
          <w:sz w:val="28"/>
          <w:szCs w:val="28"/>
        </w:rPr>
      </w:pPr>
    </w:p>
    <w:p w14:paraId="5C01F54F" w14:textId="77777777" w:rsidR="000F6059" w:rsidRPr="00782DF5" w:rsidRDefault="000F6059" w:rsidP="00782DF5">
      <w:pPr>
        <w:spacing w:line="480" w:lineRule="auto"/>
        <w:rPr>
          <w:rFonts w:ascii="Times New Roman" w:eastAsia="Times New Roman" w:hAnsi="Times New Roman" w:cs="Times New Roman"/>
          <w:sz w:val="28"/>
          <w:szCs w:val="28"/>
        </w:rPr>
      </w:pPr>
    </w:p>
    <w:p w14:paraId="522CCCBD" w14:textId="77777777" w:rsidR="000F6059" w:rsidRPr="00782DF5" w:rsidRDefault="000F6059" w:rsidP="00782DF5">
      <w:pPr>
        <w:spacing w:line="480" w:lineRule="auto"/>
        <w:rPr>
          <w:rFonts w:ascii="Times New Roman" w:eastAsia="Times New Roman" w:hAnsi="Times New Roman" w:cs="Times New Roman"/>
          <w:sz w:val="28"/>
          <w:szCs w:val="28"/>
        </w:rPr>
      </w:pPr>
    </w:p>
    <w:p w14:paraId="1BB73DDD" w14:textId="77777777" w:rsidR="000F6059" w:rsidRPr="00782DF5" w:rsidRDefault="000F6059" w:rsidP="00782DF5">
      <w:pPr>
        <w:spacing w:line="480" w:lineRule="auto"/>
        <w:rPr>
          <w:rFonts w:ascii="Times New Roman" w:eastAsia="Times New Roman" w:hAnsi="Times New Roman" w:cs="Times New Roman"/>
          <w:sz w:val="28"/>
          <w:szCs w:val="28"/>
        </w:rPr>
      </w:pPr>
    </w:p>
    <w:p w14:paraId="5FCCFA89" w14:textId="77777777" w:rsidR="000F6059" w:rsidRPr="00782DF5" w:rsidRDefault="000F6059" w:rsidP="00782DF5">
      <w:pPr>
        <w:spacing w:line="480" w:lineRule="auto"/>
        <w:rPr>
          <w:rFonts w:ascii="Times New Roman" w:eastAsia="Times New Roman" w:hAnsi="Times New Roman" w:cs="Times New Roman"/>
          <w:sz w:val="28"/>
          <w:szCs w:val="28"/>
        </w:rPr>
      </w:pPr>
    </w:p>
    <w:p w14:paraId="55B43CE6" w14:textId="77777777" w:rsidR="000F6059" w:rsidRPr="00782DF5" w:rsidRDefault="000F6059" w:rsidP="00782DF5">
      <w:pPr>
        <w:spacing w:line="480" w:lineRule="auto"/>
        <w:rPr>
          <w:rFonts w:ascii="Times New Roman" w:eastAsia="Times New Roman" w:hAnsi="Times New Roman" w:cs="Times New Roman"/>
          <w:sz w:val="28"/>
          <w:szCs w:val="28"/>
        </w:rPr>
      </w:pPr>
    </w:p>
    <w:p w14:paraId="7E91294E" w14:textId="77777777" w:rsidR="000F6059" w:rsidRPr="00782DF5" w:rsidRDefault="000F6059" w:rsidP="00782DF5">
      <w:pPr>
        <w:spacing w:line="480" w:lineRule="auto"/>
        <w:rPr>
          <w:rFonts w:ascii="Times New Roman" w:eastAsia="Times New Roman" w:hAnsi="Times New Roman" w:cs="Times New Roman"/>
          <w:sz w:val="28"/>
          <w:szCs w:val="28"/>
        </w:rPr>
      </w:pPr>
    </w:p>
    <w:p w14:paraId="21EA88CD" w14:textId="77777777" w:rsidR="000F6059" w:rsidRPr="00782DF5" w:rsidRDefault="000F6059" w:rsidP="00782DF5">
      <w:pPr>
        <w:spacing w:line="480" w:lineRule="auto"/>
        <w:rPr>
          <w:rFonts w:ascii="Times New Roman" w:eastAsia="Times New Roman" w:hAnsi="Times New Roman" w:cs="Times New Roman"/>
          <w:sz w:val="28"/>
          <w:szCs w:val="28"/>
        </w:rPr>
      </w:pPr>
    </w:p>
    <w:p w14:paraId="3D8EF6DE" w14:textId="77777777" w:rsidR="000F6059" w:rsidRDefault="000F6059" w:rsidP="00782DF5">
      <w:pPr>
        <w:spacing w:line="480" w:lineRule="auto"/>
        <w:rPr>
          <w:rFonts w:ascii="Times New Roman" w:eastAsia="Times New Roman" w:hAnsi="Times New Roman" w:cs="Times New Roman"/>
          <w:sz w:val="28"/>
          <w:szCs w:val="28"/>
        </w:rPr>
      </w:pPr>
    </w:p>
    <w:p w14:paraId="16E3DE4D" w14:textId="77777777" w:rsidR="00716D14" w:rsidRDefault="00716D14" w:rsidP="00782DF5">
      <w:pPr>
        <w:spacing w:line="480" w:lineRule="auto"/>
        <w:rPr>
          <w:rFonts w:ascii="Times New Roman" w:eastAsia="Times New Roman" w:hAnsi="Times New Roman" w:cs="Times New Roman"/>
          <w:sz w:val="28"/>
          <w:szCs w:val="28"/>
        </w:rPr>
      </w:pPr>
    </w:p>
    <w:p w14:paraId="61D7E3CD" w14:textId="77777777" w:rsidR="00716D14" w:rsidRPr="00782DF5" w:rsidRDefault="00716D14" w:rsidP="00782DF5">
      <w:pPr>
        <w:spacing w:line="480" w:lineRule="auto"/>
        <w:rPr>
          <w:rFonts w:ascii="Times New Roman" w:eastAsia="Times New Roman" w:hAnsi="Times New Roman" w:cs="Times New Roman"/>
          <w:sz w:val="28"/>
          <w:szCs w:val="28"/>
        </w:rPr>
      </w:pPr>
    </w:p>
    <w:p w14:paraId="30A166AF" w14:textId="77777777" w:rsidR="000F6059" w:rsidRPr="00782DF5" w:rsidRDefault="000F6059" w:rsidP="00782DF5">
      <w:pPr>
        <w:spacing w:line="480" w:lineRule="auto"/>
        <w:rPr>
          <w:rFonts w:ascii="Times New Roman" w:eastAsia="Times New Roman" w:hAnsi="Times New Roman" w:cs="Times New Roman"/>
          <w:sz w:val="28"/>
          <w:szCs w:val="28"/>
        </w:rPr>
      </w:pPr>
    </w:p>
    <w:p w14:paraId="3AED1EB7"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1A162754" wp14:editId="5EEF84F3">
            <wp:extent cx="838200" cy="295275"/>
            <wp:effectExtent l="0" t="0" r="0" b="0"/>
            <wp:docPr id="3" name="image7.png" descr="Creative Commons License"/>
            <wp:cNvGraphicFramePr/>
            <a:graphic xmlns:a="http://schemas.openxmlformats.org/drawingml/2006/main">
              <a:graphicData uri="http://schemas.openxmlformats.org/drawingml/2006/picture">
                <pic:pic xmlns:pic="http://schemas.openxmlformats.org/drawingml/2006/picture">
                  <pic:nvPicPr>
                    <pic:cNvPr id="0" name="image7.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35C035D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highlight w:val="white"/>
        </w:rPr>
        <w:t>“</w:t>
      </w:r>
      <w:hyperlink r:id="rId53">
        <w:r w:rsidRPr="00782DF5">
          <w:rPr>
            <w:rFonts w:ascii="Times New Roman" w:eastAsia="Times New Roman" w:hAnsi="Times New Roman" w:cs="Times New Roman"/>
            <w:color w:val="1155CC"/>
            <w:sz w:val="28"/>
            <w:szCs w:val="28"/>
            <w:highlight w:val="white"/>
            <w:u w:val="single"/>
          </w:rPr>
          <w:t>Instructions for Use - For Students</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54">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29DE270A" w14:textId="77777777" w:rsidR="000F6059" w:rsidRPr="00782DF5" w:rsidRDefault="000F6059" w:rsidP="00782DF5">
      <w:pPr>
        <w:spacing w:line="480" w:lineRule="auto"/>
        <w:rPr>
          <w:rFonts w:ascii="Times New Roman" w:eastAsia="Times New Roman" w:hAnsi="Times New Roman" w:cs="Times New Roman"/>
          <w:sz w:val="28"/>
          <w:szCs w:val="28"/>
        </w:rPr>
      </w:pPr>
    </w:p>
    <w:p w14:paraId="4A8C6B5F" w14:textId="77777777" w:rsidR="000F6059" w:rsidRPr="00782DF5" w:rsidRDefault="00000000" w:rsidP="00782DF5">
      <w:pPr>
        <w:pStyle w:val="Title"/>
        <w:spacing w:before="480" w:after="120" w:line="480" w:lineRule="auto"/>
        <w:jc w:val="center"/>
        <w:rPr>
          <w:rFonts w:ascii="Times New Roman" w:eastAsia="Times New Roman" w:hAnsi="Times New Roman" w:cs="Times New Roman"/>
          <w:b/>
          <w:sz w:val="28"/>
          <w:szCs w:val="28"/>
        </w:rPr>
      </w:pPr>
      <w:bookmarkStart w:id="19" w:name="_bl3ifs5ou7e" w:colFirst="0" w:colLast="0"/>
      <w:bookmarkEnd w:id="19"/>
      <w:r w:rsidRPr="00782DF5">
        <w:rPr>
          <w:rFonts w:ascii="Times New Roman" w:eastAsia="Calibri" w:hAnsi="Times New Roman" w:cs="Times New Roman"/>
          <w:b/>
          <w:sz w:val="72"/>
          <w:szCs w:val="72"/>
        </w:rPr>
        <w:lastRenderedPageBreak/>
        <w:t>Defining Ekphrasis</w:t>
      </w:r>
    </w:p>
    <w:p w14:paraId="01185382" w14:textId="0050B376" w:rsidR="000F6059" w:rsidRPr="00716D14" w:rsidRDefault="00000000" w:rsidP="00716D14">
      <w:pPr>
        <w:pStyle w:val="Heading1"/>
        <w:spacing w:before="480" w:line="480" w:lineRule="auto"/>
        <w:rPr>
          <w:rFonts w:ascii="Times New Roman" w:eastAsia="Calibri" w:hAnsi="Times New Roman" w:cs="Times New Roman"/>
          <w:b/>
          <w:sz w:val="48"/>
          <w:szCs w:val="48"/>
        </w:rPr>
      </w:pPr>
      <w:bookmarkStart w:id="20" w:name="_w9lymn7x5yf1" w:colFirst="0" w:colLast="0"/>
      <w:bookmarkEnd w:id="20"/>
      <w:r w:rsidRPr="00782DF5">
        <w:rPr>
          <w:rFonts w:ascii="Times New Roman" w:eastAsia="Calibri" w:hAnsi="Times New Roman" w:cs="Times New Roman"/>
          <w:b/>
          <w:sz w:val="48"/>
          <w:szCs w:val="48"/>
        </w:rPr>
        <w:t>Ekphrasis – from The Poetry’s Foundations Glossary of Poetic Forms:</w:t>
      </w:r>
    </w:p>
    <w:p w14:paraId="7D7F4FDE" w14:textId="2D786F40"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““Description” in Greek. An ekphrastic poem is a vivid description of a scene or, more commonly, a work of art. Through the imaginative act of narrating and reflecting on the “action” of a painting or sculpture, the poet may amplify and expand its meaning. A notable example is “Ode on a Grecian Urn,” in which the poet John Keats speculates on the identity of the lovers who appear to dance and play music, simultaneously frozen in time and in perpetual motion.”</w:t>
      </w:r>
    </w:p>
    <w:p w14:paraId="1827F2DF" w14:textId="77777777" w:rsidR="000F6059" w:rsidRPr="00782DF5" w:rsidRDefault="00000000" w:rsidP="00782DF5">
      <w:pPr>
        <w:pStyle w:val="Heading1"/>
        <w:spacing w:before="480" w:line="480" w:lineRule="auto"/>
        <w:rPr>
          <w:rFonts w:ascii="Times New Roman" w:eastAsia="Calibri" w:hAnsi="Times New Roman" w:cs="Times New Roman"/>
          <w:b/>
          <w:sz w:val="48"/>
          <w:szCs w:val="48"/>
        </w:rPr>
      </w:pPr>
      <w:bookmarkStart w:id="21" w:name="_rfdwjbo6lcmw" w:colFirst="0" w:colLast="0"/>
      <w:bookmarkEnd w:id="21"/>
      <w:r w:rsidRPr="00782DF5">
        <w:rPr>
          <w:rFonts w:ascii="Times New Roman" w:eastAsia="Calibri" w:hAnsi="Times New Roman" w:cs="Times New Roman"/>
          <w:b/>
          <w:sz w:val="48"/>
          <w:szCs w:val="48"/>
        </w:rPr>
        <w:t xml:space="preserve">Ekphrasis – from the Oxford Classical Dictionary, as defined by Michael Squire: </w:t>
      </w:r>
    </w:p>
    <w:p w14:paraId="4F9D106E" w14:textId="77777777" w:rsidR="000F6059" w:rsidRPr="00782DF5" w:rsidRDefault="000F6059" w:rsidP="00782DF5">
      <w:pPr>
        <w:spacing w:line="480" w:lineRule="auto"/>
        <w:rPr>
          <w:rFonts w:ascii="Times New Roman" w:eastAsia="Times New Roman" w:hAnsi="Times New Roman" w:cs="Times New Roman"/>
          <w:sz w:val="28"/>
          <w:szCs w:val="28"/>
        </w:rPr>
      </w:pPr>
    </w:p>
    <w:p w14:paraId="36CF586E" w14:textId="57B74900"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“Ekphrasis refers to the literary and rhetorical trope of summoning up—through words—an impression of a visual stimulus, object, or scene. As critical trope, the </w:t>
      </w:r>
      <w:r w:rsidRPr="00782DF5">
        <w:rPr>
          <w:rFonts w:ascii="Times New Roman" w:eastAsia="Times New Roman" w:hAnsi="Times New Roman" w:cs="Times New Roman"/>
          <w:sz w:val="28"/>
          <w:szCs w:val="28"/>
        </w:rPr>
        <w:lastRenderedPageBreak/>
        <w:t>word ekphrasis (</w:t>
      </w:r>
      <w:proofErr w:type="spellStart"/>
      <w:r w:rsidRPr="00782DF5">
        <w:rPr>
          <w:rFonts w:ascii="Times New Roman" w:eastAsia="Times New Roman" w:hAnsi="Times New Roman" w:cs="Times New Roman"/>
          <w:sz w:val="28"/>
          <w:szCs w:val="28"/>
        </w:rPr>
        <w:t>ἔκφρ</w:t>
      </w:r>
      <w:proofErr w:type="spellEnd"/>
      <w:r w:rsidRPr="00782DF5">
        <w:rPr>
          <w:rFonts w:ascii="Times New Roman" w:eastAsia="Times New Roman" w:hAnsi="Times New Roman" w:cs="Times New Roman"/>
          <w:sz w:val="28"/>
          <w:szCs w:val="28"/>
        </w:rPr>
        <w:t>α</w:t>
      </w:r>
      <w:proofErr w:type="spellStart"/>
      <w:r w:rsidRPr="00782DF5">
        <w:rPr>
          <w:rFonts w:ascii="Times New Roman" w:eastAsia="Times New Roman" w:hAnsi="Times New Roman" w:cs="Times New Roman"/>
          <w:sz w:val="28"/>
          <w:szCs w:val="28"/>
        </w:rPr>
        <w:t>σις</w:t>
      </w:r>
      <w:proofErr w:type="spellEnd"/>
      <w:r w:rsidRPr="00782DF5">
        <w:rPr>
          <w:rFonts w:ascii="Times New Roman" w:eastAsia="Times New Roman" w:hAnsi="Times New Roman" w:cs="Times New Roman"/>
          <w:sz w:val="28"/>
          <w:szCs w:val="28"/>
        </w:rPr>
        <w:t xml:space="preserve">) is attested from the first century CE onwards: it is discussed in the Imperial Greek </w:t>
      </w:r>
      <w:proofErr w:type="spellStart"/>
      <w:r w:rsidRPr="00782DF5">
        <w:rPr>
          <w:rFonts w:ascii="Times New Roman" w:eastAsia="Times New Roman" w:hAnsi="Times New Roman" w:cs="Times New Roman"/>
          <w:sz w:val="28"/>
          <w:szCs w:val="28"/>
        </w:rPr>
        <w:t>Progymnasmata</w:t>
      </w:r>
      <w:proofErr w:type="spellEnd"/>
      <w:r w:rsidRPr="00782DF5">
        <w:rPr>
          <w:rFonts w:ascii="Times New Roman" w:eastAsia="Times New Roman" w:hAnsi="Times New Roman" w:cs="Times New Roman"/>
          <w:sz w:val="28"/>
          <w:szCs w:val="28"/>
        </w:rPr>
        <w:t xml:space="preserve">, where it is defined as a “descriptive speech which brings the subject shown before the eyes with visual vividness.”” </w:t>
      </w:r>
    </w:p>
    <w:p w14:paraId="12ABB4DD" w14:textId="3CD8796E" w:rsidR="000F6059" w:rsidRPr="00716D14" w:rsidRDefault="00000000" w:rsidP="00716D14">
      <w:pPr>
        <w:pStyle w:val="Heading1"/>
        <w:spacing w:before="480" w:line="480" w:lineRule="auto"/>
        <w:rPr>
          <w:rFonts w:ascii="Times New Roman" w:eastAsia="Calibri" w:hAnsi="Times New Roman" w:cs="Times New Roman"/>
          <w:b/>
          <w:sz w:val="48"/>
          <w:szCs w:val="48"/>
        </w:rPr>
      </w:pPr>
      <w:bookmarkStart w:id="22" w:name="_s2o6r9rsxo25" w:colFirst="0" w:colLast="0"/>
      <w:bookmarkEnd w:id="22"/>
      <w:r w:rsidRPr="00782DF5">
        <w:rPr>
          <w:rFonts w:ascii="Times New Roman" w:eastAsia="Calibri" w:hAnsi="Times New Roman" w:cs="Times New Roman"/>
          <w:b/>
          <w:sz w:val="48"/>
          <w:szCs w:val="48"/>
        </w:rPr>
        <w:t>Ekphrasis – as defined by Merriam-Webster Dictionary</w:t>
      </w:r>
    </w:p>
    <w:p w14:paraId="604650CF"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ekphrasis (noun) ek·​</w:t>
      </w:r>
      <w:proofErr w:type="spellStart"/>
      <w:r w:rsidRPr="00782DF5">
        <w:rPr>
          <w:rFonts w:ascii="Times New Roman" w:eastAsia="Times New Roman" w:hAnsi="Times New Roman" w:cs="Times New Roman"/>
          <w:sz w:val="28"/>
          <w:szCs w:val="28"/>
        </w:rPr>
        <w:t>phra</w:t>
      </w:r>
      <w:proofErr w:type="spellEnd"/>
      <w:r w:rsidRPr="00782DF5">
        <w:rPr>
          <w:rFonts w:ascii="Times New Roman" w:eastAsia="Times New Roman" w:hAnsi="Times New Roman" w:cs="Times New Roman"/>
          <w:sz w:val="28"/>
          <w:szCs w:val="28"/>
        </w:rPr>
        <w:t>·​sis ˈek-</w:t>
      </w:r>
      <w:proofErr w:type="spellStart"/>
      <w:r w:rsidRPr="00782DF5">
        <w:rPr>
          <w:rFonts w:ascii="Times New Roman" w:eastAsia="Times New Roman" w:hAnsi="Times New Roman" w:cs="Times New Roman"/>
          <w:sz w:val="28"/>
          <w:szCs w:val="28"/>
        </w:rPr>
        <w:t>frə</w:t>
      </w:r>
      <w:proofErr w:type="spellEnd"/>
      <w:r w:rsidRPr="00782DF5">
        <w:rPr>
          <w:rFonts w:ascii="Times New Roman" w:eastAsia="Times New Roman" w:hAnsi="Times New Roman" w:cs="Times New Roman"/>
          <w:sz w:val="28"/>
          <w:szCs w:val="28"/>
        </w:rPr>
        <w:t>-</w:t>
      </w:r>
      <w:proofErr w:type="spellStart"/>
      <w:r w:rsidRPr="00782DF5">
        <w:rPr>
          <w:rFonts w:ascii="Times New Roman" w:eastAsia="Times New Roman" w:hAnsi="Times New Roman" w:cs="Times New Roman"/>
          <w:sz w:val="28"/>
          <w:szCs w:val="28"/>
        </w:rPr>
        <w:t>səs</w:t>
      </w:r>
      <w:proofErr w:type="spellEnd"/>
      <w:r w:rsidRPr="00782DF5">
        <w:rPr>
          <w:rFonts w:ascii="Times New Roman" w:eastAsia="Times New Roman" w:hAnsi="Times New Roman" w:cs="Times New Roman"/>
          <w:sz w:val="28"/>
          <w:szCs w:val="28"/>
        </w:rPr>
        <w:t xml:space="preserve"> </w:t>
      </w:r>
    </w:p>
    <w:p w14:paraId="0496FCD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variants or less commonly: ecphrasis</w:t>
      </w:r>
    </w:p>
    <w:p w14:paraId="2F6E0C8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plural ekphrases also ecphrases ˈek-</w:t>
      </w:r>
      <w:proofErr w:type="spellStart"/>
      <w:r w:rsidRPr="00782DF5">
        <w:rPr>
          <w:rFonts w:ascii="Times New Roman" w:eastAsia="Times New Roman" w:hAnsi="Times New Roman" w:cs="Times New Roman"/>
          <w:sz w:val="28"/>
          <w:szCs w:val="28"/>
        </w:rPr>
        <w:t>frə</w:t>
      </w:r>
      <w:proofErr w:type="spellEnd"/>
      <w:r w:rsidRPr="00782DF5">
        <w:rPr>
          <w:rFonts w:ascii="Times New Roman" w:eastAsia="Times New Roman" w:hAnsi="Times New Roman" w:cs="Times New Roman"/>
          <w:sz w:val="28"/>
          <w:szCs w:val="28"/>
        </w:rPr>
        <w:t>-ˌ</w:t>
      </w:r>
      <w:proofErr w:type="spellStart"/>
      <w:r w:rsidRPr="00782DF5">
        <w:rPr>
          <w:rFonts w:ascii="Times New Roman" w:eastAsia="Times New Roman" w:hAnsi="Times New Roman" w:cs="Times New Roman"/>
          <w:sz w:val="28"/>
          <w:szCs w:val="28"/>
        </w:rPr>
        <w:t>sēz</w:t>
      </w:r>
      <w:proofErr w:type="spellEnd"/>
      <w:r w:rsidRPr="00782DF5">
        <w:rPr>
          <w:rFonts w:ascii="Times New Roman" w:eastAsia="Times New Roman" w:hAnsi="Times New Roman" w:cs="Times New Roman"/>
          <w:sz w:val="28"/>
          <w:szCs w:val="28"/>
        </w:rPr>
        <w:t xml:space="preserve"> </w:t>
      </w:r>
    </w:p>
    <w:p w14:paraId="2BE2B99C" w14:textId="77777777" w:rsidR="000F6059" w:rsidRPr="00782DF5" w:rsidRDefault="000F6059" w:rsidP="00782DF5">
      <w:pPr>
        <w:spacing w:line="480" w:lineRule="auto"/>
        <w:rPr>
          <w:rFonts w:ascii="Times New Roman" w:eastAsia="Times New Roman" w:hAnsi="Times New Roman" w:cs="Times New Roman"/>
          <w:sz w:val="28"/>
          <w:szCs w:val="28"/>
        </w:rPr>
      </w:pPr>
    </w:p>
    <w:p w14:paraId="33F75C1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Defined as: a literary description of or commentary on a visual work of art.</w:t>
      </w:r>
    </w:p>
    <w:p w14:paraId="339547C2" w14:textId="77777777" w:rsidR="000F6059" w:rsidRPr="00782DF5" w:rsidRDefault="000F6059" w:rsidP="00782DF5">
      <w:pPr>
        <w:spacing w:line="480" w:lineRule="auto"/>
        <w:rPr>
          <w:rFonts w:ascii="Times New Roman" w:eastAsia="Times New Roman" w:hAnsi="Times New Roman" w:cs="Times New Roman"/>
          <w:sz w:val="28"/>
          <w:szCs w:val="28"/>
        </w:rPr>
      </w:pPr>
    </w:p>
    <w:p w14:paraId="00EEB00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Further Information: </w:t>
      </w:r>
    </w:p>
    <w:p w14:paraId="605A2914" w14:textId="064915DD"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“Although "ekphrasis" (also spelled "ecphrasis") is a relatively new entry in our dictionary, the practice of using words to comment on a piece of visual art is an ancient one. One of the earliest and </w:t>
      </w:r>
      <w:proofErr w:type="gramStart"/>
      <w:r w:rsidRPr="00782DF5">
        <w:rPr>
          <w:rFonts w:ascii="Times New Roman" w:eastAsia="Times New Roman" w:hAnsi="Times New Roman" w:cs="Times New Roman"/>
          <w:sz w:val="28"/>
          <w:szCs w:val="28"/>
        </w:rPr>
        <w:t>most commonly cited</w:t>
      </w:r>
      <w:proofErr w:type="gramEnd"/>
      <w:r w:rsidRPr="00782DF5">
        <w:rPr>
          <w:rFonts w:ascii="Times New Roman" w:eastAsia="Times New Roman" w:hAnsi="Times New Roman" w:cs="Times New Roman"/>
          <w:sz w:val="28"/>
          <w:szCs w:val="28"/>
        </w:rPr>
        <w:t xml:space="preserve"> forms of ekphrasis occurs in The Iliad, when Homer provides a long and discursive account of the elaborate scenes embossed on the shield of Achilles. It should be no surprise, then, </w:t>
      </w:r>
      <w:r w:rsidRPr="00782DF5">
        <w:rPr>
          <w:rFonts w:ascii="Times New Roman" w:eastAsia="Times New Roman" w:hAnsi="Times New Roman" w:cs="Times New Roman"/>
          <w:sz w:val="28"/>
          <w:szCs w:val="28"/>
        </w:rPr>
        <w:lastRenderedPageBreak/>
        <w:t>that the term ekphrasis derives from Greek, where it literally means "description" and was formed by combining the prefix ex- ("out") with the verb "</w:t>
      </w:r>
      <w:proofErr w:type="spellStart"/>
      <w:r w:rsidRPr="00782DF5">
        <w:rPr>
          <w:rFonts w:ascii="Times New Roman" w:eastAsia="Times New Roman" w:hAnsi="Times New Roman" w:cs="Times New Roman"/>
          <w:sz w:val="28"/>
          <w:szCs w:val="28"/>
        </w:rPr>
        <w:t>phrazein</w:t>
      </w:r>
      <w:proofErr w:type="spellEnd"/>
      <w:r w:rsidRPr="00782DF5">
        <w:rPr>
          <w:rFonts w:ascii="Times New Roman" w:eastAsia="Times New Roman" w:hAnsi="Times New Roman" w:cs="Times New Roman"/>
          <w:sz w:val="28"/>
          <w:szCs w:val="28"/>
        </w:rPr>
        <w:t xml:space="preserve">" ("to point out or explain"). "Ekphrasis" first appeared in English in the early 18th century.” </w:t>
      </w:r>
    </w:p>
    <w:p w14:paraId="7DE6BFF9" w14:textId="77777777" w:rsidR="000F6059" w:rsidRPr="00782DF5" w:rsidRDefault="00000000" w:rsidP="00782DF5">
      <w:pPr>
        <w:pStyle w:val="Heading1"/>
        <w:spacing w:before="480" w:line="480" w:lineRule="auto"/>
        <w:rPr>
          <w:rFonts w:ascii="Times New Roman" w:eastAsia="Calibri" w:hAnsi="Times New Roman" w:cs="Times New Roman"/>
          <w:b/>
          <w:sz w:val="48"/>
          <w:szCs w:val="48"/>
        </w:rPr>
      </w:pPr>
      <w:bookmarkStart w:id="23" w:name="_k2r394bf8xxo" w:colFirst="0" w:colLast="0"/>
      <w:bookmarkEnd w:id="23"/>
      <w:r w:rsidRPr="00782DF5">
        <w:rPr>
          <w:rFonts w:ascii="Times New Roman" w:eastAsia="Calibri" w:hAnsi="Times New Roman" w:cs="Times New Roman"/>
          <w:b/>
          <w:sz w:val="48"/>
          <w:szCs w:val="48"/>
        </w:rPr>
        <w:t xml:space="preserve">Ekphrasis – as defined by the Oxford English Dictionary </w:t>
      </w:r>
    </w:p>
    <w:p w14:paraId="185FC040" w14:textId="77777777" w:rsidR="000F6059" w:rsidRPr="00782DF5" w:rsidRDefault="000F6059" w:rsidP="00782DF5">
      <w:pPr>
        <w:spacing w:line="480" w:lineRule="auto"/>
        <w:rPr>
          <w:rFonts w:ascii="Times New Roman" w:eastAsia="Times New Roman" w:hAnsi="Times New Roman" w:cs="Times New Roman"/>
          <w:sz w:val="28"/>
          <w:szCs w:val="28"/>
        </w:rPr>
      </w:pPr>
    </w:p>
    <w:p w14:paraId="2C5F166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Forms:</w:t>
      </w:r>
      <w:r w:rsidRPr="00782DF5">
        <w:rPr>
          <w:rFonts w:ascii="Times New Roman" w:eastAsia="Times New Roman" w:hAnsi="Times New Roman" w:cs="Times New Roman"/>
          <w:sz w:val="28"/>
          <w:szCs w:val="28"/>
        </w:rPr>
        <w:t>  1600s– </w:t>
      </w:r>
      <w:r w:rsidRPr="00782DF5">
        <w:rPr>
          <w:rFonts w:ascii="Times New Roman" w:eastAsia="Times New Roman" w:hAnsi="Times New Roman" w:cs="Times New Roman"/>
          <w:b/>
          <w:sz w:val="28"/>
          <w:szCs w:val="28"/>
        </w:rPr>
        <w:t>ecphrasis</w:t>
      </w:r>
      <w:r w:rsidRPr="00782DF5">
        <w:rPr>
          <w:rFonts w:ascii="Times New Roman" w:eastAsia="Times New Roman" w:hAnsi="Times New Roman" w:cs="Times New Roman"/>
          <w:sz w:val="28"/>
          <w:szCs w:val="28"/>
        </w:rPr>
        <w:t>, 1900s– </w:t>
      </w:r>
      <w:r w:rsidRPr="00782DF5">
        <w:rPr>
          <w:rFonts w:ascii="Times New Roman" w:eastAsia="Times New Roman" w:hAnsi="Times New Roman" w:cs="Times New Roman"/>
          <w:b/>
          <w:sz w:val="28"/>
          <w:szCs w:val="28"/>
        </w:rPr>
        <w:t>ekphrasis</w:t>
      </w:r>
      <w:r w:rsidRPr="00782DF5">
        <w:rPr>
          <w:rFonts w:ascii="Times New Roman" w:eastAsia="Times New Roman" w:hAnsi="Times New Roman" w:cs="Times New Roman"/>
          <w:sz w:val="28"/>
          <w:szCs w:val="28"/>
        </w:rPr>
        <w:t>.</w:t>
      </w:r>
    </w:p>
    <w:p w14:paraId="56EBBF1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Origin: </w:t>
      </w:r>
      <w:r w:rsidRPr="00782DF5">
        <w:rPr>
          <w:rFonts w:ascii="Times New Roman" w:eastAsia="Times New Roman" w:hAnsi="Times New Roman" w:cs="Times New Roman"/>
          <w:sz w:val="28"/>
          <w:szCs w:val="28"/>
        </w:rPr>
        <w:t>Of multiple origins. Partly a borrowing from Latin. Partly a borrowing from Greek. </w:t>
      </w:r>
      <w:r w:rsidRPr="00782DF5">
        <w:rPr>
          <w:rFonts w:ascii="Times New Roman" w:eastAsia="Times New Roman" w:hAnsi="Times New Roman" w:cs="Times New Roman"/>
          <w:b/>
          <w:sz w:val="28"/>
          <w:szCs w:val="28"/>
        </w:rPr>
        <w:t>Etymons:</w:t>
      </w:r>
      <w:r w:rsidRPr="00782DF5">
        <w:rPr>
          <w:rFonts w:ascii="Times New Roman" w:eastAsia="Times New Roman" w:hAnsi="Times New Roman" w:cs="Times New Roman"/>
          <w:sz w:val="28"/>
          <w:szCs w:val="28"/>
        </w:rPr>
        <w:t> Latin </w:t>
      </w:r>
      <w:r w:rsidRPr="00782DF5">
        <w:rPr>
          <w:rFonts w:ascii="Times New Roman" w:eastAsia="Times New Roman" w:hAnsi="Times New Roman" w:cs="Times New Roman"/>
          <w:i/>
          <w:sz w:val="28"/>
          <w:szCs w:val="28"/>
        </w:rPr>
        <w:t>ecphrasis</w:t>
      </w:r>
      <w:r w:rsidRPr="00782DF5">
        <w:rPr>
          <w:rFonts w:ascii="Times New Roman" w:eastAsia="Times New Roman" w:hAnsi="Times New Roman" w:cs="Times New Roman"/>
          <w:sz w:val="28"/>
          <w:szCs w:val="28"/>
        </w:rPr>
        <w:t>; Greek </w:t>
      </w:r>
      <w:proofErr w:type="spellStart"/>
      <w:r w:rsidRPr="00782DF5">
        <w:rPr>
          <w:rFonts w:ascii="Times New Roman" w:eastAsia="Times New Roman" w:hAnsi="Times New Roman" w:cs="Times New Roman"/>
          <w:i/>
          <w:sz w:val="28"/>
          <w:szCs w:val="28"/>
        </w:rPr>
        <w:t>ἔκϕρ</w:t>
      </w:r>
      <w:proofErr w:type="spellEnd"/>
      <w:r w:rsidRPr="00782DF5">
        <w:rPr>
          <w:rFonts w:ascii="Times New Roman" w:eastAsia="Times New Roman" w:hAnsi="Times New Roman" w:cs="Times New Roman"/>
          <w:i/>
          <w:sz w:val="28"/>
          <w:szCs w:val="28"/>
        </w:rPr>
        <w:t>α</w:t>
      </w:r>
      <w:proofErr w:type="spellStart"/>
      <w:r w:rsidRPr="00782DF5">
        <w:rPr>
          <w:rFonts w:ascii="Times New Roman" w:eastAsia="Times New Roman" w:hAnsi="Times New Roman" w:cs="Times New Roman"/>
          <w:i/>
          <w:sz w:val="28"/>
          <w:szCs w:val="28"/>
        </w:rPr>
        <w:t>σις</w:t>
      </w:r>
      <w:proofErr w:type="spellEnd"/>
      <w:r w:rsidRPr="00782DF5">
        <w:rPr>
          <w:rFonts w:ascii="Times New Roman" w:eastAsia="Times New Roman" w:hAnsi="Times New Roman" w:cs="Times New Roman"/>
          <w:sz w:val="28"/>
          <w:szCs w:val="28"/>
        </w:rPr>
        <w:t>.</w:t>
      </w:r>
    </w:p>
    <w:p w14:paraId="2D0DD1D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Etymology: </w:t>
      </w:r>
      <w:r w:rsidRPr="00782DF5">
        <w:rPr>
          <w:rFonts w:ascii="Times New Roman" w:eastAsia="Times New Roman" w:hAnsi="Times New Roman" w:cs="Times New Roman"/>
          <w:sz w:val="28"/>
          <w:szCs w:val="28"/>
        </w:rPr>
        <w:t>&lt; (</w:t>
      </w:r>
      <w:proofErr w:type="spellStart"/>
      <w:r w:rsidRPr="00782DF5">
        <w:rPr>
          <w:rFonts w:ascii="Times New Roman" w:eastAsia="Times New Roman" w:hAnsi="Times New Roman" w:cs="Times New Roman"/>
          <w:sz w:val="28"/>
          <w:szCs w:val="28"/>
        </w:rPr>
        <w:t>i</w:t>
      </w:r>
      <w:proofErr w:type="spellEnd"/>
      <w:r w:rsidRPr="00782DF5">
        <w:rPr>
          <w:rFonts w:ascii="Times New Roman" w:eastAsia="Times New Roman" w:hAnsi="Times New Roman" w:cs="Times New Roman"/>
          <w:sz w:val="28"/>
          <w:szCs w:val="28"/>
        </w:rPr>
        <w:t>) post-classical Latin </w:t>
      </w:r>
      <w:r w:rsidRPr="00782DF5">
        <w:rPr>
          <w:rFonts w:ascii="Times New Roman" w:eastAsia="Times New Roman" w:hAnsi="Times New Roman" w:cs="Times New Roman"/>
          <w:i/>
          <w:sz w:val="28"/>
          <w:szCs w:val="28"/>
        </w:rPr>
        <w:t>ecphrasis</w:t>
      </w:r>
      <w:r w:rsidRPr="00782DF5">
        <w:rPr>
          <w:rFonts w:ascii="Times New Roman" w:eastAsia="Times New Roman" w:hAnsi="Times New Roman" w:cs="Times New Roman"/>
          <w:sz w:val="28"/>
          <w:szCs w:val="28"/>
        </w:rPr>
        <w:t> (15th cent.)</w:t>
      </w:r>
    </w:p>
    <w:p w14:paraId="0638A0DE" w14:textId="77777777" w:rsidR="000F6059" w:rsidRPr="00782DF5" w:rsidRDefault="000F6059" w:rsidP="00782DF5">
      <w:pPr>
        <w:spacing w:line="480" w:lineRule="auto"/>
        <w:rPr>
          <w:rFonts w:ascii="Times New Roman" w:eastAsia="Times New Roman" w:hAnsi="Times New Roman" w:cs="Times New Roman"/>
          <w:sz w:val="28"/>
          <w:szCs w:val="28"/>
        </w:rPr>
      </w:pPr>
    </w:p>
    <w:p w14:paraId="4580241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Defined as: Originally: an explanation or description of something, esp. as a rhetorical device. Now: specifically, a literary device in which a painting, sculpture, or other work of visual art is described in detail.</w:t>
      </w:r>
    </w:p>
    <w:p w14:paraId="5FF6409A" w14:textId="77777777" w:rsidR="000F6059" w:rsidRPr="00782DF5" w:rsidRDefault="00000000" w:rsidP="00782DF5">
      <w:pPr>
        <w:pStyle w:val="Heading1"/>
        <w:spacing w:before="480" w:line="480" w:lineRule="auto"/>
        <w:jc w:val="center"/>
        <w:rPr>
          <w:rFonts w:ascii="Times New Roman" w:eastAsia="Calibri" w:hAnsi="Times New Roman" w:cs="Times New Roman"/>
          <w:b/>
          <w:sz w:val="48"/>
          <w:szCs w:val="48"/>
        </w:rPr>
      </w:pPr>
      <w:bookmarkStart w:id="24" w:name="_5cjpx8dhikvg" w:colFirst="0" w:colLast="0"/>
      <w:bookmarkEnd w:id="24"/>
      <w:r w:rsidRPr="00782DF5">
        <w:rPr>
          <w:rFonts w:ascii="Times New Roman" w:eastAsia="Calibri" w:hAnsi="Times New Roman" w:cs="Times New Roman"/>
          <w:b/>
          <w:sz w:val="48"/>
          <w:szCs w:val="48"/>
        </w:rPr>
        <w:lastRenderedPageBreak/>
        <w:t>Sources Cited:</w:t>
      </w:r>
    </w:p>
    <w:p w14:paraId="05194C8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Merriam-Webster. (n.d.). EKPHRASIS definition &amp; meaning. Merriam-Webster. Retrieved April 19, 2023, from </w:t>
      </w:r>
      <w:hyperlink r:id="rId55">
        <w:r w:rsidRPr="00782DF5">
          <w:rPr>
            <w:rFonts w:ascii="Times New Roman" w:eastAsia="Times New Roman" w:hAnsi="Times New Roman" w:cs="Times New Roman"/>
            <w:color w:val="1155CC"/>
            <w:sz w:val="28"/>
            <w:szCs w:val="28"/>
            <w:u w:val="single"/>
          </w:rPr>
          <w:t>https://www.merriam-webster.com/dictionary/ekphrasis</w:t>
        </w:r>
      </w:hyperlink>
    </w:p>
    <w:p w14:paraId="3698D4A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20237BD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Poetry Foundation. (n.d.). Ekphrasis. Poetry Foundation. Retrieved April 19, 2023, from </w:t>
      </w:r>
      <w:hyperlink r:id="rId56">
        <w:r w:rsidRPr="00782DF5">
          <w:rPr>
            <w:rFonts w:ascii="Times New Roman" w:eastAsia="Times New Roman" w:hAnsi="Times New Roman" w:cs="Times New Roman"/>
            <w:color w:val="1155CC"/>
            <w:sz w:val="28"/>
            <w:szCs w:val="28"/>
            <w:u w:val="single"/>
          </w:rPr>
          <w:t>https://www.poetryfoundation.org/learn/glossary-terms/ekphrasis</w:t>
        </w:r>
      </w:hyperlink>
    </w:p>
    <w:p w14:paraId="0C539BA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7E877C1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Simpson, J.A. &amp; Weiner, E. S. C. (1989). The Oxford English Dictionary (2nd ed. / prepared by J.A. Simpson and E.S.C. Weiner.). Clarendon Press.</w:t>
      </w:r>
    </w:p>
    <w:p w14:paraId="2EB01BBB" w14:textId="77777777" w:rsidR="000F6059" w:rsidRPr="00782DF5" w:rsidRDefault="000F6059" w:rsidP="00782DF5">
      <w:pPr>
        <w:spacing w:line="480" w:lineRule="auto"/>
        <w:rPr>
          <w:rFonts w:ascii="Times New Roman" w:eastAsia="Times New Roman" w:hAnsi="Times New Roman" w:cs="Times New Roman"/>
          <w:sz w:val="28"/>
          <w:szCs w:val="28"/>
        </w:rPr>
      </w:pPr>
    </w:p>
    <w:p w14:paraId="3524903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Squire, M. (2015, December 22). Ekphrasis. Oxford Classical Dictionary. Retrieved April 19, 2023, from </w:t>
      </w:r>
      <w:hyperlink r:id="rId57">
        <w:r w:rsidRPr="00782DF5">
          <w:rPr>
            <w:rFonts w:ascii="Times New Roman" w:eastAsia="Times New Roman" w:hAnsi="Times New Roman" w:cs="Times New Roman"/>
            <w:color w:val="1155CC"/>
            <w:sz w:val="28"/>
            <w:szCs w:val="28"/>
            <w:u w:val="single"/>
          </w:rPr>
          <w:t>https://oxfordre.com/classics/view/10.1093/acrefore/9780199381135.001.0001/acrefore-9780199381135-e-2365</w:t>
        </w:r>
      </w:hyperlink>
    </w:p>
    <w:p w14:paraId="56BCE85E" w14:textId="324B1A9F" w:rsidR="000F6059" w:rsidRPr="00782DF5" w:rsidRDefault="000F6059" w:rsidP="00782DF5">
      <w:pPr>
        <w:spacing w:line="480" w:lineRule="auto"/>
        <w:rPr>
          <w:rFonts w:ascii="Times New Roman" w:eastAsia="Times New Roman" w:hAnsi="Times New Roman" w:cs="Times New Roman"/>
          <w:sz w:val="28"/>
          <w:szCs w:val="28"/>
        </w:rPr>
      </w:pPr>
    </w:p>
    <w:p w14:paraId="282B30F2"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25CC4A67" wp14:editId="294F0904">
            <wp:extent cx="838200" cy="295275"/>
            <wp:effectExtent l="0" t="0" r="0" b="0"/>
            <wp:docPr id="9"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1C0182B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highlight w:val="white"/>
        </w:rPr>
        <w:t>“</w:t>
      </w:r>
      <w:hyperlink r:id="rId58">
        <w:r w:rsidRPr="00782DF5">
          <w:rPr>
            <w:rFonts w:ascii="Times New Roman" w:eastAsia="Times New Roman" w:hAnsi="Times New Roman" w:cs="Times New Roman"/>
            <w:color w:val="1155CC"/>
            <w:sz w:val="28"/>
            <w:szCs w:val="28"/>
            <w:highlight w:val="white"/>
            <w:u w:val="single"/>
          </w:rPr>
          <w:t>Defining Ekphrasis</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59">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010169CD" w14:textId="77777777" w:rsidR="000F6059" w:rsidRPr="00782DF5" w:rsidRDefault="00000000" w:rsidP="00782DF5">
      <w:pPr>
        <w:pStyle w:val="Title"/>
        <w:spacing w:before="480" w:after="120" w:line="480" w:lineRule="auto"/>
        <w:jc w:val="center"/>
        <w:rPr>
          <w:rFonts w:ascii="Times New Roman" w:eastAsia="Times New Roman" w:hAnsi="Times New Roman" w:cs="Times New Roman"/>
          <w:sz w:val="28"/>
          <w:szCs w:val="28"/>
        </w:rPr>
      </w:pPr>
      <w:bookmarkStart w:id="25" w:name="_7sj3itsva8gb" w:colFirst="0" w:colLast="0"/>
      <w:bookmarkEnd w:id="25"/>
      <w:r w:rsidRPr="00782DF5">
        <w:rPr>
          <w:rFonts w:ascii="Times New Roman" w:eastAsia="Calibri" w:hAnsi="Times New Roman" w:cs="Times New Roman"/>
          <w:b/>
          <w:sz w:val="72"/>
          <w:szCs w:val="72"/>
        </w:rPr>
        <w:lastRenderedPageBreak/>
        <w:t>A Brief History of Ekphrasis</w:t>
      </w:r>
    </w:p>
    <w:p w14:paraId="1634BA91" w14:textId="551CAA35" w:rsidR="000F6059" w:rsidRPr="00716D14" w:rsidRDefault="00000000" w:rsidP="00716D14">
      <w:pPr>
        <w:pStyle w:val="Heading1"/>
        <w:spacing w:line="480" w:lineRule="auto"/>
        <w:rPr>
          <w:rFonts w:ascii="Times New Roman" w:hAnsi="Times New Roman" w:cs="Times New Roman"/>
        </w:rPr>
      </w:pPr>
      <w:bookmarkStart w:id="26" w:name="_onc08683b0tv" w:colFirst="0" w:colLast="0"/>
      <w:bookmarkEnd w:id="26"/>
      <w:r w:rsidRPr="00782DF5">
        <w:rPr>
          <w:rFonts w:ascii="Times New Roman" w:hAnsi="Times New Roman" w:cs="Times New Roman"/>
        </w:rPr>
        <w:t>First Recorded Example of Ekphrastic Poetry</w:t>
      </w:r>
    </w:p>
    <w:p w14:paraId="3814BD95" w14:textId="5A36C9BA"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first written example of ekphrasis that survives to the present day takes place in Book XVIII of Homer’s </w:t>
      </w:r>
      <w:r w:rsidRPr="00782DF5">
        <w:rPr>
          <w:rFonts w:ascii="Times New Roman" w:eastAsia="Times New Roman" w:hAnsi="Times New Roman" w:cs="Times New Roman"/>
          <w:i/>
          <w:sz w:val="28"/>
          <w:szCs w:val="28"/>
        </w:rPr>
        <w:t>Iliad</w:t>
      </w:r>
      <w:r w:rsidRPr="00782DF5">
        <w:rPr>
          <w:rFonts w:ascii="Times New Roman" w:eastAsia="Times New Roman" w:hAnsi="Times New Roman" w:cs="Times New Roman"/>
          <w:sz w:val="28"/>
          <w:szCs w:val="28"/>
        </w:rPr>
        <w:t>. Within the larger scope of the epic poem, the forging of Achilles’ Shield is rendered in vivid detail over the course of several hundred lines. This work of mythological import is also lauded for its artistic and aesthetic beauty.</w:t>
      </w:r>
    </w:p>
    <w:p w14:paraId="0A8FB8BC" w14:textId="44396322" w:rsidR="000F6059" w:rsidRPr="00716D14" w:rsidRDefault="00000000" w:rsidP="00716D14">
      <w:pPr>
        <w:pStyle w:val="Heading1"/>
        <w:spacing w:line="480" w:lineRule="auto"/>
        <w:rPr>
          <w:rFonts w:ascii="Times New Roman" w:hAnsi="Times New Roman" w:cs="Times New Roman"/>
        </w:rPr>
      </w:pPr>
      <w:bookmarkStart w:id="27" w:name="_5994okbzd1oq" w:colFirst="0" w:colLast="0"/>
      <w:bookmarkEnd w:id="27"/>
      <w:r w:rsidRPr="00782DF5">
        <w:rPr>
          <w:rFonts w:ascii="Times New Roman" w:hAnsi="Times New Roman" w:cs="Times New Roman"/>
        </w:rPr>
        <w:t>Etymology of the Word</w:t>
      </w:r>
    </w:p>
    <w:p w14:paraId="46AEBCB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Merriam-Webster notes that the word ‘ekphrasis’ first entered the English language in 1715, alongside words whose first recorded use fell in the same year – such as ‘archway,’ ‘glamour,’ ‘impersonate,’ and ‘physics,’ among others.</w:t>
      </w:r>
    </w:p>
    <w:p w14:paraId="388AB01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51082FD9" w14:textId="12390B94"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Ekphrasis is “borrowed from New Latin ecphrasis, borrowed from Greek </w:t>
      </w:r>
      <w:proofErr w:type="spellStart"/>
      <w:r w:rsidRPr="00782DF5">
        <w:rPr>
          <w:rFonts w:ascii="Times New Roman" w:eastAsia="Times New Roman" w:hAnsi="Times New Roman" w:cs="Times New Roman"/>
          <w:sz w:val="28"/>
          <w:szCs w:val="28"/>
        </w:rPr>
        <w:t>ékphrasis</w:t>
      </w:r>
      <w:proofErr w:type="spellEnd"/>
      <w:r w:rsidRPr="00782DF5">
        <w:rPr>
          <w:rFonts w:ascii="Times New Roman" w:eastAsia="Times New Roman" w:hAnsi="Times New Roman" w:cs="Times New Roman"/>
          <w:sz w:val="28"/>
          <w:szCs w:val="28"/>
        </w:rPr>
        <w:t xml:space="preserve"> "description," from </w:t>
      </w:r>
      <w:proofErr w:type="spellStart"/>
      <w:r w:rsidRPr="00782DF5">
        <w:rPr>
          <w:rFonts w:ascii="Times New Roman" w:eastAsia="Times New Roman" w:hAnsi="Times New Roman" w:cs="Times New Roman"/>
          <w:sz w:val="28"/>
          <w:szCs w:val="28"/>
        </w:rPr>
        <w:t>ekphrad</w:t>
      </w:r>
      <w:proofErr w:type="spellEnd"/>
      <w:r w:rsidRPr="00782DF5">
        <w:rPr>
          <w:rFonts w:ascii="Times New Roman" w:eastAsia="Times New Roman" w:hAnsi="Times New Roman" w:cs="Times New Roman"/>
          <w:sz w:val="28"/>
          <w:szCs w:val="28"/>
        </w:rPr>
        <w:t xml:space="preserve">-, stem of </w:t>
      </w:r>
      <w:proofErr w:type="spellStart"/>
      <w:r w:rsidRPr="00782DF5">
        <w:rPr>
          <w:rFonts w:ascii="Times New Roman" w:eastAsia="Times New Roman" w:hAnsi="Times New Roman" w:cs="Times New Roman"/>
          <w:sz w:val="28"/>
          <w:szCs w:val="28"/>
        </w:rPr>
        <w:t>ekphrázein</w:t>
      </w:r>
      <w:proofErr w:type="spellEnd"/>
      <w:r w:rsidRPr="00782DF5">
        <w:rPr>
          <w:rFonts w:ascii="Times New Roman" w:eastAsia="Times New Roman" w:hAnsi="Times New Roman" w:cs="Times New Roman"/>
          <w:sz w:val="28"/>
          <w:szCs w:val="28"/>
        </w:rPr>
        <w:t xml:space="preserve"> "to tell over, recount, describe" (from ek- + </w:t>
      </w:r>
      <w:proofErr w:type="spellStart"/>
      <w:r w:rsidRPr="00782DF5">
        <w:rPr>
          <w:rFonts w:ascii="Times New Roman" w:eastAsia="Times New Roman" w:hAnsi="Times New Roman" w:cs="Times New Roman"/>
          <w:sz w:val="28"/>
          <w:szCs w:val="28"/>
        </w:rPr>
        <w:t>phrázein</w:t>
      </w:r>
      <w:proofErr w:type="spellEnd"/>
      <w:r w:rsidRPr="00782DF5">
        <w:rPr>
          <w:rFonts w:ascii="Times New Roman" w:eastAsia="Times New Roman" w:hAnsi="Times New Roman" w:cs="Times New Roman"/>
          <w:sz w:val="28"/>
          <w:szCs w:val="28"/>
        </w:rPr>
        <w:t xml:space="preserve"> "to point out, show, tell, explain," of uncertain origin) + -sis)” (Merriam Webster) The etymology of this word and its journey from the original </w:t>
      </w:r>
      <w:r w:rsidRPr="00782DF5">
        <w:rPr>
          <w:rFonts w:ascii="Times New Roman" w:eastAsia="Times New Roman" w:hAnsi="Times New Roman" w:cs="Times New Roman"/>
          <w:sz w:val="28"/>
          <w:szCs w:val="28"/>
        </w:rPr>
        <w:lastRenderedPageBreak/>
        <w:t>Greek to the New Latin to the English language is important in understanding its history, origins, and evolution. Ekphrasis originally referred to a quite different form of literature than what we would recognize as ekphrasis today.</w:t>
      </w:r>
    </w:p>
    <w:p w14:paraId="7502BF22" w14:textId="676B7CCF" w:rsidR="000F6059" w:rsidRPr="00716D14" w:rsidRDefault="00000000" w:rsidP="00716D14">
      <w:pPr>
        <w:pStyle w:val="Heading1"/>
        <w:spacing w:line="480" w:lineRule="auto"/>
        <w:rPr>
          <w:rFonts w:ascii="Times New Roman" w:hAnsi="Times New Roman" w:cs="Times New Roman"/>
        </w:rPr>
      </w:pPr>
      <w:bookmarkStart w:id="28" w:name="_88u1jqyywfl0" w:colFirst="0" w:colLast="0"/>
      <w:bookmarkEnd w:id="28"/>
      <w:r w:rsidRPr="00782DF5">
        <w:rPr>
          <w:rFonts w:ascii="Times New Roman" w:hAnsi="Times New Roman" w:cs="Times New Roman"/>
        </w:rPr>
        <w:t>Evolution of the Word</w:t>
      </w:r>
    </w:p>
    <w:p w14:paraId="056B64C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The art of ekphrasis – or that of describing a work of art as vividly and in as much detail as possible – has evolved in the past few millennia. During much of history, it languished as an art form, but rose once more to prominence “in the second half of the 18th century,” in response to a demand for vivid descriptions of artworks around the world. This practice increased in popularity after the Industrial Revolution when the number of literate individuals rose because of more robust schooling offered to the working classes.</w:t>
      </w:r>
    </w:p>
    <w:p w14:paraId="0405EFA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72C78679"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Ekphrasis helped the world become a little ‘smaller’ for a few short moments. People who were able to read and had the means to purchase newspapers, pamphlets, books, and other pieces of literature wanted to be able to see the great works of countries, cities, and entire continents they would likely never visit. It was much more expensive to reproduce a work of art on paper – especially in as faithful detail as was expected – so people relied on ekphrastic writers to paint a vivid picture in the collective mind's eye of their audience. Often, such examples of </w:t>
      </w:r>
      <w:r w:rsidRPr="00782DF5">
        <w:rPr>
          <w:rFonts w:ascii="Times New Roman" w:eastAsia="Times New Roman" w:hAnsi="Times New Roman" w:cs="Times New Roman"/>
          <w:sz w:val="28"/>
          <w:szCs w:val="28"/>
        </w:rPr>
        <w:lastRenderedPageBreak/>
        <w:t>ekphrasis were reported in language that remained true to the original source material.</w:t>
      </w:r>
    </w:p>
    <w:p w14:paraId="6B7EC19F"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78D6DFB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Ekphrasis has since expanded to include poetical works that interpret, interact with, and engage in conversation with various works of art. This form of ekphrasis is less a form of reportage and more a poetic device that is used to </w:t>
      </w:r>
      <w:proofErr w:type="gramStart"/>
      <w:r w:rsidRPr="00782DF5">
        <w:rPr>
          <w:rFonts w:ascii="Times New Roman" w:eastAsia="Times New Roman" w:hAnsi="Times New Roman" w:cs="Times New Roman"/>
          <w:sz w:val="28"/>
          <w:szCs w:val="28"/>
        </w:rPr>
        <w:t>enter into</w:t>
      </w:r>
      <w:proofErr w:type="gramEnd"/>
      <w:r w:rsidRPr="00782DF5">
        <w:rPr>
          <w:rFonts w:ascii="Times New Roman" w:eastAsia="Times New Roman" w:hAnsi="Times New Roman" w:cs="Times New Roman"/>
          <w:sz w:val="28"/>
          <w:szCs w:val="28"/>
        </w:rPr>
        <w:t xml:space="preserve"> a dialogue with an important aspect of the work of art.</w:t>
      </w:r>
    </w:p>
    <w:p w14:paraId="6651E33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5EF238D" w14:textId="47D39C62"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In much of the world, there is no longer a need or a demand for the ekphrasis of the 18th century – gone are vivid descriptions that faithfully render an artwork on the page, replaced by metaphors that call into question some aspect of the work that is troubling, or call to attention that which is beautiful, or remark upon that which is absent. Today’s ekphrasis is an invitation to play. Now, billions of people across the world are online and can pull up high-fidelity images of the world’s great works, in full-color detail, no matter where they are located or where the work of art is in proximity to them.  </w:t>
      </w:r>
    </w:p>
    <w:p w14:paraId="123D78C4" w14:textId="0B421EB2" w:rsidR="000F6059" w:rsidRPr="00716D14" w:rsidRDefault="00000000" w:rsidP="00716D14">
      <w:pPr>
        <w:pStyle w:val="Heading1"/>
        <w:spacing w:line="480" w:lineRule="auto"/>
        <w:rPr>
          <w:rFonts w:ascii="Times New Roman" w:hAnsi="Times New Roman" w:cs="Times New Roman"/>
        </w:rPr>
      </w:pPr>
      <w:bookmarkStart w:id="29" w:name="_8hw9xp1pmbtd" w:colFirst="0" w:colLast="0"/>
      <w:bookmarkEnd w:id="29"/>
      <w:r w:rsidRPr="00782DF5">
        <w:rPr>
          <w:rFonts w:ascii="Times New Roman" w:hAnsi="Times New Roman" w:cs="Times New Roman"/>
        </w:rPr>
        <w:t>Modern Ekphrasis</w:t>
      </w:r>
    </w:p>
    <w:p w14:paraId="5B4EB71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What we might recognize as modern ekphrasis began in the early 19</w:t>
      </w:r>
      <w:r w:rsidRPr="00782DF5">
        <w:rPr>
          <w:rFonts w:ascii="Times New Roman" w:eastAsia="Times New Roman" w:hAnsi="Times New Roman" w:cs="Times New Roman"/>
          <w:sz w:val="28"/>
          <w:szCs w:val="28"/>
          <w:vertAlign w:val="superscript"/>
        </w:rPr>
        <w:t>th</w:t>
      </w:r>
      <w:r w:rsidRPr="00782DF5">
        <w:rPr>
          <w:rFonts w:ascii="Times New Roman" w:eastAsia="Times New Roman" w:hAnsi="Times New Roman" w:cs="Times New Roman"/>
          <w:sz w:val="28"/>
          <w:szCs w:val="28"/>
        </w:rPr>
        <w:t xml:space="preserve"> century. John Keats wrote “Ode on a Grecian Urn” in 1819, a poem that holds a revered </w:t>
      </w:r>
      <w:r w:rsidRPr="00782DF5">
        <w:rPr>
          <w:rFonts w:ascii="Times New Roman" w:eastAsia="Times New Roman" w:hAnsi="Times New Roman" w:cs="Times New Roman"/>
          <w:sz w:val="28"/>
          <w:szCs w:val="28"/>
        </w:rPr>
        <w:lastRenderedPageBreak/>
        <w:t>place in the literary canon and is perhaps amongst Keats’ more famous works. Keats’ work was impactful, despite or perhaps because of his tragically short life and the sheer raw talent he showed at such a tender age. Keats was only twenty-five when he succumbed to what was then known as ‘consumption,’ but is now referred to as tuberculosis.</w:t>
      </w:r>
    </w:p>
    <w:p w14:paraId="75D3E86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B657F17" w14:textId="59FA6163"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Keats’ legacy extends far beyond ekphrasis, but he helped to revitalize a poetic form and reinvent the definition of ekphrasis to become something far more lasting and significant than what ekphrasis had previously limited itself to. He breathed new life into a genre that might otherwise have petered out with the advent of color photography, the Internet, and rising trends toward globalization.</w:t>
      </w:r>
    </w:p>
    <w:p w14:paraId="3FFD68D7" w14:textId="6F86F693" w:rsidR="000F6059" w:rsidRPr="00716D14" w:rsidRDefault="00000000" w:rsidP="00716D14">
      <w:pPr>
        <w:pStyle w:val="Heading1"/>
        <w:spacing w:line="480" w:lineRule="auto"/>
        <w:rPr>
          <w:rFonts w:ascii="Times New Roman" w:hAnsi="Times New Roman" w:cs="Times New Roman"/>
        </w:rPr>
      </w:pPr>
      <w:bookmarkStart w:id="30" w:name="_nzvf9lva0409" w:colFirst="0" w:colLast="0"/>
      <w:bookmarkEnd w:id="30"/>
      <w:r w:rsidRPr="00782DF5">
        <w:rPr>
          <w:rFonts w:ascii="Times New Roman" w:hAnsi="Times New Roman" w:cs="Times New Roman"/>
        </w:rPr>
        <w:t>Looking Towards the Future</w:t>
      </w:r>
    </w:p>
    <w:p w14:paraId="77ABE92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In a way, ekphrasis has always been part of the conversation of globalization. It has endeavored to bring art to people in unique and novel ways and has succeeded in allowing art to reach more people than it otherwise would have. This synthesis of and dialogue between art and literature is essential. Indeed, the written word and language itself can be considered an artistic medium, one which we use to make meaning of the world, artifacts, art, and people around us; one that we use to reach out to one another.</w:t>
      </w:r>
    </w:p>
    <w:p w14:paraId="191C705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 </w:t>
      </w:r>
    </w:p>
    <w:p w14:paraId="730E4DC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Words, in this context, connect people. They form new insights about the truths that we seek. That, too, is the power of ekphrasis – to bridge the divide between the visual and language arts and to bring disparate ideas together in a cohesive whole that provokes further discussion and dialogue.  </w:t>
      </w:r>
    </w:p>
    <w:p w14:paraId="06CA065D" w14:textId="77777777" w:rsidR="000F6059" w:rsidRPr="00782DF5" w:rsidRDefault="000F6059" w:rsidP="00782DF5">
      <w:pPr>
        <w:spacing w:line="480" w:lineRule="auto"/>
        <w:rPr>
          <w:rFonts w:ascii="Times New Roman" w:eastAsia="Times New Roman" w:hAnsi="Times New Roman" w:cs="Times New Roman"/>
          <w:sz w:val="28"/>
          <w:szCs w:val="28"/>
        </w:rPr>
      </w:pPr>
    </w:p>
    <w:p w14:paraId="0F62CD11"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Works Cited</w:t>
      </w:r>
    </w:p>
    <w:p w14:paraId="5C61D04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2F7F279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Definition of EKPHRASIS. (n.d.). Retrieved January 31, 2024, from </w:t>
      </w:r>
      <w:hyperlink r:id="rId60">
        <w:r w:rsidRPr="00782DF5">
          <w:rPr>
            <w:rFonts w:ascii="Times New Roman" w:eastAsia="Times New Roman" w:hAnsi="Times New Roman" w:cs="Times New Roman"/>
            <w:color w:val="1155CC"/>
            <w:sz w:val="28"/>
            <w:szCs w:val="28"/>
            <w:u w:val="single"/>
          </w:rPr>
          <w:t>https://www.merriam-webster.com/dictionary/ekphrasis</w:t>
        </w:r>
      </w:hyperlink>
    </w:p>
    <w:p w14:paraId="3C1F1E8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10E3FEB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Foundation, P. (2024, February 9). John Keats: “Ode on a Grecian Urn” by Camille Guthrie (https://www.poetryfoundation.org/). Poetry Foundation; Poetry Foundation. </w:t>
      </w:r>
      <w:hyperlink r:id="rId61">
        <w:r w:rsidRPr="00782DF5">
          <w:rPr>
            <w:rFonts w:ascii="Times New Roman" w:eastAsia="Times New Roman" w:hAnsi="Times New Roman" w:cs="Times New Roman"/>
            <w:color w:val="1155CC"/>
            <w:sz w:val="28"/>
            <w:szCs w:val="28"/>
            <w:u w:val="single"/>
          </w:rPr>
          <w:t>https://www.poetryfoundation.org/articles/145240/john-keats-ode-on-a-grecian-urn</w:t>
        </w:r>
      </w:hyperlink>
    </w:p>
    <w:p w14:paraId="15B0414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25C4DF2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Homer, Iliad, Book 18. (n.d.). Retrieved January 29, 2024, from </w:t>
      </w:r>
      <w:hyperlink r:id="rId62">
        <w:r w:rsidRPr="00782DF5">
          <w:rPr>
            <w:rFonts w:ascii="Times New Roman" w:eastAsia="Times New Roman" w:hAnsi="Times New Roman" w:cs="Times New Roman"/>
            <w:color w:val="1155CC"/>
            <w:sz w:val="28"/>
            <w:szCs w:val="28"/>
            <w:u w:val="single"/>
          </w:rPr>
          <w:t>https://www.perseus.tufts.edu/hopper/text?doc=Perseus%3Atext%3A1999.01.0134%3Abook%3D18</w:t>
        </w:r>
      </w:hyperlink>
    </w:p>
    <w:p w14:paraId="0CB1313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4B9A2E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OSU School of Writing, Literature and Film (Director). (2020, September 17). “What is Ekphrasis?”: A Literary Guide for English Students and Teachers. </w:t>
      </w:r>
      <w:hyperlink r:id="rId63">
        <w:r w:rsidRPr="00782DF5">
          <w:rPr>
            <w:rFonts w:ascii="Times New Roman" w:eastAsia="Times New Roman" w:hAnsi="Times New Roman" w:cs="Times New Roman"/>
            <w:color w:val="1155CC"/>
            <w:sz w:val="28"/>
            <w:szCs w:val="28"/>
            <w:u w:val="single"/>
          </w:rPr>
          <w:t>https://www.youtube.com/watch?v=ySS-IZMPjjc</w:t>
        </w:r>
      </w:hyperlink>
    </w:p>
    <w:p w14:paraId="60AA8FC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A5A3FF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Poets, A. of A. (n.d.). Ekphrasis [Text]. Poets.Org. Retrieved January 31, 2024, from </w:t>
      </w:r>
      <w:hyperlink r:id="rId64">
        <w:r w:rsidRPr="00782DF5">
          <w:rPr>
            <w:rFonts w:ascii="Times New Roman" w:eastAsia="Times New Roman" w:hAnsi="Times New Roman" w:cs="Times New Roman"/>
            <w:color w:val="1155CC"/>
            <w:sz w:val="28"/>
            <w:szCs w:val="28"/>
            <w:u w:val="single"/>
          </w:rPr>
          <w:t>https://poets.org/glossary/ekphrasis</w:t>
        </w:r>
      </w:hyperlink>
    </w:p>
    <w:p w14:paraId="43551144" w14:textId="77777777" w:rsidR="000F6059" w:rsidRPr="00782DF5" w:rsidRDefault="000F6059" w:rsidP="00782DF5">
      <w:pPr>
        <w:spacing w:line="480" w:lineRule="auto"/>
        <w:rPr>
          <w:rFonts w:ascii="Times New Roman" w:eastAsia="Times New Roman" w:hAnsi="Times New Roman" w:cs="Times New Roman"/>
          <w:sz w:val="28"/>
          <w:szCs w:val="28"/>
        </w:rPr>
      </w:pPr>
    </w:p>
    <w:p w14:paraId="3184476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Poets, A. of A. (n.d.). Homer [Text]. Poets.Org. Retrieved January 31, 2024, from </w:t>
      </w:r>
      <w:hyperlink r:id="rId65">
        <w:r w:rsidRPr="00782DF5">
          <w:rPr>
            <w:rFonts w:ascii="Times New Roman" w:eastAsia="Times New Roman" w:hAnsi="Times New Roman" w:cs="Times New Roman"/>
            <w:color w:val="1155CC"/>
            <w:sz w:val="28"/>
            <w:szCs w:val="28"/>
            <w:u w:val="single"/>
          </w:rPr>
          <w:t>https://poets.org/poet/homer</w:t>
        </w:r>
      </w:hyperlink>
    </w:p>
    <w:p w14:paraId="3AB505C0" w14:textId="77777777" w:rsidR="000F6059" w:rsidRPr="00782DF5" w:rsidRDefault="000F6059" w:rsidP="00782DF5">
      <w:pPr>
        <w:spacing w:line="480" w:lineRule="auto"/>
        <w:rPr>
          <w:rFonts w:ascii="Times New Roman" w:eastAsia="Times New Roman" w:hAnsi="Times New Roman" w:cs="Times New Roman"/>
          <w:sz w:val="28"/>
          <w:szCs w:val="28"/>
        </w:rPr>
      </w:pPr>
    </w:p>
    <w:p w14:paraId="4DAA78D5" w14:textId="77777777" w:rsidR="000F6059" w:rsidRPr="00782DF5" w:rsidRDefault="000F6059" w:rsidP="00782DF5">
      <w:pPr>
        <w:spacing w:line="480" w:lineRule="auto"/>
        <w:rPr>
          <w:rFonts w:ascii="Times New Roman" w:eastAsia="Times New Roman" w:hAnsi="Times New Roman" w:cs="Times New Roman"/>
          <w:sz w:val="28"/>
          <w:szCs w:val="28"/>
        </w:rPr>
      </w:pPr>
    </w:p>
    <w:p w14:paraId="1FEA544E" w14:textId="77777777" w:rsidR="000F6059" w:rsidRPr="00782DF5" w:rsidRDefault="000F6059" w:rsidP="00782DF5">
      <w:pPr>
        <w:spacing w:line="480" w:lineRule="auto"/>
        <w:rPr>
          <w:rFonts w:ascii="Times New Roman" w:eastAsia="Times New Roman" w:hAnsi="Times New Roman" w:cs="Times New Roman"/>
          <w:sz w:val="28"/>
          <w:szCs w:val="28"/>
        </w:rPr>
      </w:pPr>
    </w:p>
    <w:p w14:paraId="7BB0EE67" w14:textId="77777777" w:rsidR="000F6059" w:rsidRPr="00782DF5" w:rsidRDefault="000F6059" w:rsidP="00782DF5">
      <w:pPr>
        <w:spacing w:line="480" w:lineRule="auto"/>
        <w:rPr>
          <w:rFonts w:ascii="Times New Roman" w:eastAsia="Times New Roman" w:hAnsi="Times New Roman" w:cs="Times New Roman"/>
          <w:sz w:val="28"/>
          <w:szCs w:val="28"/>
        </w:rPr>
      </w:pPr>
    </w:p>
    <w:p w14:paraId="4DB6DCDA" w14:textId="77777777" w:rsidR="000F6059" w:rsidRPr="00782DF5" w:rsidRDefault="000F6059" w:rsidP="00782DF5">
      <w:pPr>
        <w:spacing w:line="480" w:lineRule="auto"/>
        <w:rPr>
          <w:rFonts w:ascii="Times New Roman" w:eastAsia="Times New Roman" w:hAnsi="Times New Roman" w:cs="Times New Roman"/>
          <w:sz w:val="28"/>
          <w:szCs w:val="28"/>
        </w:rPr>
      </w:pPr>
    </w:p>
    <w:p w14:paraId="7B438590" w14:textId="77777777" w:rsidR="000F6059" w:rsidRPr="00782DF5" w:rsidRDefault="000F6059" w:rsidP="00782DF5">
      <w:pPr>
        <w:spacing w:line="480" w:lineRule="auto"/>
        <w:rPr>
          <w:rFonts w:ascii="Times New Roman" w:eastAsia="Times New Roman" w:hAnsi="Times New Roman" w:cs="Times New Roman"/>
          <w:sz w:val="28"/>
          <w:szCs w:val="28"/>
        </w:rPr>
      </w:pPr>
    </w:p>
    <w:p w14:paraId="6867D481"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5819AFC0" wp14:editId="6C7835A9">
            <wp:extent cx="838200" cy="295275"/>
            <wp:effectExtent l="0" t="0" r="0" b="0"/>
            <wp:docPr id="1"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725047F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highlight w:val="white"/>
        </w:rPr>
        <w:t>“</w:t>
      </w:r>
      <w:hyperlink r:id="rId66">
        <w:r w:rsidRPr="00782DF5">
          <w:rPr>
            <w:rFonts w:ascii="Times New Roman" w:eastAsia="Times New Roman" w:hAnsi="Times New Roman" w:cs="Times New Roman"/>
            <w:color w:val="1155CC"/>
            <w:sz w:val="28"/>
            <w:szCs w:val="28"/>
            <w:highlight w:val="white"/>
            <w:u w:val="single"/>
          </w:rPr>
          <w:t>A Brief History of Ekphrasis</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67">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0CE65056" w14:textId="77777777" w:rsidR="000F6059" w:rsidRPr="00782DF5" w:rsidRDefault="00000000" w:rsidP="00782DF5">
      <w:pPr>
        <w:pStyle w:val="Title"/>
        <w:spacing w:before="480" w:after="120" w:line="480" w:lineRule="auto"/>
        <w:jc w:val="center"/>
        <w:rPr>
          <w:rFonts w:ascii="Times New Roman" w:eastAsia="Times New Roman" w:hAnsi="Times New Roman" w:cs="Times New Roman"/>
          <w:sz w:val="28"/>
          <w:szCs w:val="28"/>
        </w:rPr>
      </w:pPr>
      <w:bookmarkStart w:id="31" w:name="_o3g3yolvvhjw" w:colFirst="0" w:colLast="0"/>
      <w:bookmarkEnd w:id="31"/>
      <w:r w:rsidRPr="00782DF5">
        <w:rPr>
          <w:rFonts w:ascii="Times New Roman" w:eastAsia="Calibri" w:hAnsi="Times New Roman" w:cs="Times New Roman"/>
          <w:b/>
          <w:sz w:val="72"/>
          <w:szCs w:val="72"/>
        </w:rPr>
        <w:lastRenderedPageBreak/>
        <w:t xml:space="preserve">Understanding Ekphrasis </w:t>
      </w:r>
    </w:p>
    <w:p w14:paraId="7AA4B92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When reading and discussing ekphrastic poetry, you may find it useful to utilize the keen gaze of an art critic as well as the tools you have learned through analyzing literature. The simultaneous use of these seemingly disparate skill sets enables you to compare the works through a critical lens that takes geopolitical history, social norms, and societal boundaries as well as technological limitations into account. Using a holistic gaze to analyze ekphrasis is necessary to fully comprehend the nuances of the relationship between the artwork and the poem. </w:t>
      </w:r>
    </w:p>
    <w:p w14:paraId="1C5FD2B4" w14:textId="77777777" w:rsidR="000F6059" w:rsidRPr="00782DF5" w:rsidRDefault="000F6059" w:rsidP="00782DF5">
      <w:pPr>
        <w:spacing w:line="480" w:lineRule="auto"/>
        <w:rPr>
          <w:rFonts w:ascii="Times New Roman" w:eastAsia="Times New Roman" w:hAnsi="Times New Roman" w:cs="Times New Roman"/>
          <w:sz w:val="28"/>
          <w:szCs w:val="28"/>
        </w:rPr>
      </w:pPr>
    </w:p>
    <w:p w14:paraId="23230C7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Ekphrasis is ultimately an ongoing conversation between the artwork and the poem. As with any literary work, it is also a continual dialogue between the reader and the poet. You have likely heard that art is in the eye of the beholder, but it is also the case that words exist and are given form by the minds of an audience. This tension between art, literature, and the intangible conversations happening between the reader and the artists is part of what distinguishes ekphrasis from other poetic forms.</w:t>
      </w:r>
    </w:p>
    <w:p w14:paraId="12A14F14" w14:textId="77777777" w:rsidR="000F6059" w:rsidRPr="00782DF5" w:rsidRDefault="00000000" w:rsidP="00782DF5">
      <w:pPr>
        <w:pStyle w:val="Heading1"/>
        <w:spacing w:before="480" w:line="480" w:lineRule="auto"/>
        <w:rPr>
          <w:rFonts w:ascii="Times New Roman" w:eastAsia="Calibri" w:hAnsi="Times New Roman" w:cs="Times New Roman"/>
          <w:b/>
          <w:sz w:val="48"/>
          <w:szCs w:val="48"/>
        </w:rPr>
      </w:pPr>
      <w:bookmarkStart w:id="32" w:name="_bfo3bhlaq2qc" w:colFirst="0" w:colLast="0"/>
      <w:bookmarkEnd w:id="32"/>
      <w:r w:rsidRPr="00782DF5">
        <w:rPr>
          <w:rFonts w:ascii="Times New Roman" w:eastAsia="Calibri" w:hAnsi="Times New Roman" w:cs="Times New Roman"/>
          <w:b/>
          <w:sz w:val="48"/>
          <w:szCs w:val="48"/>
        </w:rPr>
        <w:lastRenderedPageBreak/>
        <w:t>Questions to Consider:</w:t>
      </w:r>
    </w:p>
    <w:p w14:paraId="516367B0"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When was the artwork created in relation to the life of the poet? Was the paint still proverbially drying on the canvas, or was the work in question already part of classical antiquity or some other part of the distant past? What was the relationship between the artist and the poet? Were they contemporaries of one another? If so, were they friends, strangers, lovers, or rivals?</w:t>
      </w:r>
      <w:r w:rsidRPr="00782DF5">
        <w:rPr>
          <w:rFonts w:ascii="Times New Roman" w:eastAsia="Times New Roman" w:hAnsi="Times New Roman" w:cs="Times New Roman"/>
          <w:sz w:val="28"/>
          <w:szCs w:val="28"/>
        </w:rPr>
        <w:t xml:space="preserve"> You may only be able to answer one or two of these </w:t>
      </w:r>
      <w:proofErr w:type="gramStart"/>
      <w:r w:rsidRPr="00782DF5">
        <w:rPr>
          <w:rFonts w:ascii="Times New Roman" w:eastAsia="Times New Roman" w:hAnsi="Times New Roman" w:cs="Times New Roman"/>
          <w:sz w:val="28"/>
          <w:szCs w:val="28"/>
        </w:rPr>
        <w:t>questions, but</w:t>
      </w:r>
      <w:proofErr w:type="gramEnd"/>
      <w:r w:rsidRPr="00782DF5">
        <w:rPr>
          <w:rFonts w:ascii="Times New Roman" w:eastAsia="Times New Roman" w:hAnsi="Times New Roman" w:cs="Times New Roman"/>
          <w:sz w:val="28"/>
          <w:szCs w:val="28"/>
        </w:rPr>
        <w:t xml:space="preserve"> considering the relationship between the creators and their temporal placement in relationship to one another can be integral in your understanding of the poem. </w:t>
      </w:r>
    </w:p>
    <w:p w14:paraId="6D8DB855"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Where would the poet have been most likely to come across the artwork in question?</w:t>
      </w:r>
      <w:r w:rsidRPr="00782DF5">
        <w:rPr>
          <w:rFonts w:ascii="Times New Roman" w:eastAsia="Times New Roman" w:hAnsi="Times New Roman" w:cs="Times New Roman"/>
          <w:sz w:val="28"/>
          <w:szCs w:val="28"/>
        </w:rPr>
        <w:t xml:space="preserve"> You might want to imagine them at a crowded museum, gazing intently at the work, or you might picture a more intimate setting, alone with a work of art or in the company of friends. Perhaps you see them encountering the newly varnished painting at an evening soiree and being arrested by the sight of it. Remember - you don’t have to be right, but your interpretation of where the poet came across the work and under what circumstances will give you a stronger notion of their experience with the work. Whether you see them in your mind’s eye standing in awe in front of a </w:t>
      </w:r>
      <w:r w:rsidRPr="00782DF5">
        <w:rPr>
          <w:rFonts w:ascii="Times New Roman" w:eastAsia="Times New Roman" w:hAnsi="Times New Roman" w:cs="Times New Roman"/>
          <w:sz w:val="28"/>
          <w:szCs w:val="28"/>
        </w:rPr>
        <w:lastRenderedPageBreak/>
        <w:t xml:space="preserve">painting at a gallery or if you see them having come across the painting more organically, this will inform your understanding of both the poem and its creator. </w:t>
      </w:r>
    </w:p>
    <w:p w14:paraId="70E57635"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 xml:space="preserve">Why was the author inspired by this </w:t>
      </w:r>
      <w:proofErr w:type="gramStart"/>
      <w:r w:rsidRPr="00782DF5">
        <w:rPr>
          <w:rFonts w:ascii="Times New Roman" w:eastAsia="Times New Roman" w:hAnsi="Times New Roman" w:cs="Times New Roman"/>
          <w:b/>
          <w:sz w:val="28"/>
          <w:szCs w:val="28"/>
        </w:rPr>
        <w:t>particular painting</w:t>
      </w:r>
      <w:proofErr w:type="gramEnd"/>
      <w:r w:rsidRPr="00782DF5">
        <w:rPr>
          <w:rFonts w:ascii="Times New Roman" w:eastAsia="Times New Roman" w:hAnsi="Times New Roman" w:cs="Times New Roman"/>
          <w:b/>
          <w:sz w:val="28"/>
          <w:szCs w:val="28"/>
        </w:rPr>
        <w:t>, sculpture, or artwork?</w:t>
      </w:r>
      <w:r w:rsidRPr="00782DF5">
        <w:rPr>
          <w:rFonts w:ascii="Times New Roman" w:eastAsia="Times New Roman" w:hAnsi="Times New Roman" w:cs="Times New Roman"/>
          <w:sz w:val="28"/>
          <w:szCs w:val="28"/>
        </w:rPr>
        <w:t xml:space="preserve"> Even if you see nothing extraordinary or noteworthy about it, try to imagine that you do. You may wish to select one element of the artwork to praise, and another to critique. This is especially helpful if you do not understand or care for the artwork in question. This will help put you in the frame of mind of the author. Find a plausible reason why the poet was drawn to the art they chose to write about. Try to go beyond sheer aesthetic beauty. </w:t>
      </w:r>
      <w:r w:rsidRPr="00782DF5">
        <w:rPr>
          <w:rFonts w:ascii="Times New Roman" w:eastAsia="Times New Roman" w:hAnsi="Times New Roman" w:cs="Times New Roman"/>
          <w:b/>
          <w:sz w:val="28"/>
          <w:szCs w:val="28"/>
        </w:rPr>
        <w:t xml:space="preserve">What about the artwork was and remains unique? What sets it apart from others like it? What, if any, statement does it attempt to make? </w:t>
      </w:r>
    </w:p>
    <w:p w14:paraId="2DF4CDA9"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What resonates with you about the artwork and the poem?</w:t>
      </w:r>
      <w:r w:rsidRPr="00782DF5">
        <w:rPr>
          <w:rFonts w:ascii="Times New Roman" w:eastAsia="Times New Roman" w:hAnsi="Times New Roman" w:cs="Times New Roman"/>
          <w:sz w:val="28"/>
          <w:szCs w:val="28"/>
        </w:rPr>
        <w:t xml:space="preserve"> Make a Venn Diagram illustrating what resonances the two pieces share and which are unique to one or the other. </w:t>
      </w:r>
    </w:p>
    <w:p w14:paraId="2382905B"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Are there any mirrors in the poem that reflect the art? What contrasts can you find?</w:t>
      </w:r>
      <w:r w:rsidRPr="00782DF5">
        <w:rPr>
          <w:rFonts w:ascii="Times New Roman" w:eastAsia="Times New Roman" w:hAnsi="Times New Roman" w:cs="Times New Roman"/>
          <w:sz w:val="28"/>
          <w:szCs w:val="28"/>
        </w:rPr>
        <w:t xml:space="preserve"> If the poem is bleak, yet the painting is sunny and bright, this adds layers of meaning to unravel. If the poem ends on a hopeful note despite the statue it was written after being tragic or violent in nature, consider why. </w:t>
      </w:r>
    </w:p>
    <w:p w14:paraId="62E8C33B" w14:textId="77777777" w:rsidR="000F6059" w:rsidRPr="00782DF5" w:rsidRDefault="00000000" w:rsidP="00782DF5">
      <w:pPr>
        <w:numPr>
          <w:ilvl w:val="0"/>
          <w:numId w:val="5"/>
        </w:numPr>
        <w:spacing w:line="480" w:lineRule="auto"/>
        <w:rPr>
          <w:rFonts w:ascii="Times New Roman" w:eastAsia="Times New Roman" w:hAnsi="Times New Roman" w:cs="Times New Roman"/>
          <w:b/>
          <w:sz w:val="28"/>
          <w:szCs w:val="28"/>
        </w:rPr>
      </w:pPr>
      <w:r w:rsidRPr="00782DF5">
        <w:rPr>
          <w:rFonts w:ascii="Times New Roman" w:eastAsia="Times New Roman" w:hAnsi="Times New Roman" w:cs="Times New Roman"/>
          <w:b/>
          <w:sz w:val="28"/>
          <w:szCs w:val="28"/>
        </w:rPr>
        <w:lastRenderedPageBreak/>
        <w:t xml:space="preserve">Ask yourself what the poet decided to keep from the source material, what they added, and what they omitted, both intentionally and by accident. </w:t>
      </w:r>
      <w:r w:rsidRPr="00782DF5">
        <w:rPr>
          <w:rFonts w:ascii="Times New Roman" w:eastAsia="Times New Roman" w:hAnsi="Times New Roman" w:cs="Times New Roman"/>
          <w:sz w:val="28"/>
          <w:szCs w:val="28"/>
        </w:rPr>
        <w:t xml:space="preserve">Every element was included for a reason, and those which were left behind can tell a surprising amount about the focus of the poem, and the lens through which the poet saw it. Often, if two or more people look at the same painting, their eyes will be drawn to different places and separate focal points. This provides valuable insight into what the poet considered important, note-worthy, or beautiful enough to write about - or, conversely, what disturbed or frightened them, what they found unremarkable, and what failed to draw them in. </w:t>
      </w:r>
    </w:p>
    <w:p w14:paraId="169695EA"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Consider how faithfully the artwork is rendered on the page. Would you recognize it as an ekphrastic based on context clues, or is the connection between the art and the words more subtle?</w:t>
      </w:r>
      <w:r w:rsidRPr="00782DF5">
        <w:rPr>
          <w:rFonts w:ascii="Times New Roman" w:eastAsia="Times New Roman" w:hAnsi="Times New Roman" w:cs="Times New Roman"/>
          <w:sz w:val="28"/>
          <w:szCs w:val="28"/>
        </w:rPr>
        <w:t xml:space="preserve"> This will inform your interpretation and may give </w:t>
      </w:r>
      <w:proofErr w:type="spellStart"/>
      <w:r w:rsidRPr="00782DF5">
        <w:rPr>
          <w:rFonts w:ascii="Times New Roman" w:eastAsia="Times New Roman" w:hAnsi="Times New Roman" w:cs="Times New Roman"/>
          <w:sz w:val="28"/>
          <w:szCs w:val="28"/>
        </w:rPr>
        <w:t>you</w:t>
      </w:r>
      <w:proofErr w:type="spellEnd"/>
      <w:r w:rsidRPr="00782DF5">
        <w:rPr>
          <w:rFonts w:ascii="Times New Roman" w:eastAsia="Times New Roman" w:hAnsi="Times New Roman" w:cs="Times New Roman"/>
          <w:sz w:val="28"/>
          <w:szCs w:val="28"/>
        </w:rPr>
        <w:t xml:space="preserve"> insight into the mind of the poet: what they were drawn to, what their motivation for writing the poem was, why they chose that work of art and no other, how they saw the painting and its significance, and more. Attempt to think as the poet thought; see as they saw.  </w:t>
      </w:r>
    </w:p>
    <w:p w14:paraId="2A01DF91" w14:textId="77777777" w:rsidR="000F6059" w:rsidRPr="00782DF5" w:rsidRDefault="00000000" w:rsidP="00782DF5">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What limitations were the artist working under?</w:t>
      </w:r>
      <w:r w:rsidRPr="00782DF5">
        <w:rPr>
          <w:rFonts w:ascii="Times New Roman" w:eastAsia="Times New Roman" w:hAnsi="Times New Roman" w:cs="Times New Roman"/>
          <w:sz w:val="28"/>
          <w:szCs w:val="28"/>
        </w:rPr>
        <w:t xml:space="preserve"> Consider, for example, that </w:t>
      </w:r>
      <w:hyperlink r:id="rId68">
        <w:r w:rsidRPr="00782DF5">
          <w:rPr>
            <w:rFonts w:ascii="Times New Roman" w:eastAsia="Times New Roman" w:hAnsi="Times New Roman" w:cs="Times New Roman"/>
            <w:color w:val="1155CC"/>
            <w:sz w:val="28"/>
            <w:szCs w:val="28"/>
            <w:u w:val="single"/>
          </w:rPr>
          <w:t>cobalt blue began commercial production in 1807 in France</w:t>
        </w:r>
      </w:hyperlink>
      <w:r w:rsidRPr="00782DF5">
        <w:rPr>
          <w:rFonts w:ascii="Times New Roman" w:eastAsia="Times New Roman" w:hAnsi="Times New Roman" w:cs="Times New Roman"/>
          <w:sz w:val="28"/>
          <w:szCs w:val="28"/>
        </w:rPr>
        <w:t xml:space="preserve">, or that </w:t>
      </w:r>
      <w:hyperlink r:id="rId69">
        <w:r w:rsidRPr="00782DF5">
          <w:rPr>
            <w:rFonts w:ascii="Times New Roman" w:eastAsia="Times New Roman" w:hAnsi="Times New Roman" w:cs="Times New Roman"/>
            <w:color w:val="1155CC"/>
            <w:sz w:val="28"/>
            <w:szCs w:val="28"/>
            <w:u w:val="single"/>
          </w:rPr>
          <w:t>viridian was discovered by a pair of Frenchmen</w:t>
        </w:r>
      </w:hyperlink>
      <w:r w:rsidRPr="00782DF5">
        <w:rPr>
          <w:rFonts w:ascii="Times New Roman" w:eastAsia="Times New Roman" w:hAnsi="Times New Roman" w:cs="Times New Roman"/>
          <w:sz w:val="28"/>
          <w:szCs w:val="28"/>
        </w:rPr>
        <w:t xml:space="preserve"> - </w:t>
      </w:r>
      <w:proofErr w:type="spellStart"/>
      <w:r w:rsidRPr="00782DF5">
        <w:rPr>
          <w:rFonts w:ascii="Times New Roman" w:eastAsia="Times New Roman" w:hAnsi="Times New Roman" w:cs="Times New Roman"/>
          <w:sz w:val="28"/>
          <w:szCs w:val="28"/>
        </w:rPr>
        <w:t>Pannetier</w:t>
      </w:r>
      <w:proofErr w:type="spellEnd"/>
      <w:r w:rsidRPr="00782DF5">
        <w:rPr>
          <w:rFonts w:ascii="Times New Roman" w:eastAsia="Times New Roman" w:hAnsi="Times New Roman" w:cs="Times New Roman"/>
          <w:sz w:val="28"/>
          <w:szCs w:val="28"/>
        </w:rPr>
        <w:t xml:space="preserve"> and Binet - in the late 1830s. Consider also the tools and technology available to the artist, especially if the artwork was forged in antiquity.  </w:t>
      </w:r>
    </w:p>
    <w:p w14:paraId="24EA81F0" w14:textId="77777777" w:rsidR="000F6059" w:rsidRPr="00782DF5" w:rsidRDefault="00000000" w:rsidP="00782DF5">
      <w:pPr>
        <w:numPr>
          <w:ilvl w:val="0"/>
          <w:numId w:val="5"/>
        </w:numPr>
        <w:spacing w:line="480" w:lineRule="auto"/>
        <w:rPr>
          <w:rFonts w:ascii="Times New Roman" w:eastAsia="Times New Roman" w:hAnsi="Times New Roman" w:cs="Times New Roman"/>
          <w:b/>
          <w:sz w:val="28"/>
          <w:szCs w:val="28"/>
        </w:rPr>
      </w:pPr>
      <w:r w:rsidRPr="00782DF5">
        <w:rPr>
          <w:rFonts w:ascii="Times New Roman" w:eastAsia="Times New Roman" w:hAnsi="Times New Roman" w:cs="Times New Roman"/>
          <w:b/>
          <w:sz w:val="28"/>
          <w:szCs w:val="28"/>
        </w:rPr>
        <w:t xml:space="preserve">What constraints of form may have influenced the poet? Was it popular at the time to write in a specific line or meter? What were the most popular conventions of form at the time of the writing of the piece? Were sonnets in style? Does the poem follow a certain rhythm or rhyme scheme or other constraint that does not exist in free verse? </w:t>
      </w:r>
      <w:r w:rsidRPr="00782DF5">
        <w:rPr>
          <w:rFonts w:ascii="Times New Roman" w:eastAsia="Times New Roman" w:hAnsi="Times New Roman" w:cs="Times New Roman"/>
          <w:sz w:val="28"/>
          <w:szCs w:val="28"/>
        </w:rPr>
        <w:t xml:space="preserve">When writing, these constraints inform the musicality of the poem as reflected by its rhythm and rhyme scheme, as well as the content and message of the piece. </w:t>
      </w:r>
    </w:p>
    <w:p w14:paraId="60B83828" w14:textId="77777777" w:rsidR="00716D14" w:rsidRDefault="00000000" w:rsidP="00716D14">
      <w:pPr>
        <w:numPr>
          <w:ilvl w:val="0"/>
          <w:numId w:val="5"/>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b/>
          <w:sz w:val="28"/>
          <w:szCs w:val="28"/>
        </w:rPr>
        <w:t xml:space="preserve"> If the author could ask one question of the artist, what do you think that question would be?</w:t>
      </w:r>
      <w:r w:rsidRPr="00782DF5">
        <w:rPr>
          <w:rFonts w:ascii="Times New Roman" w:eastAsia="Times New Roman" w:hAnsi="Times New Roman" w:cs="Times New Roman"/>
          <w:sz w:val="28"/>
          <w:szCs w:val="28"/>
        </w:rPr>
        <w:t xml:space="preserve"> Write down that hypothetical question, as this exercise has the potential to reveal what you found most relevant, beautiful, or striking about the piece, as well as illuminate what might still be confusing about the pieces and how they relate to one another. </w:t>
      </w:r>
      <w:bookmarkStart w:id="33" w:name="_12gvq4cxmrb3" w:colFirst="0" w:colLast="0"/>
      <w:bookmarkEnd w:id="33"/>
    </w:p>
    <w:p w14:paraId="1E61E55D" w14:textId="77777777" w:rsidR="00716D14" w:rsidRDefault="00716D14" w:rsidP="00716D14">
      <w:pPr>
        <w:spacing w:line="480" w:lineRule="auto"/>
        <w:rPr>
          <w:rFonts w:ascii="Times New Roman" w:eastAsia="Times New Roman" w:hAnsi="Times New Roman" w:cs="Times New Roman"/>
          <w:sz w:val="28"/>
          <w:szCs w:val="28"/>
        </w:rPr>
      </w:pPr>
    </w:p>
    <w:p w14:paraId="311316C8" w14:textId="02E821B6" w:rsidR="000F6059" w:rsidRPr="00716D14" w:rsidRDefault="00000000" w:rsidP="00716D14">
      <w:pPr>
        <w:spacing w:line="480" w:lineRule="auto"/>
        <w:rPr>
          <w:rFonts w:ascii="Times New Roman" w:eastAsia="Times New Roman" w:hAnsi="Times New Roman" w:cs="Times New Roman"/>
          <w:sz w:val="28"/>
          <w:szCs w:val="28"/>
        </w:rPr>
      </w:pPr>
      <w:r w:rsidRPr="00716D14">
        <w:rPr>
          <w:rFonts w:ascii="Times New Roman" w:eastAsia="Calibri" w:hAnsi="Times New Roman" w:cs="Times New Roman"/>
          <w:b/>
          <w:sz w:val="48"/>
          <w:szCs w:val="48"/>
        </w:rPr>
        <w:t>Notes on Understanding Ekphrasis</w:t>
      </w:r>
    </w:p>
    <w:p w14:paraId="445DD33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Please remember that there are very few ‘wrong’ answers. Poetry is meant to be interpreted. It is a conversation between the creator and the audience. Your interpretation of the piece is just as important - if not more so - than what the author intended. Allow yourself to move beyond questions such as theme, summary, and author’s purpose. Many writers will tell you that they write because they are compelled to do so - because it is a calling, because inspiration came to them on that day, or because they were seeking it out. </w:t>
      </w:r>
    </w:p>
    <w:p w14:paraId="5E7BE527" w14:textId="77777777" w:rsidR="000F6059" w:rsidRPr="00782DF5" w:rsidRDefault="000F6059" w:rsidP="00782DF5">
      <w:pPr>
        <w:spacing w:line="480" w:lineRule="auto"/>
        <w:rPr>
          <w:rFonts w:ascii="Times New Roman" w:eastAsia="Times New Roman" w:hAnsi="Times New Roman" w:cs="Times New Roman"/>
          <w:sz w:val="28"/>
          <w:szCs w:val="28"/>
        </w:rPr>
      </w:pPr>
    </w:p>
    <w:p w14:paraId="5212E7A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true purpose of literature is to share emotions, scenes, visions, metaphors, and more - to reveal some great and lasting truth. At some point, the author lets the piece out into the world, at which point it becomes not a monologue, but a dialogue of which you are part. </w:t>
      </w:r>
    </w:p>
    <w:p w14:paraId="3A4DCD62" w14:textId="77777777" w:rsidR="000F6059" w:rsidRPr="00782DF5" w:rsidRDefault="000F6059" w:rsidP="00782DF5">
      <w:pPr>
        <w:spacing w:line="480" w:lineRule="auto"/>
        <w:rPr>
          <w:rFonts w:ascii="Times New Roman" w:eastAsia="Times New Roman" w:hAnsi="Times New Roman" w:cs="Times New Roman"/>
          <w:sz w:val="28"/>
          <w:szCs w:val="28"/>
        </w:rPr>
      </w:pPr>
    </w:p>
    <w:p w14:paraId="0DADCA0F" w14:textId="77777777" w:rsidR="000F6059" w:rsidRDefault="000F6059" w:rsidP="00782DF5">
      <w:pPr>
        <w:spacing w:line="480" w:lineRule="auto"/>
        <w:rPr>
          <w:rFonts w:ascii="Times New Roman" w:eastAsia="Times New Roman" w:hAnsi="Times New Roman" w:cs="Times New Roman"/>
          <w:sz w:val="28"/>
          <w:szCs w:val="28"/>
        </w:rPr>
      </w:pPr>
    </w:p>
    <w:p w14:paraId="63F2565E" w14:textId="77777777" w:rsidR="00716D14" w:rsidRPr="00782DF5" w:rsidRDefault="00716D14" w:rsidP="00782DF5">
      <w:pPr>
        <w:spacing w:line="480" w:lineRule="auto"/>
        <w:rPr>
          <w:rFonts w:ascii="Times New Roman" w:eastAsia="Times New Roman" w:hAnsi="Times New Roman" w:cs="Times New Roman"/>
          <w:sz w:val="28"/>
          <w:szCs w:val="28"/>
        </w:rPr>
      </w:pPr>
    </w:p>
    <w:p w14:paraId="5F2D5D04" w14:textId="77777777" w:rsidR="000F6059" w:rsidRPr="00782DF5" w:rsidRDefault="000F6059" w:rsidP="00782DF5">
      <w:pPr>
        <w:spacing w:line="480" w:lineRule="auto"/>
        <w:rPr>
          <w:rFonts w:ascii="Times New Roman" w:eastAsia="Times New Roman" w:hAnsi="Times New Roman" w:cs="Times New Roman"/>
          <w:sz w:val="28"/>
          <w:szCs w:val="28"/>
        </w:rPr>
      </w:pPr>
    </w:p>
    <w:p w14:paraId="6A564BCD"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5AAF7739" wp14:editId="187DB607">
            <wp:extent cx="838200" cy="295275"/>
            <wp:effectExtent l="0" t="0" r="0" b="0"/>
            <wp:docPr id="2" name="image5.png" descr="Creative Commons License"/>
            <wp:cNvGraphicFramePr/>
            <a:graphic xmlns:a="http://schemas.openxmlformats.org/drawingml/2006/main">
              <a:graphicData uri="http://schemas.openxmlformats.org/drawingml/2006/picture">
                <pic:pic xmlns:pic="http://schemas.openxmlformats.org/drawingml/2006/picture">
                  <pic:nvPicPr>
                    <pic:cNvPr id="0" name="image5.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0BA6E027" w14:textId="77777777" w:rsidR="000F6059" w:rsidRPr="00782DF5" w:rsidRDefault="00000000" w:rsidP="00782DF5">
      <w:pPr>
        <w:spacing w:line="480" w:lineRule="auto"/>
        <w:rPr>
          <w:rFonts w:ascii="Times New Roman" w:eastAsia="Times New Roman" w:hAnsi="Times New Roman" w:cs="Times New Roman"/>
          <w:color w:val="464646"/>
          <w:sz w:val="28"/>
          <w:szCs w:val="28"/>
          <w:highlight w:val="white"/>
        </w:rPr>
      </w:pPr>
      <w:r w:rsidRPr="00782DF5">
        <w:rPr>
          <w:rFonts w:ascii="Times New Roman" w:eastAsia="Times New Roman" w:hAnsi="Times New Roman" w:cs="Times New Roman"/>
          <w:color w:val="464646"/>
          <w:sz w:val="28"/>
          <w:szCs w:val="28"/>
          <w:highlight w:val="white"/>
        </w:rPr>
        <w:t>“</w:t>
      </w:r>
      <w:hyperlink r:id="rId70">
        <w:r w:rsidRPr="00782DF5">
          <w:rPr>
            <w:rFonts w:ascii="Times New Roman" w:eastAsia="Times New Roman" w:hAnsi="Times New Roman" w:cs="Times New Roman"/>
            <w:color w:val="1155CC"/>
            <w:sz w:val="28"/>
            <w:szCs w:val="28"/>
            <w:highlight w:val="white"/>
            <w:u w:val="single"/>
          </w:rPr>
          <w:t>Understanding Ekphrasis</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71">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1BF1E221" w14:textId="77777777" w:rsidR="000F6059" w:rsidRPr="00782DF5" w:rsidRDefault="00000000" w:rsidP="00782DF5">
      <w:pPr>
        <w:pStyle w:val="Title"/>
        <w:spacing w:before="480" w:after="120" w:line="480" w:lineRule="auto"/>
        <w:jc w:val="center"/>
        <w:rPr>
          <w:rFonts w:ascii="Times New Roman" w:eastAsia="Times New Roman" w:hAnsi="Times New Roman" w:cs="Times New Roman"/>
          <w:sz w:val="28"/>
          <w:szCs w:val="28"/>
        </w:rPr>
      </w:pPr>
      <w:bookmarkStart w:id="34" w:name="_kps8guade40y" w:colFirst="0" w:colLast="0"/>
      <w:bookmarkEnd w:id="34"/>
      <w:r w:rsidRPr="00782DF5">
        <w:rPr>
          <w:rFonts w:ascii="Times New Roman" w:eastAsia="Calibri" w:hAnsi="Times New Roman" w:cs="Times New Roman"/>
          <w:b/>
          <w:sz w:val="72"/>
          <w:szCs w:val="72"/>
        </w:rPr>
        <w:lastRenderedPageBreak/>
        <w:t>What’s Missing?</w:t>
      </w:r>
      <w:r w:rsidRPr="00782DF5">
        <w:rPr>
          <w:rFonts w:ascii="Times New Roman" w:eastAsia="Times New Roman" w:hAnsi="Times New Roman" w:cs="Times New Roman"/>
          <w:sz w:val="28"/>
          <w:szCs w:val="28"/>
        </w:rPr>
        <w:t xml:space="preserve"> </w:t>
      </w:r>
    </w:p>
    <w:p w14:paraId="297CDB0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You will find a commonality amongst these ekphrastic poems, in that they were all written by white men of European descent. One might rightly think that I am remiss not to include works written by Black women, Indigenous elders, LGBTQIA+ writers, and Asian authors: a small sampling of the people who I have left out.</w:t>
      </w:r>
    </w:p>
    <w:p w14:paraId="35EBDA5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3422F41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answer to why these voices </w:t>
      </w:r>
      <w:proofErr w:type="gramStart"/>
      <w:r w:rsidRPr="00782DF5">
        <w:rPr>
          <w:rFonts w:ascii="Times New Roman" w:eastAsia="Times New Roman" w:hAnsi="Times New Roman" w:cs="Times New Roman"/>
          <w:sz w:val="28"/>
          <w:szCs w:val="28"/>
        </w:rPr>
        <w:t>are</w:t>
      </w:r>
      <w:proofErr w:type="gramEnd"/>
      <w:r w:rsidRPr="00782DF5">
        <w:rPr>
          <w:rFonts w:ascii="Times New Roman" w:eastAsia="Times New Roman" w:hAnsi="Times New Roman" w:cs="Times New Roman"/>
          <w:sz w:val="28"/>
          <w:szCs w:val="28"/>
        </w:rPr>
        <w:t xml:space="preserve"> absent is simple: I chose to include only works that were in the public domain for this project, and the truth of the matter is that the literary canon, up until fairly recently, was the almost exclusive domain of the white, cisgender, heterosexual male. Other voices were excluded not by mistake but by design. Many of the groups we refer to today as marginalized were kept illiterate and uneducated, disenfranchised, and either unable to or discouraged from voting – often on pain of death.</w:t>
      </w:r>
    </w:p>
    <w:p w14:paraId="3BFA3B8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9CB17A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first wave of feminism and women’s liberation, the one which enshrined the right to vote for all women, gave a voice to an entire half of the population that had </w:t>
      </w:r>
      <w:r w:rsidRPr="00782DF5">
        <w:rPr>
          <w:rFonts w:ascii="Times New Roman" w:eastAsia="Times New Roman" w:hAnsi="Times New Roman" w:cs="Times New Roman"/>
          <w:sz w:val="28"/>
          <w:szCs w:val="28"/>
        </w:rPr>
        <w:lastRenderedPageBreak/>
        <w:t>been considered little more than the property of their father or their husband in the past.</w:t>
      </w:r>
    </w:p>
    <w:p w14:paraId="4F56C7B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F39A3B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Subsequent waves of feminism included intersectional feminism, which acknowledges that there is a nexus of identities with which one moves through the world. A Black woman will experience the same situation differently than a white woman, and a trans woman will have yet another set of fears and interactions that are fraught with danger in the same scenario.</w:t>
      </w:r>
    </w:p>
    <w:p w14:paraId="714A2ED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5F4EBD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These voices were </w:t>
      </w:r>
      <w:proofErr w:type="gramStart"/>
      <w:r w:rsidRPr="00782DF5">
        <w:rPr>
          <w:rFonts w:ascii="Times New Roman" w:eastAsia="Times New Roman" w:hAnsi="Times New Roman" w:cs="Times New Roman"/>
          <w:sz w:val="28"/>
          <w:szCs w:val="28"/>
        </w:rPr>
        <w:t>silenced, and</w:t>
      </w:r>
      <w:proofErr w:type="gramEnd"/>
      <w:r w:rsidRPr="00782DF5">
        <w:rPr>
          <w:rFonts w:ascii="Times New Roman" w:eastAsia="Times New Roman" w:hAnsi="Times New Roman" w:cs="Times New Roman"/>
          <w:sz w:val="28"/>
          <w:szCs w:val="28"/>
        </w:rPr>
        <w:t xml:space="preserve"> continue to be. Their books are banned. Their books are burned. Their words are turned against them, and they face threats against their lives and those of their families. Their poems cause school boards to question whether works that address Critical Race Theory should be taught, and all too often, those school boards fall on the wrong side of history.</w:t>
      </w:r>
    </w:p>
    <w:p w14:paraId="600968C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640699C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In some nations around the world, writers can and do face persecution for speaking out against the government – from imprisonment to torture to state-sanctioned execution.</w:t>
      </w:r>
    </w:p>
    <w:p w14:paraId="6C46333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5C26DF1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Around the world, writers and authors of marginalized identities are silenced, whether that is through the banning of their books or the ending of their lives at the hands of their government. It is our duty to acknowledge this.</w:t>
      </w:r>
    </w:p>
    <w:p w14:paraId="5A48DAE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3802CB8D"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 wanted to draw your attention to these works because of their prestige, and their firmly cemented place in the English literary canon. That I have chosen them is in no way meant to condone or excuse the marginalization and silencing of other groups of people, members of whom have written </w:t>
      </w:r>
      <w:proofErr w:type="gramStart"/>
      <w:r w:rsidRPr="00782DF5">
        <w:rPr>
          <w:rFonts w:ascii="Times New Roman" w:eastAsia="Times New Roman" w:hAnsi="Times New Roman" w:cs="Times New Roman"/>
          <w:sz w:val="28"/>
          <w:szCs w:val="28"/>
        </w:rPr>
        <w:t>beautiful</w:t>
      </w:r>
      <w:proofErr w:type="gramEnd"/>
      <w:r w:rsidRPr="00782DF5">
        <w:rPr>
          <w:rFonts w:ascii="Times New Roman" w:eastAsia="Times New Roman" w:hAnsi="Times New Roman" w:cs="Times New Roman"/>
          <w:sz w:val="28"/>
          <w:szCs w:val="28"/>
        </w:rPr>
        <w:t>, moving, exquisite ekphrastics of their own.</w:t>
      </w:r>
    </w:p>
    <w:p w14:paraId="5E47AED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609B7F33" w14:textId="0175465C"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I also wanted to draw your attention to the absence of other voices – female voices, Black voices, indigenous voices, queer voices, trans voices – because I would be remiss to present this OER without this note explaining my choices and lamenting the lack of ekphrastic poetry that has survived to the present day, as written by other groups of people who do not identify as white men, nor do they enjoy the privilege that is bestowed upon white baby boys the moment they enter this world, by mere virtue of the lightness of their skin and the sex they were assigned at birth.</w:t>
      </w:r>
    </w:p>
    <w:p w14:paraId="486BBB4B"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29BCE8BC" wp14:editId="4F3944FE">
            <wp:extent cx="838200" cy="295275"/>
            <wp:effectExtent l="0" t="0" r="0" b="0"/>
            <wp:docPr id="7" name="image9.png" descr="Creative Commons License"/>
            <wp:cNvGraphicFramePr/>
            <a:graphic xmlns:a="http://schemas.openxmlformats.org/drawingml/2006/main">
              <a:graphicData uri="http://schemas.openxmlformats.org/drawingml/2006/picture">
                <pic:pic xmlns:pic="http://schemas.openxmlformats.org/drawingml/2006/picture">
                  <pic:nvPicPr>
                    <pic:cNvPr id="0" name="image9.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67FCF81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color w:val="464646"/>
          <w:sz w:val="28"/>
          <w:szCs w:val="28"/>
          <w:highlight w:val="white"/>
        </w:rPr>
        <w:t>“</w:t>
      </w:r>
      <w:hyperlink r:id="rId72">
        <w:r w:rsidRPr="00782DF5">
          <w:rPr>
            <w:rFonts w:ascii="Times New Roman" w:eastAsia="Times New Roman" w:hAnsi="Times New Roman" w:cs="Times New Roman"/>
            <w:color w:val="1155CC"/>
            <w:sz w:val="28"/>
            <w:szCs w:val="28"/>
            <w:highlight w:val="white"/>
            <w:u w:val="single"/>
          </w:rPr>
          <w:t>What’s Missing</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73">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6EC5C3D8" w14:textId="77777777" w:rsidR="000F6059" w:rsidRPr="00782DF5" w:rsidRDefault="00000000" w:rsidP="00782DF5">
      <w:pPr>
        <w:pStyle w:val="Title"/>
        <w:spacing w:before="480" w:after="120" w:line="480" w:lineRule="auto"/>
        <w:jc w:val="center"/>
        <w:rPr>
          <w:rFonts w:ascii="Times New Roman" w:hAnsi="Times New Roman" w:cs="Times New Roman"/>
        </w:rPr>
      </w:pPr>
      <w:bookmarkStart w:id="35" w:name="_gyp139kzpugy" w:colFirst="0" w:colLast="0"/>
      <w:bookmarkEnd w:id="35"/>
      <w:r w:rsidRPr="00782DF5">
        <w:rPr>
          <w:rFonts w:ascii="Times New Roman" w:eastAsia="Calibri" w:hAnsi="Times New Roman" w:cs="Times New Roman"/>
          <w:b/>
          <w:sz w:val="72"/>
          <w:szCs w:val="72"/>
        </w:rPr>
        <w:lastRenderedPageBreak/>
        <w:t>The Parthenon Marbles - A Case Study</w:t>
      </w:r>
    </w:p>
    <w:p w14:paraId="33F73898" w14:textId="77777777" w:rsidR="000F6059" w:rsidRPr="00782DF5" w:rsidRDefault="00000000" w:rsidP="00782DF5">
      <w:pPr>
        <w:pStyle w:val="Subtitle"/>
        <w:spacing w:before="480" w:after="120" w:line="480" w:lineRule="auto"/>
        <w:jc w:val="center"/>
        <w:rPr>
          <w:rFonts w:ascii="Times New Roman" w:hAnsi="Times New Roman" w:cs="Times New Roman"/>
        </w:rPr>
      </w:pPr>
      <w:bookmarkStart w:id="36" w:name="_xfnmizuqcu4" w:colFirst="0" w:colLast="0"/>
      <w:bookmarkEnd w:id="36"/>
      <w:r w:rsidRPr="00782DF5">
        <w:rPr>
          <w:rFonts w:ascii="Times New Roman" w:hAnsi="Times New Roman" w:cs="Times New Roman"/>
        </w:rPr>
        <w:t>A Discussion of Ethical Concerns Surrounding Ekphrasis and Ownership of the Artwork That Inspired It</w:t>
      </w:r>
    </w:p>
    <w:p w14:paraId="2E42F41D" w14:textId="77777777" w:rsidR="000F6059" w:rsidRPr="00782DF5" w:rsidRDefault="000F6059" w:rsidP="00782DF5">
      <w:pPr>
        <w:spacing w:line="480" w:lineRule="auto"/>
        <w:rPr>
          <w:rFonts w:ascii="Times New Roman" w:eastAsia="Times New Roman" w:hAnsi="Times New Roman" w:cs="Times New Roman"/>
          <w:sz w:val="28"/>
          <w:szCs w:val="28"/>
        </w:rPr>
      </w:pPr>
    </w:p>
    <w:p w14:paraId="599BCEA8"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John Keats wrote his </w:t>
      </w:r>
      <w:r w:rsidRPr="00782DF5">
        <w:rPr>
          <w:rFonts w:ascii="Times New Roman" w:eastAsia="Times New Roman" w:hAnsi="Times New Roman" w:cs="Times New Roman"/>
          <w:i/>
          <w:sz w:val="28"/>
          <w:szCs w:val="28"/>
        </w:rPr>
        <w:t>Two Poems on the Elgin</w:t>
      </w:r>
      <w:r w:rsidRPr="00782DF5">
        <w:rPr>
          <w:rFonts w:ascii="Times New Roman" w:eastAsia="Times New Roman" w:hAnsi="Times New Roman" w:cs="Times New Roman"/>
          <w:sz w:val="28"/>
          <w:szCs w:val="28"/>
        </w:rPr>
        <w:t xml:space="preserve"> </w:t>
      </w:r>
      <w:r w:rsidRPr="00782DF5">
        <w:rPr>
          <w:rFonts w:ascii="Times New Roman" w:eastAsia="Times New Roman" w:hAnsi="Times New Roman" w:cs="Times New Roman"/>
          <w:i/>
          <w:sz w:val="28"/>
          <w:szCs w:val="28"/>
        </w:rPr>
        <w:t>Marbles</w:t>
      </w:r>
      <w:r w:rsidRPr="00782DF5">
        <w:rPr>
          <w:rFonts w:ascii="Times New Roman" w:eastAsia="Times New Roman" w:hAnsi="Times New Roman" w:cs="Times New Roman"/>
          <w:sz w:val="28"/>
          <w:szCs w:val="28"/>
        </w:rPr>
        <w:t xml:space="preserve"> after seeing the titular marbles, more commonly known outside of the UK as the Parthenon Marbles. These marbles take their original name from Lord Elgin, a British ambassador to the Ottoman Empire who oversaw their removal, which was by its very nature a destructive act.</w:t>
      </w:r>
    </w:p>
    <w:p w14:paraId="4953DFD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31C0238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Harvard University notes that Elgin and his men “removed a total of 17 figures from the Parthenon pediments, 15 metopes, 56 slabs of temple friezes, 1 caryatid column, 4 pieces of the Temple of Victory, 13 marble heads, other carved fragments, painted vases, sepulchral pillars, and inscribed albas from the Parthenon between the years 1801 and 1812. In 1816, an Act of Parliament acquired the </w:t>
      </w:r>
      <w:r w:rsidRPr="00782DF5">
        <w:rPr>
          <w:rFonts w:ascii="Times New Roman" w:eastAsia="Times New Roman" w:hAnsi="Times New Roman" w:cs="Times New Roman"/>
          <w:sz w:val="28"/>
          <w:szCs w:val="28"/>
        </w:rPr>
        <w:lastRenderedPageBreak/>
        <w:t>marbles from Elgin on behalf of the British Museum, where they have since remained and been displayed.”</w:t>
      </w:r>
    </w:p>
    <w:p w14:paraId="331F269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D184C1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Parthenon Marbles, should they ever be returned to Greece, are scheduled to be placed in a custom-built museum that overlooks the ruins of Parthenon itself. The Acropolis Museum, which opened to the public in 2009, was built </w:t>
      </w:r>
      <w:proofErr w:type="gramStart"/>
      <w:r w:rsidRPr="00782DF5">
        <w:rPr>
          <w:rFonts w:ascii="Times New Roman" w:eastAsia="Times New Roman" w:hAnsi="Times New Roman" w:cs="Times New Roman"/>
          <w:sz w:val="28"/>
          <w:szCs w:val="28"/>
        </w:rPr>
        <w:t>in order to</w:t>
      </w:r>
      <w:proofErr w:type="gramEnd"/>
      <w:r w:rsidRPr="00782DF5">
        <w:rPr>
          <w:rFonts w:ascii="Times New Roman" w:eastAsia="Times New Roman" w:hAnsi="Times New Roman" w:cs="Times New Roman"/>
          <w:sz w:val="28"/>
          <w:szCs w:val="28"/>
        </w:rPr>
        <w:t xml:space="preserve"> preserve and protect the plundered artifacts, upon their repatriation, which the Greek government has been requesting both formally and informally since the acquisition of the marbles.</w:t>
      </w:r>
    </w:p>
    <w:p w14:paraId="382B008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64BFA7B6"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The government of the United Kingdom holds that the actions of Lord Elgin were a legal transaction between the Ottoman and British Empires, while art historians and scholars generally believe that Lord Elgin’s actions were a gross overstep of his legal authority, as well as being an act of destruction and defacement.</w:t>
      </w:r>
    </w:p>
    <w:p w14:paraId="2791D034"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1FED21A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According to a BBC feature on the Parthenon, “In 2022, the Greek culture minister accused him of “a blatant act of serial theft.””</w:t>
      </w:r>
    </w:p>
    <w:p w14:paraId="672FBC9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2D62889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The British Museum, where most of the marbles are housed, has expressed concerns that if they were to return the Parthenon Marbles to Greece, that would </w:t>
      </w:r>
      <w:r w:rsidRPr="00782DF5">
        <w:rPr>
          <w:rFonts w:ascii="Times New Roman" w:eastAsia="Times New Roman" w:hAnsi="Times New Roman" w:cs="Times New Roman"/>
          <w:sz w:val="28"/>
          <w:szCs w:val="28"/>
        </w:rPr>
        <w:lastRenderedPageBreak/>
        <w:t>open the door to further requests and demands for repatriation from nations subject to imperial plunder and conquest. The ‘slippery slope’ argument exposes a fundamental flaw of Western museums. While museums do wonderful work in collecting and preserving the collective history of humankind, imperialistic motivations often drive museums to deny requests for repatriation. The assumption that other nations cannot be the steward of their own cultural heritage is ultimately a settler-colonist perspective, as seen through the lens of the all-powerful empire which believes itself to be wiser, more cultured, more advanced, and generally superior to what it believes is a weaker, more primitive culture to be dismissed as little more than ‘savages.’</w:t>
      </w:r>
    </w:p>
    <w:p w14:paraId="381E778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3DD114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Perhaps it is time to call into question considerations of the provenance of items from certain cultural communities, including but not limited to nations formerly under imperial rule; indigenous and First Nations cultures which were subject to forcible removal, theft of land and property, slavery, and genocide at the hands of empire; African peoples who were enslaved and ‘exported’ through the Middle Passage; and other civilizations from whom artifacts were stolen during times of war. Imperialism is an uncomfortable piece of our history to grapple with, but it nevertheless must be addressed in museum spaces.</w:t>
      </w:r>
    </w:p>
    <w:p w14:paraId="52EC74FC"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5450B71F"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Requests for repatriation abound. Easter Island’s Rapa Nui community has asked the British Museum to return a Moai head named </w:t>
      </w:r>
      <w:proofErr w:type="spellStart"/>
      <w:r w:rsidRPr="00782DF5">
        <w:rPr>
          <w:rFonts w:ascii="Times New Roman" w:eastAsia="Times New Roman" w:hAnsi="Times New Roman" w:cs="Times New Roman"/>
          <w:sz w:val="28"/>
          <w:szCs w:val="28"/>
        </w:rPr>
        <w:t>Hoa</w:t>
      </w:r>
      <w:proofErr w:type="spellEnd"/>
      <w:r w:rsidRPr="00782DF5">
        <w:rPr>
          <w:rFonts w:ascii="Times New Roman" w:eastAsia="Times New Roman" w:hAnsi="Times New Roman" w:cs="Times New Roman"/>
          <w:sz w:val="28"/>
          <w:szCs w:val="28"/>
        </w:rPr>
        <w:t xml:space="preserve"> </w:t>
      </w:r>
      <w:proofErr w:type="spellStart"/>
      <w:r w:rsidRPr="00782DF5">
        <w:rPr>
          <w:rFonts w:ascii="Times New Roman" w:eastAsia="Times New Roman" w:hAnsi="Times New Roman" w:cs="Times New Roman"/>
          <w:sz w:val="28"/>
          <w:szCs w:val="28"/>
        </w:rPr>
        <w:t>Hakananai’a</w:t>
      </w:r>
      <w:proofErr w:type="spellEnd"/>
      <w:r w:rsidRPr="00782DF5">
        <w:rPr>
          <w:rFonts w:ascii="Times New Roman" w:eastAsia="Times New Roman" w:hAnsi="Times New Roman" w:cs="Times New Roman"/>
          <w:sz w:val="28"/>
          <w:szCs w:val="28"/>
        </w:rPr>
        <w:t xml:space="preserve">. “Under Chilean law, the Moai are deemed an “integral part of the land” rather than artifacts.” Additionally, a community representative named </w:t>
      </w:r>
      <w:proofErr w:type="spellStart"/>
      <w:r w:rsidRPr="00782DF5">
        <w:rPr>
          <w:rFonts w:ascii="Times New Roman" w:eastAsia="Times New Roman" w:hAnsi="Times New Roman" w:cs="Times New Roman"/>
          <w:sz w:val="28"/>
          <w:szCs w:val="28"/>
        </w:rPr>
        <w:t>Anakena</w:t>
      </w:r>
      <w:proofErr w:type="spellEnd"/>
      <w:r w:rsidRPr="00782DF5">
        <w:rPr>
          <w:rFonts w:ascii="Times New Roman" w:eastAsia="Times New Roman" w:hAnsi="Times New Roman" w:cs="Times New Roman"/>
          <w:sz w:val="28"/>
          <w:szCs w:val="28"/>
        </w:rPr>
        <w:t xml:space="preserve"> </w:t>
      </w:r>
      <w:proofErr w:type="spellStart"/>
      <w:r w:rsidRPr="00782DF5">
        <w:rPr>
          <w:rFonts w:ascii="Times New Roman" w:eastAsia="Times New Roman" w:hAnsi="Times New Roman" w:cs="Times New Roman"/>
          <w:sz w:val="28"/>
          <w:szCs w:val="28"/>
        </w:rPr>
        <w:t>Manutomatoma</w:t>
      </w:r>
      <w:proofErr w:type="spellEnd"/>
      <w:r w:rsidRPr="00782DF5">
        <w:rPr>
          <w:rFonts w:ascii="Times New Roman" w:eastAsia="Times New Roman" w:hAnsi="Times New Roman" w:cs="Times New Roman"/>
          <w:sz w:val="28"/>
          <w:szCs w:val="28"/>
        </w:rPr>
        <w:t xml:space="preserve"> states that the Rapa Nui “want the museum to understand that the Moai are our family, not just rocks.” These unique cultural heritage items now enjoy protection under Chilean law, however, this was not the case when a British naval captain saw it in 1868 and had it removed in an attempt to win the favor of Queen Victoria, who donated the sculpture and another, the Moai </w:t>
      </w:r>
      <w:proofErr w:type="spellStart"/>
      <w:r w:rsidRPr="00782DF5">
        <w:rPr>
          <w:rFonts w:ascii="Times New Roman" w:eastAsia="Times New Roman" w:hAnsi="Times New Roman" w:cs="Times New Roman"/>
          <w:sz w:val="28"/>
          <w:szCs w:val="28"/>
        </w:rPr>
        <w:t>Hava</w:t>
      </w:r>
      <w:proofErr w:type="spellEnd"/>
      <w:r w:rsidRPr="00782DF5">
        <w:rPr>
          <w:rFonts w:ascii="Times New Roman" w:eastAsia="Times New Roman" w:hAnsi="Times New Roman" w:cs="Times New Roman"/>
          <w:sz w:val="28"/>
          <w:szCs w:val="28"/>
        </w:rPr>
        <w:t>, the same officer had stolen to the British Museum, where they remain as of the time of this writing in early 2024.</w:t>
      </w:r>
    </w:p>
    <w:p w14:paraId="378DF65B"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5C30CF95"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Discussions between the British Museum and the Rapa Nui have been ongoing but fruitless since July 2018. The British Museum itself is careful not to call the removal ‘theft’ or imply any wrongdoing on behalf of Commodore Richard Powell, Queen Victoria, the British government, or any entities associated with the museum itself. Instead, it is noted that Powell’s crew “discovered” </w:t>
      </w:r>
      <w:proofErr w:type="spellStart"/>
      <w:r w:rsidRPr="00782DF5">
        <w:rPr>
          <w:rFonts w:ascii="Times New Roman" w:eastAsia="Times New Roman" w:hAnsi="Times New Roman" w:cs="Times New Roman"/>
          <w:sz w:val="28"/>
          <w:szCs w:val="28"/>
        </w:rPr>
        <w:t>Hoa</w:t>
      </w:r>
      <w:proofErr w:type="spellEnd"/>
      <w:r w:rsidRPr="00782DF5">
        <w:rPr>
          <w:rFonts w:ascii="Times New Roman" w:eastAsia="Times New Roman" w:hAnsi="Times New Roman" w:cs="Times New Roman"/>
          <w:sz w:val="28"/>
          <w:szCs w:val="28"/>
        </w:rPr>
        <w:t xml:space="preserve"> </w:t>
      </w:r>
      <w:proofErr w:type="spellStart"/>
      <w:r w:rsidRPr="00782DF5">
        <w:rPr>
          <w:rFonts w:ascii="Times New Roman" w:eastAsia="Times New Roman" w:hAnsi="Times New Roman" w:cs="Times New Roman"/>
          <w:sz w:val="28"/>
          <w:szCs w:val="28"/>
        </w:rPr>
        <w:t>Hakananai'a</w:t>
      </w:r>
      <w:proofErr w:type="spellEnd"/>
      <w:r w:rsidRPr="00782DF5">
        <w:rPr>
          <w:rFonts w:ascii="Times New Roman" w:eastAsia="Times New Roman" w:hAnsi="Times New Roman" w:cs="Times New Roman"/>
          <w:sz w:val="28"/>
          <w:szCs w:val="28"/>
        </w:rPr>
        <w:t xml:space="preserve"> and that the Commodore “collected” Moai </w:t>
      </w:r>
      <w:proofErr w:type="spellStart"/>
      <w:r w:rsidRPr="00782DF5">
        <w:rPr>
          <w:rFonts w:ascii="Times New Roman" w:eastAsia="Times New Roman" w:hAnsi="Times New Roman" w:cs="Times New Roman"/>
          <w:sz w:val="28"/>
          <w:szCs w:val="28"/>
        </w:rPr>
        <w:t>Hava</w:t>
      </w:r>
      <w:proofErr w:type="spellEnd"/>
      <w:r w:rsidRPr="00782DF5">
        <w:rPr>
          <w:rFonts w:ascii="Times New Roman" w:eastAsia="Times New Roman" w:hAnsi="Times New Roman" w:cs="Times New Roman"/>
          <w:sz w:val="28"/>
          <w:szCs w:val="28"/>
        </w:rPr>
        <w:t xml:space="preserve">. This rhetoric is unconvincing, especially </w:t>
      </w:r>
      <w:proofErr w:type="gramStart"/>
      <w:r w:rsidRPr="00782DF5">
        <w:rPr>
          <w:rFonts w:ascii="Times New Roman" w:eastAsia="Times New Roman" w:hAnsi="Times New Roman" w:cs="Times New Roman"/>
          <w:sz w:val="28"/>
          <w:szCs w:val="28"/>
        </w:rPr>
        <w:t>in light of</w:t>
      </w:r>
      <w:proofErr w:type="gramEnd"/>
      <w:r w:rsidRPr="00782DF5">
        <w:rPr>
          <w:rFonts w:ascii="Times New Roman" w:eastAsia="Times New Roman" w:hAnsi="Times New Roman" w:cs="Times New Roman"/>
          <w:sz w:val="28"/>
          <w:szCs w:val="28"/>
        </w:rPr>
        <w:t xml:space="preserve"> the members of the Rapa Nui community who are coming to “</w:t>
      </w:r>
      <w:proofErr w:type="spellStart"/>
      <w:r w:rsidRPr="00782DF5">
        <w:rPr>
          <w:rFonts w:ascii="Times New Roman" w:eastAsia="Times New Roman" w:hAnsi="Times New Roman" w:cs="Times New Roman"/>
          <w:sz w:val="28"/>
          <w:szCs w:val="28"/>
        </w:rPr>
        <w:t>realise</w:t>
      </w:r>
      <w:proofErr w:type="spellEnd"/>
      <w:r w:rsidRPr="00782DF5">
        <w:rPr>
          <w:rFonts w:ascii="Times New Roman" w:eastAsia="Times New Roman" w:hAnsi="Times New Roman" w:cs="Times New Roman"/>
          <w:sz w:val="28"/>
          <w:szCs w:val="28"/>
        </w:rPr>
        <w:t xml:space="preserve"> [sic] just how much of our heritage there is around the world </w:t>
      </w:r>
      <w:r w:rsidRPr="00782DF5">
        <w:rPr>
          <w:rFonts w:ascii="Times New Roman" w:eastAsia="Times New Roman" w:hAnsi="Times New Roman" w:cs="Times New Roman"/>
          <w:sz w:val="28"/>
          <w:szCs w:val="28"/>
        </w:rPr>
        <w:lastRenderedPageBreak/>
        <w:t xml:space="preserve">and starting to ask why our ancestors are in foreign museums,” in the words of Rapa Nui sculptor, </w:t>
      </w:r>
      <w:proofErr w:type="spellStart"/>
      <w:r w:rsidRPr="00782DF5">
        <w:rPr>
          <w:rFonts w:ascii="Times New Roman" w:eastAsia="Times New Roman" w:hAnsi="Times New Roman" w:cs="Times New Roman"/>
          <w:sz w:val="28"/>
          <w:szCs w:val="28"/>
        </w:rPr>
        <w:t>Benedicto</w:t>
      </w:r>
      <w:proofErr w:type="spellEnd"/>
      <w:r w:rsidRPr="00782DF5">
        <w:rPr>
          <w:rFonts w:ascii="Times New Roman" w:eastAsia="Times New Roman" w:hAnsi="Times New Roman" w:cs="Times New Roman"/>
          <w:sz w:val="28"/>
          <w:szCs w:val="28"/>
        </w:rPr>
        <w:t xml:space="preserve"> Tuki.</w:t>
      </w:r>
    </w:p>
    <w:p w14:paraId="57986EC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DDDC3F9"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When writing and reading ekphrasis, it is important to take note of the original ownership of the artwork, as well as the context within which the author encountered the art. The potential harm to heritage communities, indigenous nations, spiritual groups, or other cultures must be carefully considered and weighed. Much of the work in museums is stolen; of that – much of it is sacred, or at the very least continues to hold significance to the descendants of the community which created it.</w:t>
      </w:r>
    </w:p>
    <w:p w14:paraId="0FB3E37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032A85C2"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Demands for repatriation should be taken seriously, and ekphrastics, should they be written about materials with contested or wartime provenance, should not be written lightly and should indeed be treated with the appropriate respect for their original owners and those who have a cultural, spiritual, religious, ethnic, or national claim to the art/artifact.</w:t>
      </w:r>
    </w:p>
    <w:p w14:paraId="115A0D11"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 </w:t>
      </w:r>
    </w:p>
    <w:p w14:paraId="46B3F163"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Indeed, all art should be seen through this critical lens of who owned it prior to its current holdings, who benefits from the display of the piece, who profited off its sale, who, if anyone, is harmed by this </w:t>
      </w:r>
      <w:proofErr w:type="gramStart"/>
      <w:r w:rsidRPr="00782DF5">
        <w:rPr>
          <w:rFonts w:ascii="Times New Roman" w:eastAsia="Times New Roman" w:hAnsi="Times New Roman" w:cs="Times New Roman"/>
          <w:sz w:val="28"/>
          <w:szCs w:val="28"/>
        </w:rPr>
        <w:t>state of affairs</w:t>
      </w:r>
      <w:proofErr w:type="gramEnd"/>
      <w:r w:rsidRPr="00782DF5">
        <w:rPr>
          <w:rFonts w:ascii="Times New Roman" w:eastAsia="Times New Roman" w:hAnsi="Times New Roman" w:cs="Times New Roman"/>
          <w:sz w:val="28"/>
          <w:szCs w:val="28"/>
        </w:rPr>
        <w:t xml:space="preserve">, and whether or not its </w:t>
      </w:r>
      <w:r w:rsidRPr="00782DF5">
        <w:rPr>
          <w:rFonts w:ascii="Times New Roman" w:eastAsia="Times New Roman" w:hAnsi="Times New Roman" w:cs="Times New Roman"/>
          <w:sz w:val="28"/>
          <w:szCs w:val="28"/>
        </w:rPr>
        <w:lastRenderedPageBreak/>
        <w:t>acquisition was ethical. Sometimes, it can be difficult to find all the answers to these questions about every work of art. Nevertheless, they remain worthy of our consideration and the effort it takes to avoid harming another person or group of people is never effort that is spent in vain.</w:t>
      </w:r>
    </w:p>
    <w:p w14:paraId="004033E4" w14:textId="77777777" w:rsidR="000F6059" w:rsidRPr="00782DF5" w:rsidRDefault="000F6059" w:rsidP="00782DF5">
      <w:pPr>
        <w:spacing w:line="480" w:lineRule="auto"/>
        <w:rPr>
          <w:rFonts w:ascii="Times New Roman" w:eastAsia="Times New Roman" w:hAnsi="Times New Roman" w:cs="Times New Roman"/>
          <w:sz w:val="28"/>
          <w:szCs w:val="28"/>
        </w:rPr>
      </w:pPr>
    </w:p>
    <w:p w14:paraId="3A136BE6" w14:textId="77777777" w:rsidR="000F6059" w:rsidRPr="00782DF5" w:rsidRDefault="000F6059" w:rsidP="00782DF5">
      <w:pPr>
        <w:spacing w:line="480" w:lineRule="auto"/>
        <w:rPr>
          <w:rFonts w:ascii="Times New Roman" w:eastAsia="Times New Roman" w:hAnsi="Times New Roman" w:cs="Times New Roman"/>
          <w:sz w:val="28"/>
          <w:szCs w:val="28"/>
        </w:rPr>
      </w:pPr>
    </w:p>
    <w:p w14:paraId="161F27A2" w14:textId="77777777" w:rsidR="000F6059" w:rsidRPr="00782DF5" w:rsidRDefault="000F6059" w:rsidP="00782DF5">
      <w:pPr>
        <w:spacing w:line="480" w:lineRule="auto"/>
        <w:rPr>
          <w:rFonts w:ascii="Times New Roman" w:eastAsia="Times New Roman" w:hAnsi="Times New Roman" w:cs="Times New Roman"/>
          <w:sz w:val="28"/>
          <w:szCs w:val="28"/>
        </w:rPr>
      </w:pPr>
    </w:p>
    <w:p w14:paraId="444021E1" w14:textId="77777777" w:rsidR="000F6059" w:rsidRPr="00782DF5" w:rsidRDefault="000F6059" w:rsidP="00782DF5">
      <w:pPr>
        <w:spacing w:line="480" w:lineRule="auto"/>
        <w:rPr>
          <w:rFonts w:ascii="Times New Roman" w:eastAsia="Times New Roman" w:hAnsi="Times New Roman" w:cs="Times New Roman"/>
          <w:sz w:val="28"/>
          <w:szCs w:val="28"/>
        </w:rPr>
      </w:pPr>
    </w:p>
    <w:p w14:paraId="6B609F22" w14:textId="77777777" w:rsidR="000F6059" w:rsidRPr="00782DF5" w:rsidRDefault="000F6059" w:rsidP="00782DF5">
      <w:pPr>
        <w:spacing w:line="480" w:lineRule="auto"/>
        <w:rPr>
          <w:rFonts w:ascii="Times New Roman" w:eastAsia="Times New Roman" w:hAnsi="Times New Roman" w:cs="Times New Roman"/>
          <w:sz w:val="28"/>
          <w:szCs w:val="28"/>
        </w:rPr>
      </w:pPr>
    </w:p>
    <w:p w14:paraId="74C5D8DB" w14:textId="77777777" w:rsidR="000F6059" w:rsidRPr="00782DF5" w:rsidRDefault="000F6059" w:rsidP="00782DF5">
      <w:pPr>
        <w:spacing w:line="480" w:lineRule="auto"/>
        <w:rPr>
          <w:rFonts w:ascii="Times New Roman" w:eastAsia="Times New Roman" w:hAnsi="Times New Roman" w:cs="Times New Roman"/>
          <w:sz w:val="28"/>
          <w:szCs w:val="28"/>
        </w:rPr>
      </w:pPr>
    </w:p>
    <w:p w14:paraId="651D2CFD" w14:textId="77777777" w:rsidR="000F6059" w:rsidRPr="00782DF5" w:rsidRDefault="000F6059" w:rsidP="00782DF5">
      <w:pPr>
        <w:spacing w:line="480" w:lineRule="auto"/>
        <w:rPr>
          <w:rFonts w:ascii="Times New Roman" w:eastAsia="Times New Roman" w:hAnsi="Times New Roman" w:cs="Times New Roman"/>
          <w:sz w:val="28"/>
          <w:szCs w:val="28"/>
        </w:rPr>
      </w:pPr>
    </w:p>
    <w:p w14:paraId="2B53C140" w14:textId="77777777" w:rsidR="000F6059" w:rsidRPr="00782DF5" w:rsidRDefault="000F6059" w:rsidP="00782DF5">
      <w:pPr>
        <w:spacing w:line="480" w:lineRule="auto"/>
        <w:rPr>
          <w:rFonts w:ascii="Times New Roman" w:eastAsia="Times New Roman" w:hAnsi="Times New Roman" w:cs="Times New Roman"/>
          <w:sz w:val="28"/>
          <w:szCs w:val="28"/>
        </w:rPr>
      </w:pPr>
    </w:p>
    <w:p w14:paraId="472977D6" w14:textId="77777777" w:rsidR="000F6059" w:rsidRPr="00782DF5" w:rsidRDefault="000F6059" w:rsidP="00782DF5">
      <w:pPr>
        <w:spacing w:line="480" w:lineRule="auto"/>
        <w:rPr>
          <w:rFonts w:ascii="Times New Roman" w:eastAsia="Times New Roman" w:hAnsi="Times New Roman" w:cs="Times New Roman"/>
          <w:sz w:val="28"/>
          <w:szCs w:val="28"/>
        </w:rPr>
      </w:pPr>
    </w:p>
    <w:p w14:paraId="1CE72071" w14:textId="77777777" w:rsidR="000F6059" w:rsidRPr="00782DF5" w:rsidRDefault="000F6059" w:rsidP="00782DF5">
      <w:pPr>
        <w:spacing w:line="480" w:lineRule="auto"/>
        <w:rPr>
          <w:rFonts w:ascii="Times New Roman" w:eastAsia="Times New Roman" w:hAnsi="Times New Roman" w:cs="Times New Roman"/>
          <w:sz w:val="28"/>
          <w:szCs w:val="28"/>
        </w:rPr>
      </w:pPr>
    </w:p>
    <w:p w14:paraId="69D43E67" w14:textId="77777777" w:rsidR="000F6059" w:rsidRPr="00782DF5" w:rsidRDefault="000F6059" w:rsidP="00782DF5">
      <w:pPr>
        <w:spacing w:line="480" w:lineRule="auto"/>
        <w:rPr>
          <w:rFonts w:ascii="Times New Roman" w:eastAsia="Times New Roman" w:hAnsi="Times New Roman" w:cs="Times New Roman"/>
          <w:sz w:val="28"/>
          <w:szCs w:val="28"/>
        </w:rPr>
      </w:pPr>
    </w:p>
    <w:p w14:paraId="0E6AEDD5"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6318B62A" wp14:editId="461146B1">
            <wp:extent cx="838200" cy="295275"/>
            <wp:effectExtent l="0" t="0" r="0" b="0"/>
            <wp:docPr id="8" name="image4.png" descr="Creative Commons License"/>
            <wp:cNvGraphicFramePr/>
            <a:graphic xmlns:a="http://schemas.openxmlformats.org/drawingml/2006/main">
              <a:graphicData uri="http://schemas.openxmlformats.org/drawingml/2006/picture">
                <pic:pic xmlns:pic="http://schemas.openxmlformats.org/drawingml/2006/picture">
                  <pic:nvPicPr>
                    <pic:cNvPr id="0" name="image4.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3732B3E2" w14:textId="77777777" w:rsidR="000F6059" w:rsidRPr="00782DF5" w:rsidRDefault="00000000" w:rsidP="00782DF5">
      <w:pPr>
        <w:spacing w:line="480" w:lineRule="auto"/>
        <w:rPr>
          <w:rFonts w:ascii="Times New Roman" w:eastAsia="Times New Roman" w:hAnsi="Times New Roman" w:cs="Times New Roman"/>
          <w:color w:val="464646"/>
          <w:sz w:val="28"/>
          <w:szCs w:val="28"/>
          <w:highlight w:val="white"/>
        </w:rPr>
      </w:pPr>
      <w:r w:rsidRPr="00782DF5">
        <w:rPr>
          <w:rFonts w:ascii="Times New Roman" w:eastAsia="Times New Roman" w:hAnsi="Times New Roman" w:cs="Times New Roman"/>
          <w:color w:val="464646"/>
          <w:sz w:val="28"/>
          <w:szCs w:val="28"/>
          <w:highlight w:val="white"/>
        </w:rPr>
        <w:t>“</w:t>
      </w:r>
      <w:hyperlink r:id="rId74">
        <w:r w:rsidRPr="00782DF5">
          <w:rPr>
            <w:rFonts w:ascii="Times New Roman" w:eastAsia="Times New Roman" w:hAnsi="Times New Roman" w:cs="Times New Roman"/>
            <w:color w:val="1155CC"/>
            <w:sz w:val="28"/>
            <w:szCs w:val="28"/>
            <w:highlight w:val="white"/>
            <w:u w:val="single"/>
          </w:rPr>
          <w:t>The Parthenon Marbles - A Case Study: A Discussion of Ethical Concerns Surrounding Ekphrasis and Ownership of the Artwork That Inspired It</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75">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p w14:paraId="2F2BC516" w14:textId="77777777" w:rsidR="000F6059" w:rsidRPr="00782DF5" w:rsidRDefault="00000000" w:rsidP="00782DF5">
      <w:pPr>
        <w:pStyle w:val="Title"/>
        <w:spacing w:before="480" w:after="120" w:line="480" w:lineRule="auto"/>
        <w:jc w:val="center"/>
        <w:rPr>
          <w:rFonts w:ascii="Times New Roman" w:eastAsia="Calibri" w:hAnsi="Times New Roman" w:cs="Times New Roman"/>
          <w:b/>
          <w:sz w:val="72"/>
          <w:szCs w:val="72"/>
        </w:rPr>
      </w:pPr>
      <w:bookmarkStart w:id="37" w:name="_e9am479ysg5q" w:colFirst="0" w:colLast="0"/>
      <w:bookmarkEnd w:id="37"/>
      <w:r w:rsidRPr="00782DF5">
        <w:rPr>
          <w:rFonts w:ascii="Times New Roman" w:eastAsia="Calibri" w:hAnsi="Times New Roman" w:cs="Times New Roman"/>
          <w:b/>
          <w:sz w:val="72"/>
          <w:szCs w:val="72"/>
        </w:rPr>
        <w:lastRenderedPageBreak/>
        <w:t>How to Write an Ekphrastic Poem</w:t>
      </w:r>
    </w:p>
    <w:p w14:paraId="2A48EEF0" w14:textId="0B18F17F" w:rsidR="000F6059" w:rsidRPr="00782DF5" w:rsidRDefault="00000000" w:rsidP="00782DF5">
      <w:pPr>
        <w:spacing w:line="480" w:lineRule="auto"/>
        <w:rPr>
          <w:rFonts w:ascii="Times New Roman" w:eastAsia="Times New Roman" w:hAnsi="Times New Roman" w:cs="Times New Roman"/>
          <w:sz w:val="28"/>
          <w:szCs w:val="28"/>
        </w:rPr>
      </w:pPr>
      <w:bookmarkStart w:id="38" w:name="_70189y4sgv9f" w:colFirst="0" w:colLast="0"/>
      <w:bookmarkEnd w:id="38"/>
      <w:r w:rsidRPr="00782DF5">
        <w:rPr>
          <w:rFonts w:ascii="Times New Roman" w:eastAsia="Times New Roman" w:hAnsi="Times New Roman" w:cs="Times New Roman"/>
          <w:sz w:val="28"/>
          <w:szCs w:val="28"/>
        </w:rPr>
        <w:t xml:space="preserve">Choose an artwork that speaks to you in some way. Ideally, this will be a piece that inspires you or moves you. Perhaps it is a painting you remember fondly from your youth. Maybe it’s an amphora that was recently on display at a local museum. It could be any of these things or anything in between! </w:t>
      </w:r>
    </w:p>
    <w:p w14:paraId="52A42472" w14:textId="33B94111" w:rsidR="000F6059" w:rsidRPr="00716D14" w:rsidRDefault="00000000" w:rsidP="00716D14">
      <w:pPr>
        <w:pStyle w:val="Heading1"/>
        <w:spacing w:before="480" w:line="480" w:lineRule="auto"/>
        <w:rPr>
          <w:rFonts w:ascii="Times New Roman" w:eastAsia="Calibri" w:hAnsi="Times New Roman" w:cs="Times New Roman"/>
          <w:b/>
          <w:sz w:val="48"/>
          <w:szCs w:val="48"/>
        </w:rPr>
      </w:pPr>
      <w:bookmarkStart w:id="39" w:name="_ig5hhqqtrte3" w:colFirst="0" w:colLast="0"/>
      <w:bookmarkEnd w:id="39"/>
      <w:r w:rsidRPr="00782DF5">
        <w:rPr>
          <w:rFonts w:ascii="Times New Roman" w:eastAsia="Calibri" w:hAnsi="Times New Roman" w:cs="Times New Roman"/>
          <w:b/>
          <w:sz w:val="48"/>
          <w:szCs w:val="48"/>
        </w:rPr>
        <w:t>Ask yourself:</w:t>
      </w:r>
    </w:p>
    <w:p w14:paraId="7E170A71"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What do you want to highlight about the piece? </w:t>
      </w:r>
    </w:p>
    <w:p w14:paraId="54F899DE"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Is there anything that stands out in the foreground, or would you rather draw the reader’s attention to the background? </w:t>
      </w:r>
    </w:p>
    <w:p w14:paraId="6033CD69"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What is the subject of the artwork? What do you think was the artist trying to communicate? </w:t>
      </w:r>
    </w:p>
    <w:p w14:paraId="3E5C2756"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What does the artwork imply? What values does it espouse? What cultural Zeitgeist does it capture? Does it glorify or vilify a certain group of people or place or time in history? </w:t>
      </w:r>
    </w:p>
    <w:p w14:paraId="705DE12F"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Are there figures in the painting? Try naming them, even if the names do not end up in the final draft of the poem.</w:t>
      </w:r>
    </w:p>
    <w:p w14:paraId="5C94CB33"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What, if anything, would you like to reply to or critique about the piece? Now is your chance! </w:t>
      </w:r>
    </w:p>
    <w:p w14:paraId="5344386C"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What would you like to add to the artwork? Consider this carefully, because your words will change the meaning of the piece through the interaction between poetry and more physical art forms. </w:t>
      </w:r>
    </w:p>
    <w:p w14:paraId="7B35595A"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How would you modify the artwork, if you could have asked the artist to change one detail? </w:t>
      </w:r>
    </w:p>
    <w:p w14:paraId="48B1D4E5"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Whose perspective is the artwork from?</w:t>
      </w:r>
    </w:p>
    <w:p w14:paraId="69413120" w14:textId="77777777" w:rsidR="000F6059" w:rsidRPr="00782DF5" w:rsidRDefault="00000000" w:rsidP="00782DF5">
      <w:pPr>
        <w:numPr>
          <w:ilvl w:val="0"/>
          <w:numId w:val="1"/>
        </w:num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What emotions does the work of art evoke within you? Don’t worry about having a ‘right answer.’ What might make one person feel ecstatic joy might have another furiously stamping away, while a third person begins to cry and a fourth is utterly unmoved.</w:t>
      </w:r>
    </w:p>
    <w:p w14:paraId="050693F6" w14:textId="77777777" w:rsidR="000F6059" w:rsidRPr="00782DF5" w:rsidRDefault="000F6059" w:rsidP="00782DF5">
      <w:pPr>
        <w:spacing w:line="480" w:lineRule="auto"/>
        <w:rPr>
          <w:rFonts w:ascii="Times New Roman" w:eastAsia="Times New Roman" w:hAnsi="Times New Roman" w:cs="Times New Roman"/>
          <w:sz w:val="28"/>
          <w:szCs w:val="28"/>
        </w:rPr>
      </w:pPr>
    </w:p>
    <w:p w14:paraId="6866F717"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Also take note of the medium and the dimensions. Is it a large or small work of art? Does it tower above you? Or do you feel giant beside it? Why did the artist make each of the choices they did, in terms of the composition and the thematic content?</w:t>
      </w:r>
    </w:p>
    <w:p w14:paraId="51222C6F" w14:textId="77777777" w:rsidR="000F6059" w:rsidRPr="00782DF5" w:rsidRDefault="000F6059" w:rsidP="00782DF5">
      <w:pPr>
        <w:spacing w:line="480" w:lineRule="auto"/>
        <w:rPr>
          <w:rFonts w:ascii="Times New Roman" w:eastAsia="Times New Roman" w:hAnsi="Times New Roman" w:cs="Times New Roman"/>
          <w:sz w:val="28"/>
          <w:szCs w:val="28"/>
        </w:rPr>
      </w:pPr>
    </w:p>
    <w:p w14:paraId="270F7A90"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Consider that the artwork already communicates a great deal and that the purpose of ekphrasis is not necessarily to faithfully render the work of art on paper – likely, that’s already been done! You are allowed to change things about the artwork in your poem. You can imagine that the painting is aged beyond recognition, or that it is so new that the paint is still drying. You can write about a shard of pottery yearning to be whole or an entire piece that had survived all these years intact.</w:t>
      </w:r>
    </w:p>
    <w:p w14:paraId="17DDB0CB" w14:textId="77777777" w:rsidR="000F6059" w:rsidRPr="00782DF5" w:rsidRDefault="000F6059" w:rsidP="00782DF5">
      <w:pPr>
        <w:spacing w:line="480" w:lineRule="auto"/>
        <w:rPr>
          <w:rFonts w:ascii="Times New Roman" w:eastAsia="Times New Roman" w:hAnsi="Times New Roman" w:cs="Times New Roman"/>
          <w:sz w:val="28"/>
          <w:szCs w:val="28"/>
        </w:rPr>
      </w:pPr>
    </w:p>
    <w:p w14:paraId="2ED4245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In your poem, you can play with what the original piece communicates to the viewer. Perhaps it is a pastoral scene that you imagine has changed in the past few hundred years. Or perhaps it’s a more recent abstract, and you have the creative freedom to interpret it as you will.</w:t>
      </w:r>
    </w:p>
    <w:p w14:paraId="1B836AE9" w14:textId="77777777" w:rsidR="000F6059" w:rsidRPr="00782DF5" w:rsidRDefault="000F6059" w:rsidP="00782DF5">
      <w:pPr>
        <w:spacing w:line="480" w:lineRule="auto"/>
        <w:rPr>
          <w:rFonts w:ascii="Times New Roman" w:eastAsia="Times New Roman" w:hAnsi="Times New Roman" w:cs="Times New Roman"/>
          <w:sz w:val="28"/>
          <w:szCs w:val="28"/>
        </w:rPr>
      </w:pPr>
    </w:p>
    <w:p w14:paraId="464168E5" w14:textId="6501F5E7" w:rsidR="000F6059"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 xml:space="preserve">Strike a balance between descriptive, concrete details and more airy abstractions. In this case, the artwork does a lot of the heavy lifting in terms of the visual details, but you might want to include auditory or tactile sensations, tastes, or smells, or juxtapose some other detail from the natural world or an object your life that does not appear in the original artwork. </w:t>
      </w:r>
    </w:p>
    <w:p w14:paraId="127C7C27" w14:textId="77777777" w:rsidR="00716D14" w:rsidRPr="00782DF5" w:rsidRDefault="00716D14" w:rsidP="00782DF5">
      <w:pPr>
        <w:spacing w:line="480" w:lineRule="auto"/>
        <w:rPr>
          <w:rFonts w:ascii="Times New Roman" w:eastAsia="Times New Roman" w:hAnsi="Times New Roman" w:cs="Times New Roman"/>
          <w:sz w:val="28"/>
          <w:szCs w:val="28"/>
        </w:rPr>
      </w:pPr>
    </w:p>
    <w:p w14:paraId="5661E94A"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lastRenderedPageBreak/>
        <w:t xml:space="preserve">Consider also what to leave in, and what to deliberately leave out. Absence says as much as presence in an ekphrastic. If a central figure is missing, it makes a certain statement. </w:t>
      </w:r>
    </w:p>
    <w:p w14:paraId="053F9C65" w14:textId="77777777" w:rsidR="000F6059" w:rsidRPr="00782DF5" w:rsidRDefault="000F6059" w:rsidP="00782DF5">
      <w:pPr>
        <w:spacing w:line="480" w:lineRule="auto"/>
        <w:rPr>
          <w:rFonts w:ascii="Times New Roman" w:eastAsia="Times New Roman" w:hAnsi="Times New Roman" w:cs="Times New Roman"/>
          <w:sz w:val="28"/>
          <w:szCs w:val="28"/>
        </w:rPr>
      </w:pPr>
    </w:p>
    <w:p w14:paraId="745F805E" w14:textId="77777777" w:rsidR="000F6059" w:rsidRPr="00782DF5" w:rsidRDefault="00000000" w:rsidP="00782DF5">
      <w:pPr>
        <w:spacing w:line="480" w:lineRule="auto"/>
        <w:rPr>
          <w:rFonts w:ascii="Times New Roman" w:eastAsia="Times New Roman" w:hAnsi="Times New Roman" w:cs="Times New Roman"/>
          <w:sz w:val="28"/>
          <w:szCs w:val="28"/>
        </w:rPr>
      </w:pPr>
      <w:r w:rsidRPr="00782DF5">
        <w:rPr>
          <w:rFonts w:ascii="Times New Roman" w:eastAsia="Times New Roman" w:hAnsi="Times New Roman" w:cs="Times New Roman"/>
          <w:sz w:val="28"/>
          <w:szCs w:val="28"/>
        </w:rPr>
        <w:t>You might also want to try creating a persona who has a slightly (or entirely) different worldview from your own who is imagined viewing the piece of art for the first time, or perhaps the thousandth. You might want to imagine a persona viewer who has seen the piece so many times it has become commonplace and faded into the fugue of the background, or even a child who is visiting a particular museum for the first time and has never seen anything quite like what you are writing your ekphrastic in response to.</w:t>
      </w:r>
    </w:p>
    <w:p w14:paraId="0ECC8066" w14:textId="77777777" w:rsidR="000F6059" w:rsidRPr="00782DF5" w:rsidRDefault="000F6059" w:rsidP="00782DF5">
      <w:pPr>
        <w:spacing w:line="480" w:lineRule="auto"/>
        <w:rPr>
          <w:rFonts w:ascii="Times New Roman" w:eastAsia="Times New Roman" w:hAnsi="Times New Roman" w:cs="Times New Roman"/>
          <w:sz w:val="28"/>
          <w:szCs w:val="28"/>
        </w:rPr>
      </w:pPr>
    </w:p>
    <w:p w14:paraId="56669242" w14:textId="77777777" w:rsidR="000F6059" w:rsidRDefault="000F6059" w:rsidP="00782DF5">
      <w:pPr>
        <w:spacing w:line="480" w:lineRule="auto"/>
        <w:rPr>
          <w:rFonts w:ascii="Times New Roman" w:eastAsia="Times New Roman" w:hAnsi="Times New Roman" w:cs="Times New Roman"/>
          <w:sz w:val="28"/>
          <w:szCs w:val="28"/>
        </w:rPr>
      </w:pPr>
    </w:p>
    <w:p w14:paraId="20BC2764" w14:textId="77777777" w:rsidR="00716D14" w:rsidRDefault="00716D14" w:rsidP="00782DF5">
      <w:pPr>
        <w:spacing w:line="480" w:lineRule="auto"/>
        <w:rPr>
          <w:rFonts w:ascii="Times New Roman" w:eastAsia="Times New Roman" w:hAnsi="Times New Roman" w:cs="Times New Roman"/>
          <w:sz w:val="28"/>
          <w:szCs w:val="28"/>
        </w:rPr>
      </w:pPr>
    </w:p>
    <w:p w14:paraId="0D997B68" w14:textId="77777777" w:rsidR="00716D14" w:rsidRPr="00782DF5" w:rsidRDefault="00716D14" w:rsidP="00782DF5">
      <w:pPr>
        <w:spacing w:line="480" w:lineRule="auto"/>
        <w:rPr>
          <w:rFonts w:ascii="Times New Roman" w:eastAsia="Times New Roman" w:hAnsi="Times New Roman" w:cs="Times New Roman"/>
          <w:sz w:val="28"/>
          <w:szCs w:val="28"/>
        </w:rPr>
      </w:pPr>
    </w:p>
    <w:p w14:paraId="3805D993" w14:textId="77777777" w:rsidR="000F6059" w:rsidRPr="00782DF5" w:rsidRDefault="000F6059" w:rsidP="00782DF5">
      <w:pPr>
        <w:spacing w:line="480" w:lineRule="auto"/>
        <w:rPr>
          <w:rFonts w:ascii="Times New Roman" w:eastAsia="Times New Roman" w:hAnsi="Times New Roman" w:cs="Times New Roman"/>
          <w:sz w:val="28"/>
          <w:szCs w:val="28"/>
        </w:rPr>
      </w:pPr>
    </w:p>
    <w:p w14:paraId="5378AFF2" w14:textId="77777777" w:rsidR="000F6059" w:rsidRPr="00782DF5" w:rsidRDefault="00000000" w:rsidP="00782DF5">
      <w:pPr>
        <w:spacing w:line="480" w:lineRule="auto"/>
        <w:jc w:val="center"/>
        <w:rPr>
          <w:rFonts w:ascii="Times New Roman" w:eastAsia="Times New Roman" w:hAnsi="Times New Roman" w:cs="Times New Roman"/>
          <w:sz w:val="28"/>
          <w:szCs w:val="28"/>
        </w:rPr>
      </w:pPr>
      <w:r w:rsidRPr="00782DF5">
        <w:rPr>
          <w:rFonts w:ascii="Times New Roman" w:eastAsia="Times New Roman" w:hAnsi="Times New Roman" w:cs="Times New Roman"/>
          <w:noProof/>
          <w:sz w:val="28"/>
          <w:szCs w:val="28"/>
        </w:rPr>
        <w:drawing>
          <wp:inline distT="114300" distB="114300" distL="114300" distR="114300" wp14:anchorId="1FD1E18C" wp14:editId="51C68B41">
            <wp:extent cx="838200" cy="295275"/>
            <wp:effectExtent l="0" t="0" r="0" b="0"/>
            <wp:docPr id="6" name="image6.png" descr="Creative Commons License"/>
            <wp:cNvGraphicFramePr/>
            <a:graphic xmlns:a="http://schemas.openxmlformats.org/drawingml/2006/main">
              <a:graphicData uri="http://schemas.openxmlformats.org/drawingml/2006/picture">
                <pic:pic xmlns:pic="http://schemas.openxmlformats.org/drawingml/2006/picture">
                  <pic:nvPicPr>
                    <pic:cNvPr id="0" name="image6.png" descr="Creative Commons License"/>
                    <pic:cNvPicPr preferRelativeResize="0"/>
                  </pic:nvPicPr>
                  <pic:blipFill>
                    <a:blip r:embed="rId15"/>
                    <a:srcRect/>
                    <a:stretch>
                      <a:fillRect/>
                    </a:stretch>
                  </pic:blipFill>
                  <pic:spPr>
                    <a:xfrm>
                      <a:off x="0" y="0"/>
                      <a:ext cx="838200" cy="295275"/>
                    </a:xfrm>
                    <a:prstGeom prst="rect">
                      <a:avLst/>
                    </a:prstGeom>
                    <a:ln/>
                  </pic:spPr>
                </pic:pic>
              </a:graphicData>
            </a:graphic>
          </wp:inline>
        </w:drawing>
      </w:r>
    </w:p>
    <w:p w14:paraId="5802C50F" w14:textId="77777777" w:rsidR="000F6059" w:rsidRPr="00782DF5" w:rsidRDefault="00000000" w:rsidP="00782DF5">
      <w:pPr>
        <w:spacing w:line="480" w:lineRule="auto"/>
        <w:rPr>
          <w:rFonts w:ascii="Times New Roman" w:hAnsi="Times New Roman" w:cs="Times New Roman"/>
        </w:rPr>
      </w:pPr>
      <w:r w:rsidRPr="00782DF5">
        <w:rPr>
          <w:rFonts w:ascii="Times New Roman" w:eastAsia="Times New Roman" w:hAnsi="Times New Roman" w:cs="Times New Roman"/>
          <w:color w:val="464646"/>
          <w:sz w:val="28"/>
          <w:szCs w:val="28"/>
          <w:highlight w:val="white"/>
        </w:rPr>
        <w:t>“</w:t>
      </w:r>
      <w:hyperlink r:id="rId76">
        <w:r w:rsidRPr="00782DF5">
          <w:rPr>
            <w:rFonts w:ascii="Times New Roman" w:eastAsia="Times New Roman" w:hAnsi="Times New Roman" w:cs="Times New Roman"/>
            <w:color w:val="1155CC"/>
            <w:sz w:val="28"/>
            <w:szCs w:val="28"/>
            <w:highlight w:val="white"/>
            <w:u w:val="single"/>
          </w:rPr>
          <w:t>How to Write an Ekphrastic Poem</w:t>
        </w:r>
      </w:hyperlink>
      <w:r w:rsidRPr="00782DF5">
        <w:rPr>
          <w:rFonts w:ascii="Times New Roman" w:eastAsia="Times New Roman" w:hAnsi="Times New Roman" w:cs="Times New Roman"/>
          <w:color w:val="464646"/>
          <w:sz w:val="28"/>
          <w:szCs w:val="28"/>
          <w:highlight w:val="white"/>
        </w:rPr>
        <w:t xml:space="preserve">” by Caitlin Cacciatore is licensed under a </w:t>
      </w:r>
      <w:hyperlink r:id="rId77">
        <w:r w:rsidRPr="00782DF5">
          <w:rPr>
            <w:rFonts w:ascii="Times New Roman" w:eastAsia="Times New Roman" w:hAnsi="Times New Roman" w:cs="Times New Roman"/>
            <w:color w:val="049CCF"/>
            <w:sz w:val="28"/>
            <w:szCs w:val="28"/>
            <w:highlight w:val="white"/>
          </w:rPr>
          <w:t>Creative Commons Attribution 4.0 International License</w:t>
        </w:r>
      </w:hyperlink>
      <w:r w:rsidRPr="00782DF5">
        <w:rPr>
          <w:rFonts w:ascii="Times New Roman" w:eastAsia="Times New Roman" w:hAnsi="Times New Roman" w:cs="Times New Roman"/>
          <w:color w:val="464646"/>
          <w:sz w:val="28"/>
          <w:szCs w:val="28"/>
          <w:highlight w:val="white"/>
        </w:rPr>
        <w:t>.</w:t>
      </w:r>
    </w:p>
    <w:sectPr w:rsidR="000F6059" w:rsidRPr="00782D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E31"/>
    <w:multiLevelType w:val="multilevel"/>
    <w:tmpl w:val="EB7C8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74CBF"/>
    <w:multiLevelType w:val="multilevel"/>
    <w:tmpl w:val="E012A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C1BC6"/>
    <w:multiLevelType w:val="multilevel"/>
    <w:tmpl w:val="54386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8F73FD"/>
    <w:multiLevelType w:val="multilevel"/>
    <w:tmpl w:val="24BA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5371C"/>
    <w:multiLevelType w:val="multilevel"/>
    <w:tmpl w:val="D6B2F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74438"/>
    <w:multiLevelType w:val="multilevel"/>
    <w:tmpl w:val="B100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22F89"/>
    <w:multiLevelType w:val="multilevel"/>
    <w:tmpl w:val="AB02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5105225">
    <w:abstractNumId w:val="2"/>
  </w:num>
  <w:num w:numId="2" w16cid:durableId="107236660">
    <w:abstractNumId w:val="3"/>
  </w:num>
  <w:num w:numId="3" w16cid:durableId="1653214117">
    <w:abstractNumId w:val="6"/>
  </w:num>
  <w:num w:numId="4" w16cid:durableId="6755555">
    <w:abstractNumId w:val="4"/>
  </w:num>
  <w:num w:numId="5" w16cid:durableId="1600526538">
    <w:abstractNumId w:val="0"/>
  </w:num>
  <w:num w:numId="6" w16cid:durableId="1833640695">
    <w:abstractNumId w:val="1"/>
  </w:num>
  <w:num w:numId="7" w16cid:durableId="64751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059"/>
    <w:rsid w:val="000F6059"/>
    <w:rsid w:val="00716D14"/>
    <w:rsid w:val="00782DF5"/>
    <w:rsid w:val="0095084A"/>
    <w:rsid w:val="00B0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7FAA8"/>
  <w15:docId w15:val="{4CF42AF3-C3FC-C545-918A-0CA8AC03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uny.manifoldapp.org/read/two-poems-on-the-elgin-marbles-by-john-keats/section/137c02aa-f323-4263-ae3f-62a68b65f337" TargetMode="External"/><Relationship Id="rId21" Type="http://schemas.openxmlformats.org/officeDocument/2006/relationships/hyperlink" Target="https://cuny.manifoldapp.org/read/understanding-ekphrasis/section/2b712b02-e447-4119-b9eb-0edeedeadb2c" TargetMode="External"/><Relationship Id="rId42" Type="http://schemas.openxmlformats.org/officeDocument/2006/relationships/hyperlink" Target="https://cuny.manifoldapp.org/read/the-parthenon-marbles-a-case-study/section/847e3d32-261c-469b-b8a4-0abdd09fd685" TargetMode="External"/><Relationship Id="rId47" Type="http://schemas.openxmlformats.org/officeDocument/2006/relationships/hyperlink" Target="https://cuny.manifoldapp.org/read/on-the-medusa-of-leonardo-da-vinci-in-the-florentine-gallery/section/c0f90fa9-2a1d-4107-98ff-64134d5d1d01" TargetMode="External"/><Relationship Id="rId63" Type="http://schemas.openxmlformats.org/officeDocument/2006/relationships/hyperlink" Target="https://www.youtube.com/watch?v=ySS-IZMPjjc" TargetMode="External"/><Relationship Id="rId68" Type="http://schemas.openxmlformats.org/officeDocument/2006/relationships/hyperlink" Target="https://www.liquitex.com/us/uncapped/cobalt-blue/" TargetMode="External"/><Relationship Id="rId16" Type="http://schemas.openxmlformats.org/officeDocument/2006/relationships/hyperlink" Target="https://cuny.manifoldapp.org/read/ekphrasis-an-exploration-of-poetry-inspired-by-art/section/510abb27-0acf-4a7b-9bce-401cab4d2384" TargetMode="External"/><Relationship Id="rId11" Type="http://schemas.openxmlformats.org/officeDocument/2006/relationships/hyperlink" Target="https://cuny.manifoldapp.org/read/the-parthenon-marbles-a-case-study/section/847e3d32-261c-469b-b8a4-0abdd09fd685" TargetMode="External"/><Relationship Id="rId24" Type="http://schemas.openxmlformats.org/officeDocument/2006/relationships/hyperlink" Target="https://cuny.manifoldapp.org/read/the-parthenon-marbles-a-case-study/section/847e3d32-261c-469b-b8a4-0abdd09fd685" TargetMode="External"/><Relationship Id="rId32" Type="http://schemas.openxmlformats.org/officeDocument/2006/relationships/hyperlink" Target="https://cuny.manifoldapp.org/read/hiram-powers-greek-slave/section/d34c2a3b-0c77-4013-b676-76a865773184" TargetMode="External"/><Relationship Id="rId37" Type="http://schemas.openxmlformats.org/officeDocument/2006/relationships/hyperlink" Target="https://cuny.manifoldapp.org/read/ekphrasis-defined/section/ac512806-a070-4fc0-88e0-57c431c22830" TargetMode="External"/><Relationship Id="rId40" Type="http://schemas.openxmlformats.org/officeDocument/2006/relationships/hyperlink" Target="https://cuny.manifoldapp.org/read/understanding-ekphrasis/section/2b712b02-e447-4119-b9eb-0edeedeadb2c" TargetMode="External"/><Relationship Id="rId45" Type="http://schemas.openxmlformats.org/officeDocument/2006/relationships/hyperlink" Target="https://cuny.manifoldapp.org/read/two-poems-on-the-elgin-marbles-by-john-keats/section/137c02aa-f323-4263-ae3f-62a68b65f337" TargetMode="External"/><Relationship Id="rId53" Type="http://schemas.openxmlformats.org/officeDocument/2006/relationships/hyperlink" Target="https://cuny.manifoldapp.org/read/instructions-for-use-for-students/section/60170624-af2e-41ba-ab12-218b407c051d" TargetMode="External"/><Relationship Id="rId58" Type="http://schemas.openxmlformats.org/officeDocument/2006/relationships/hyperlink" Target="https://cuny.manifoldapp.org/read/ekphrasis-defined/section/ac512806-a070-4fc0-88e0-57c431c22830" TargetMode="External"/><Relationship Id="rId66" Type="http://schemas.openxmlformats.org/officeDocument/2006/relationships/hyperlink" Target="https://cuny.manifoldapp.org/read/a-brief-history-of-ekphrasis/section/87c19d9b-74da-46b4-8135-e98ca38289c0" TargetMode="External"/><Relationship Id="rId74" Type="http://schemas.openxmlformats.org/officeDocument/2006/relationships/hyperlink" Target="https://cuny.manifoldapp.org/read/the-parthenon-marbles-a-case-study/section/847e3d32-261c-469b-b8a4-0abdd09fd685" TargetMode="External"/><Relationship Id="rId79" Type="http://schemas.openxmlformats.org/officeDocument/2006/relationships/theme" Target="theme/theme1.xml"/><Relationship Id="rId5" Type="http://schemas.openxmlformats.org/officeDocument/2006/relationships/hyperlink" Target="https://cuny.manifoldapp.org/read/teaching-with-annotations/section/099f95ae-a371-483d-a6e9-c44d7e8f5418" TargetMode="External"/><Relationship Id="rId61" Type="http://schemas.openxmlformats.org/officeDocument/2006/relationships/hyperlink" Target="https://www.poetryfoundation.org/articles/145240/john-keats-ode-on-a-grecian-urn" TargetMode="External"/><Relationship Id="rId19" Type="http://schemas.openxmlformats.org/officeDocument/2006/relationships/hyperlink" Target="https://cuny.manifoldapp.org/read/ekphrasis-defined/section/ac512806-a070-4fc0-88e0-57c431c22830" TargetMode="External"/><Relationship Id="rId14" Type="http://schemas.openxmlformats.org/officeDocument/2006/relationships/hyperlink" Target="https://cuny.manifoldapp.org/read/what-s-missing/section/69e8f125-31ab-414f-b71b-d58f8c72ba43" TargetMode="External"/><Relationship Id="rId22" Type="http://schemas.openxmlformats.org/officeDocument/2006/relationships/hyperlink" Target="https://cuny.manifoldapp.org/read/what-s-missing/section/69e8f125-31ab-414f-b71b-d58f8c72ba43" TargetMode="External"/><Relationship Id="rId27" Type="http://schemas.openxmlformats.org/officeDocument/2006/relationships/hyperlink" Target="https://cuny.manifoldapp.org/read/the-man-with-the-hoe-by-edwin-markham/section/e55dd452-87ef-456f-b789-c1eb62966547" TargetMode="External"/><Relationship Id="rId30" Type="http://schemas.openxmlformats.org/officeDocument/2006/relationships/hyperlink" Target="https://cuny.manifoldapp.org/read/sonnets-for-spring-by-sandro-botticelli/section/b515dc5f-8aa3-4150-9ba8-6a5e89d5a5e1" TargetMode="External"/><Relationship Id="rId35" Type="http://schemas.openxmlformats.org/officeDocument/2006/relationships/hyperlink" Target="https://cuny.manifoldapp.org/read/instructions-for-use-for-instructors/section/6bc087f9-2cc4-4e5f-bc04-c076604354bc" TargetMode="External"/><Relationship Id="rId43" Type="http://schemas.openxmlformats.org/officeDocument/2006/relationships/hyperlink" Target="https://cuny.manifoldapp.org/read/how-to-write-an-ekphrastic-poem/section/cf4eb617-9115-4ba9-8629-aa2783408f51" TargetMode="External"/><Relationship Id="rId48" Type="http://schemas.openxmlformats.org/officeDocument/2006/relationships/hyperlink" Target="https://cuny.manifoldapp.org/read/elegiac-stanzas-suggested-by-a-picture-of-peele-castle-in-a-storm-painted-by-sir-george-beaumont/section/ab95d77c-42c2-4b20-83ea-3e23a9d4ab18" TargetMode="External"/><Relationship Id="rId56" Type="http://schemas.openxmlformats.org/officeDocument/2006/relationships/hyperlink" Target="https://www.poetryfoundation.org/learn/glossary-terms/ekphrasis" TargetMode="External"/><Relationship Id="rId64" Type="http://schemas.openxmlformats.org/officeDocument/2006/relationships/hyperlink" Target="https://poets.org/glossary/ekphrasis" TargetMode="External"/><Relationship Id="rId69" Type="http://schemas.openxmlformats.org/officeDocument/2006/relationships/hyperlink" Target="https://www.winsornewton.com/uk/articles/colours/spotlight-on-viridian/" TargetMode="External"/><Relationship Id="rId77" Type="http://schemas.openxmlformats.org/officeDocument/2006/relationships/hyperlink" Target="http://creativecommons.org/licenses/by/4.0/" TargetMode="External"/><Relationship Id="rId8" Type="http://schemas.openxmlformats.org/officeDocument/2006/relationships/hyperlink" Target="https://cuny.manifoldapp.org/read/the-forging-of-achilles-shield-homer/section/b72fc951-5f7b-4a29-ae93-81236c5c8e78" TargetMode="External"/><Relationship Id="rId51" Type="http://schemas.openxmlformats.org/officeDocument/2006/relationships/hyperlink" Target="https://cuny.manifoldapp.org/read/hiram-powers-greek-slave/section/d34c2a3b-0c77-4013-b676-76a865773184" TargetMode="External"/><Relationship Id="rId72" Type="http://schemas.openxmlformats.org/officeDocument/2006/relationships/hyperlink" Target="https://cuny.manifoldapp.org/read/what-s-missing/section/69e8f125-31ab-414f-b71b-d58f8c72ba43" TargetMode="External"/><Relationship Id="rId3" Type="http://schemas.openxmlformats.org/officeDocument/2006/relationships/settings" Target="settings.xml"/><Relationship Id="rId12" Type="http://schemas.openxmlformats.org/officeDocument/2006/relationships/hyperlink" Target="https://cuny.manifoldapp.org/read/instructions-for-use-for-students/section/60170624-af2e-41ba-ab12-218b407c051d" TargetMode="External"/><Relationship Id="rId17" Type="http://schemas.openxmlformats.org/officeDocument/2006/relationships/hyperlink" Target="http://creativecommons.org/licenses/by/4.0/" TargetMode="External"/><Relationship Id="rId25" Type="http://schemas.openxmlformats.org/officeDocument/2006/relationships/hyperlink" Target="https://cuny.manifoldapp.org/read/ode-on-a-grecian-urn-c903049b-d911-40bf-ad89-25c44f9a46f3/section/e5f28393-c9e1-4a72-99cc-c367ce2a74f5" TargetMode="External"/><Relationship Id="rId33" Type="http://schemas.openxmlformats.org/officeDocument/2006/relationships/hyperlink" Target="https://cuny.manifoldapp.org/read/hiram-powers-greek-slave/section/d34c2a3b-0c77-4013-b676-76a865773184" TargetMode="External"/><Relationship Id="rId38" Type="http://schemas.openxmlformats.org/officeDocument/2006/relationships/hyperlink" Target="https://cuny.manifoldapp.org/read/ekphrasis-an-exploration-of-poetry-inspired-by-art/section/510abb27-0acf-4a7b-9bce-401cab4d2384" TargetMode="External"/><Relationship Id="rId46" Type="http://schemas.openxmlformats.org/officeDocument/2006/relationships/hyperlink" Target="https://cuny.manifoldapp.org/read/the-man-with-the-hoe-by-edwin-markham/section/e55dd452-87ef-456f-b789-c1eb62966547" TargetMode="External"/><Relationship Id="rId59" Type="http://schemas.openxmlformats.org/officeDocument/2006/relationships/hyperlink" Target="http://creativecommons.org/licenses/by/4.0/" TargetMode="External"/><Relationship Id="rId67" Type="http://schemas.openxmlformats.org/officeDocument/2006/relationships/hyperlink" Target="http://creativecommons.org/licenses/by/4.0/" TargetMode="External"/><Relationship Id="rId20" Type="http://schemas.openxmlformats.org/officeDocument/2006/relationships/hyperlink" Target="https://cuny.manifoldapp.org/read/how-to-write-an-ekphrastic-poem/section/cf4eb617-9115-4ba9-8629-aa2783408f51" TargetMode="External"/><Relationship Id="rId41" Type="http://schemas.openxmlformats.org/officeDocument/2006/relationships/hyperlink" Target="https://cuny.manifoldapp.org/read/what-s-missing/section/69e8f125-31ab-414f-b71b-d58f8c72ba43" TargetMode="External"/><Relationship Id="rId54" Type="http://schemas.openxmlformats.org/officeDocument/2006/relationships/hyperlink" Target="http://creativecommons.org/licenses/by/4.0/" TargetMode="External"/><Relationship Id="rId62" Type="http://schemas.openxmlformats.org/officeDocument/2006/relationships/hyperlink" Target="https://www.perseus.tufts.edu/hopper/text?doc=Perseus%3Atext%3A1999.01.0134%3Ab%09ook%3D18" TargetMode="External"/><Relationship Id="rId70" Type="http://schemas.openxmlformats.org/officeDocument/2006/relationships/hyperlink" Target="https://cuny.manifoldapp.org/read/understanding-ekphrasis/section/2b712b02-e447-4119-b9eb-0edeedeadb2c" TargetMode="External"/><Relationship Id="rId75" Type="http://schemas.openxmlformats.org/officeDocument/2006/relationships/hyperlink" Target="http://creativecommons.org/licenses/by/4.0/" TargetMode="External"/><Relationship Id="rId1" Type="http://schemas.openxmlformats.org/officeDocument/2006/relationships/numbering" Target="numbering.xml"/><Relationship Id="rId6" Type="http://schemas.openxmlformats.org/officeDocument/2006/relationships/hyperlink" Target="https://cuny.manifoldapp.org/read/ekphrasis-defined/section/ac512806-a070-4fc0-88e0-57c431c22830" TargetMode="External"/><Relationship Id="rId15" Type="http://schemas.openxmlformats.org/officeDocument/2006/relationships/image" Target="media/image1.png"/><Relationship Id="rId23" Type="http://schemas.openxmlformats.org/officeDocument/2006/relationships/hyperlink" Target="https://cuny.manifoldapp.org/read/a-brief-history-of-ekphrasis/section/87c19d9b-74da-46b4-8135-e98ca38289c0" TargetMode="External"/><Relationship Id="rId28" Type="http://schemas.openxmlformats.org/officeDocument/2006/relationships/hyperlink" Target="https://cuny.manifoldapp.org/read/on-the-medusa-of-leonardo-da-vinci-in-the-florentine-gallery/section/c0f90fa9-2a1d-4107-98ff-64134d5d1d01" TargetMode="External"/><Relationship Id="rId36" Type="http://schemas.openxmlformats.org/officeDocument/2006/relationships/hyperlink" Target="http://creativecommons.org/licenses/by/4.0/" TargetMode="External"/><Relationship Id="rId49" Type="http://schemas.openxmlformats.org/officeDocument/2006/relationships/hyperlink" Target="https://cuny.manifoldapp.org/read/sonnets-for-spring-by-sandro-botticelli/section/b515dc5f-8aa3-4150-9ba8-6a5e89d5a5e1" TargetMode="External"/><Relationship Id="rId57" Type="http://schemas.openxmlformats.org/officeDocument/2006/relationships/hyperlink" Target="https://oxfordre.com/classics/view/10.1093/acrefore/9780199381135.001.0001/acrefore-9780199381135-e-2365" TargetMode="External"/><Relationship Id="rId10" Type="http://schemas.openxmlformats.org/officeDocument/2006/relationships/hyperlink" Target="https://cuny.manifoldapp.org/read/how-to-write-an-ekphrastic-poem/section/cf4eb617-9115-4ba9-8629-aa2783408f51" TargetMode="External"/><Relationship Id="rId31" Type="http://schemas.openxmlformats.org/officeDocument/2006/relationships/hyperlink" Target="https://cuny.manifoldapp.org/read/the-forging-of-achilles-shield-homer/section/b72fc951-5f7b-4a29-ae93-81236c5c8e78" TargetMode="External"/><Relationship Id="rId44" Type="http://schemas.openxmlformats.org/officeDocument/2006/relationships/hyperlink" Target="https://cuny.manifoldapp.org/read/ode-on-a-grecian-urn-c903049b-d911-40bf-ad89-25c44f9a46f3/section/e5f28393-c9e1-4a72-99cc-c367ce2a74f5" TargetMode="External"/><Relationship Id="rId52" Type="http://schemas.openxmlformats.org/officeDocument/2006/relationships/hyperlink" Target="https://cuny.manifoldapp.org/read/hiram-powers-greek-slave/section/d34c2a3b-0c77-4013-b676-76a865773184" TargetMode="External"/><Relationship Id="rId60" Type="http://schemas.openxmlformats.org/officeDocument/2006/relationships/hyperlink" Target="about:blank" TargetMode="External"/><Relationship Id="rId65" Type="http://schemas.openxmlformats.org/officeDocument/2006/relationships/hyperlink" Target="https://poets.org/poet/homer" TargetMode="External"/><Relationship Id="rId73" Type="http://schemas.openxmlformats.org/officeDocument/2006/relationships/hyperlink" Target="http://creativecommons.org/licenses/by/4.0/"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uny.manifoldapp.org/read/understanding-ekphrasis/section/2b712b02-e447-4119-b9eb-0edeedeadb2c" TargetMode="External"/><Relationship Id="rId13" Type="http://schemas.openxmlformats.org/officeDocument/2006/relationships/hyperlink" Target="https://cuny.manifoldapp.org/read/instructions-for-use-for-instructors/section/6bc087f9-2cc4-4e5f-bc04-c076604354bc" TargetMode="External"/><Relationship Id="rId18" Type="http://schemas.openxmlformats.org/officeDocument/2006/relationships/hyperlink" Target="https://cuny.manifoldapp.org/read/ekphrasis-an-exploration-of-poetry-inspired-by-art/section/510abb27-0acf-4a7b-9bce-401cab4d2384" TargetMode="External"/><Relationship Id="rId39" Type="http://schemas.openxmlformats.org/officeDocument/2006/relationships/hyperlink" Target="https://cuny.manifoldapp.org/read/a-brief-history-of-ekphrasis/section/87c19d9b-74da-46b4-8135-e98ca38289c0" TargetMode="External"/><Relationship Id="rId34" Type="http://schemas.openxmlformats.org/officeDocument/2006/relationships/hyperlink" Target="https://forms.gle/FTdQZdv8iFWL8f9y6" TargetMode="External"/><Relationship Id="rId50" Type="http://schemas.openxmlformats.org/officeDocument/2006/relationships/hyperlink" Target="https://cuny.manifoldapp.org/read/the-forging-of-achilles-shield-homer/section/b72fc951-5f7b-4a29-ae93-81236c5c8e78" TargetMode="External"/><Relationship Id="rId55" Type="http://schemas.openxmlformats.org/officeDocument/2006/relationships/hyperlink" Target="https://www.merriam-webster.com/dictionary/ekphrasis" TargetMode="External"/><Relationship Id="rId76" Type="http://schemas.openxmlformats.org/officeDocument/2006/relationships/hyperlink" Target="https://cuny.manifoldapp.org/read/how-to-write-an-ekphrastic-poem/section/cf4eb617-9115-4ba9-8629-aa2783408f51" TargetMode="External"/><Relationship Id="rId7" Type="http://schemas.openxmlformats.org/officeDocument/2006/relationships/hyperlink" Target="https://cuny.manifoldapp.org/read/ode-on-a-grecian-urn-c903049b-d911-40bf-ad89-25c44f9a46f3/section/e5f28393-c9e1-4a72-99cc-c367ce2a74f5" TargetMode="External"/><Relationship Id="rId71" Type="http://schemas.openxmlformats.org/officeDocument/2006/relationships/hyperlink" Target="http://creativecommons.org/licenses/by/4.0/" TargetMode="External"/><Relationship Id="rId2" Type="http://schemas.openxmlformats.org/officeDocument/2006/relationships/styles" Target="styles.xml"/><Relationship Id="rId29" Type="http://schemas.openxmlformats.org/officeDocument/2006/relationships/hyperlink" Target="https://cuny.manifoldapp.org/read/elegiac-stanzas-suggested-by-a-picture-of-peele-castle-in-a-storm-painted-by-sir-george-beaumont/section/ab95d77c-42c2-4b20-83ea-3e23a9d4ab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8053</Words>
  <Characters>45906</Characters>
  <Application>Microsoft Office Word</Application>
  <DocSecurity>0</DocSecurity>
  <Lines>382</Lines>
  <Paragraphs>107</Paragraphs>
  <ScaleCrop>false</ScaleCrop>
  <Company/>
  <LinksUpToDate>false</LinksUpToDate>
  <CharactersWithSpaces>53852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Cacciatore</cp:lastModifiedBy>
  <cp:revision>2</cp:revision>
  <dcterms:created xsi:type="dcterms:W3CDTF">2024-03-24T19:17:00Z</dcterms:created>
  <dcterms:modified xsi:type="dcterms:W3CDTF">2024-03-24T19:17:00Z</dcterms:modified>
</cp:coreProperties>
</file>