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45E" w14:textId="65E6E244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10.01.11: Demystifying Poetry Using Women’s Ekphrasis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4" w:history="1">
        <w:r w:rsidRPr="003A6F44">
          <w:rPr>
            <w:rStyle w:val="Hyperlink"/>
            <w:rFonts w:ascii="Helvetica" w:hAnsi="Helvetica" w:cs="Helvetica"/>
            <w:kern w:val="0"/>
          </w:rPr>
          <w:t>https://teachers.yale.edu/curriculum/viewer/initiative_10.01.11_u</w:t>
        </w:r>
      </w:hyperlink>
    </w:p>
    <w:p w14:paraId="34F68120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95614DB" w14:textId="74404B03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About</w:t>
      </w:r>
      <w:r>
        <w:rPr>
          <w:rFonts w:ascii="Helvetica" w:hAnsi="Helvetica" w:cs="Helvetica"/>
          <w:kern w:val="0"/>
        </w:rPr>
        <w:t xml:space="preserve">. (n.d.). Dean Rader. Retrieved January 23, 2024, from </w:t>
      </w:r>
      <w:hyperlink r:id="rId5" w:history="1">
        <w:r w:rsidRPr="003A6F44">
          <w:rPr>
            <w:rStyle w:val="Hyperlink"/>
            <w:rFonts w:ascii="Helvetica" w:hAnsi="Helvetica" w:cs="Helvetica"/>
            <w:kern w:val="0"/>
          </w:rPr>
          <w:t>https://www.deanrader.com/about.html</w:t>
        </w:r>
      </w:hyperlink>
    </w:p>
    <w:p w14:paraId="7C31FF7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66ACCB5" w14:textId="7FB4123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About us</w:t>
      </w:r>
      <w:r>
        <w:rPr>
          <w:rFonts w:ascii="Helvetica" w:hAnsi="Helvetica" w:cs="Helvetica"/>
          <w:kern w:val="0"/>
        </w:rPr>
        <w:t xml:space="preserve">. (n.d.). Uffizi Galleries. Retrieved January 27, 2024, from </w:t>
      </w:r>
      <w:hyperlink r:id="rId6" w:history="1">
        <w:r w:rsidRPr="003A6F44">
          <w:rPr>
            <w:rStyle w:val="Hyperlink"/>
            <w:rFonts w:ascii="Helvetica" w:hAnsi="Helvetica" w:cs="Helvetica"/>
            <w:kern w:val="0"/>
          </w:rPr>
          <w:t>https://www.uffizi.it/en/pages/about-us</w:t>
        </w:r>
      </w:hyperlink>
    </w:p>
    <w:p w14:paraId="6AC7C055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A3C099B" w14:textId="4FA2CC39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Ancient Greek vase production and the black-figure technique (video) | Khan Academy</w:t>
      </w:r>
      <w:r>
        <w:rPr>
          <w:rFonts w:ascii="Helvetica" w:hAnsi="Helvetica" w:cs="Helvetica"/>
          <w:kern w:val="0"/>
        </w:rPr>
        <w:t xml:space="preserve">. (n.d.). Retrieved February 13, 2024, from </w:t>
      </w:r>
      <w:hyperlink r:id="rId7" w:history="1">
        <w:r w:rsidRPr="003A6F44">
          <w:rPr>
            <w:rStyle w:val="Hyperlink"/>
            <w:rFonts w:ascii="Helvetica" w:hAnsi="Helvetica" w:cs="Helvetica"/>
            <w:kern w:val="0"/>
          </w:rPr>
          <w:t>https://www.khanacademy.org/humanities/ancient-art-civilizations/greek-art/greek-pottery/v/eleusis-amphora</w:t>
        </w:r>
      </w:hyperlink>
    </w:p>
    <w:p w14:paraId="09FC173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C494E96" w14:textId="319FD6D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Antique Print—Peel Castle—Byrnes</w:t>
      </w:r>
      <w:r>
        <w:rPr>
          <w:rFonts w:ascii="Helvetica" w:hAnsi="Helvetica" w:cs="Helvetica"/>
          <w:kern w:val="0"/>
        </w:rPr>
        <w:t xml:space="preserve">. (n.d.). Retrieved February 23, 2024, from </w:t>
      </w:r>
      <w:hyperlink r:id="rId8" w:history="1">
        <w:r w:rsidRPr="003A6F44">
          <w:rPr>
            <w:rStyle w:val="Hyperlink"/>
            <w:rFonts w:ascii="Helvetica" w:hAnsi="Helvetica" w:cs="Helvetica"/>
            <w:kern w:val="0"/>
          </w:rPr>
          <w:t>http://www.rareoldprints.com/p/24686</w:t>
        </w:r>
      </w:hyperlink>
    </w:p>
    <w:p w14:paraId="6AB6C4EC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3588AB5" w14:textId="5DBD9519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Aprea, J. (2019, April 5). </w:t>
      </w:r>
      <w:r>
        <w:rPr>
          <w:rFonts w:ascii="Helvetica" w:hAnsi="Helvetica" w:cs="Helvetica"/>
          <w:i/>
          <w:iCs/>
          <w:kern w:val="0"/>
        </w:rPr>
        <w:t>10 Ekphrastic Poems</w:t>
      </w:r>
      <w:r>
        <w:rPr>
          <w:rFonts w:ascii="Helvetica" w:hAnsi="Helvetica" w:cs="Helvetica"/>
          <w:kern w:val="0"/>
        </w:rPr>
        <w:t xml:space="preserve">. JSTOR Daily. </w:t>
      </w:r>
      <w:hyperlink r:id="rId9" w:history="1">
        <w:r w:rsidRPr="003A6F44">
          <w:rPr>
            <w:rStyle w:val="Hyperlink"/>
            <w:rFonts w:ascii="Helvetica" w:hAnsi="Helvetica" w:cs="Helvetica"/>
            <w:kern w:val="0"/>
          </w:rPr>
          <w:t>https://daily.jstor.org/10-modern-ekphrastic-poems/</w:t>
        </w:r>
      </w:hyperlink>
    </w:p>
    <w:p w14:paraId="2636539F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6CE4721" w14:textId="17563A9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lastRenderedPageBreak/>
        <w:t>Attributed to Exekias | Terracotta neck-amphora (jar) with lid and knob (27.16) | Greek, Attic | Archaic</w:t>
      </w:r>
      <w:r>
        <w:rPr>
          <w:rFonts w:ascii="Helvetica" w:hAnsi="Helvetica" w:cs="Helvetica"/>
          <w:kern w:val="0"/>
        </w:rPr>
        <w:t xml:space="preserve">. (n.d.). The Metropolitan Museum of Art. Retrieved February 7, 2024, from </w:t>
      </w:r>
      <w:hyperlink r:id="rId10" w:history="1">
        <w:r w:rsidRPr="003A6F44">
          <w:rPr>
            <w:rStyle w:val="Hyperlink"/>
            <w:rFonts w:ascii="Helvetica" w:hAnsi="Helvetica" w:cs="Helvetica"/>
            <w:kern w:val="0"/>
          </w:rPr>
          <w:t>https://www.metmuseum.org/art/collection/search/250551</w:t>
        </w:r>
      </w:hyperlink>
    </w:p>
    <w:p w14:paraId="6B1CA826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28B7CC0" w14:textId="1EB572F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B. (2020). </w:t>
      </w:r>
      <w:r>
        <w:rPr>
          <w:rFonts w:ascii="Helvetica" w:hAnsi="Helvetica" w:cs="Helvetica"/>
          <w:i/>
          <w:iCs/>
          <w:kern w:val="0"/>
        </w:rPr>
        <w:t>The Shield of Achilles (1822)</w:t>
      </w:r>
      <w:r>
        <w:rPr>
          <w:rFonts w:ascii="Helvetica" w:hAnsi="Helvetica" w:cs="Helvetica"/>
          <w:kern w:val="0"/>
        </w:rPr>
        <w:t xml:space="preserve"> [Photo]. </w:t>
      </w:r>
      <w:hyperlink r:id="rId11" w:history="1">
        <w:r w:rsidRPr="003A6F44">
          <w:rPr>
            <w:rStyle w:val="Hyperlink"/>
            <w:rFonts w:ascii="Helvetica" w:hAnsi="Helvetica" w:cs="Helvetica"/>
            <w:kern w:val="0"/>
          </w:rPr>
          <w:t>https://www.flickr.com/photos/11561957@N06/50179371066/</w:t>
        </w:r>
      </w:hyperlink>
    </w:p>
    <w:p w14:paraId="50A23216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C3DC1B1" w14:textId="0D60393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Bakare, L., Arts, L. B., &amp; correspondent,  culture. (2023, December 14). Parthenon marbles should return to Athens, says Lord Frost. </w:t>
      </w:r>
      <w:r>
        <w:rPr>
          <w:rFonts w:ascii="Helvetica" w:hAnsi="Helvetica" w:cs="Helvetica"/>
          <w:i/>
          <w:iCs/>
          <w:kern w:val="0"/>
        </w:rPr>
        <w:t>The Guardian</w:t>
      </w:r>
      <w:r>
        <w:rPr>
          <w:rFonts w:ascii="Helvetica" w:hAnsi="Helvetica" w:cs="Helvetica"/>
          <w:kern w:val="0"/>
        </w:rPr>
        <w:t xml:space="preserve">. </w:t>
      </w:r>
      <w:hyperlink r:id="rId12" w:history="1">
        <w:r w:rsidRPr="003A6F44">
          <w:rPr>
            <w:rStyle w:val="Hyperlink"/>
            <w:rFonts w:ascii="Helvetica" w:hAnsi="Helvetica" w:cs="Helvetica"/>
            <w:kern w:val="0"/>
          </w:rPr>
          <w:t>https://www.theguardian.com/artanddesign/2023/dec/14/parthenon-marbles-should-return-to-athens-says-lord-frost</w:t>
        </w:r>
      </w:hyperlink>
    </w:p>
    <w:p w14:paraId="2D9A2114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83C8B60" w14:textId="2F60346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Ballads and Sonnets (1881), first edition</w:t>
      </w:r>
      <w:r>
        <w:rPr>
          <w:rFonts w:ascii="Helvetica" w:hAnsi="Helvetica" w:cs="Helvetica"/>
          <w:kern w:val="0"/>
        </w:rPr>
        <w:t xml:space="preserve">. (n.d.). Retrieved January 27, 2024, from </w:t>
      </w:r>
      <w:hyperlink r:id="rId13" w:history="1">
        <w:r w:rsidRPr="003A6F44">
          <w:rPr>
            <w:rStyle w:val="Hyperlink"/>
            <w:rFonts w:ascii="Helvetica" w:hAnsi="Helvetica" w:cs="Helvetica"/>
            <w:kern w:val="0"/>
          </w:rPr>
          <w:t>http://www.rossettiarchive.org/docs/2-1881.1stedn.rad.html#p312</w:t>
        </w:r>
      </w:hyperlink>
    </w:p>
    <w:p w14:paraId="48203A4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5BBC72E" w14:textId="23A7BAA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Botticelli, Sandro, 1444/1445–1510 | Art UK</w:t>
      </w:r>
      <w:r>
        <w:rPr>
          <w:rFonts w:ascii="Helvetica" w:hAnsi="Helvetica" w:cs="Helvetica"/>
          <w:kern w:val="0"/>
        </w:rPr>
        <w:t xml:space="preserve">. (n.d.). Retrieved January 27, 2024, from </w:t>
      </w:r>
      <w:hyperlink r:id="rId14" w:history="1">
        <w:r w:rsidRPr="003A6F44">
          <w:rPr>
            <w:rStyle w:val="Hyperlink"/>
            <w:rFonts w:ascii="Helvetica" w:hAnsi="Helvetica" w:cs="Helvetica"/>
            <w:kern w:val="0"/>
          </w:rPr>
          <w:t>https://artuk.org/discover/artists/botticelli-sandro-144414451510</w:t>
        </w:r>
      </w:hyperlink>
    </w:p>
    <w:p w14:paraId="42553BF1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FD4F95D" w14:textId="74518A8F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Cobalt Blue</w:t>
      </w:r>
      <w:r>
        <w:rPr>
          <w:rFonts w:ascii="Helvetica" w:hAnsi="Helvetica" w:cs="Helvetica"/>
          <w:kern w:val="0"/>
        </w:rPr>
        <w:t xml:space="preserve">. (n.d.). Liquitex - NA. Retrieved January 23, 2024, from </w:t>
      </w:r>
      <w:hyperlink r:id="rId15" w:history="1">
        <w:r w:rsidRPr="003A6F44">
          <w:rPr>
            <w:rStyle w:val="Hyperlink"/>
            <w:rFonts w:ascii="Helvetica" w:hAnsi="Helvetica" w:cs="Helvetica"/>
            <w:kern w:val="0"/>
          </w:rPr>
          <w:t>https://www.liquitex.com/us/uncapped/cobalt-blue/</w:t>
        </w:r>
      </w:hyperlink>
    </w:p>
    <w:p w14:paraId="468CB641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86F53D4" w14:textId="776D9E3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i/>
          <w:iCs/>
          <w:kern w:val="0"/>
        </w:rPr>
        <w:lastRenderedPageBreak/>
        <w:t>Colour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story: Viridian</w:t>
      </w:r>
      <w:r>
        <w:rPr>
          <w:rFonts w:ascii="Helvetica" w:hAnsi="Helvetica" w:cs="Helvetica"/>
          <w:kern w:val="0"/>
        </w:rPr>
        <w:t xml:space="preserve">. (n.d.). Winsor &amp; Newton - UK. Retrieved January 23, 2024, from </w:t>
      </w:r>
      <w:hyperlink r:id="rId16" w:history="1">
        <w:r w:rsidRPr="003A6F44">
          <w:rPr>
            <w:rStyle w:val="Hyperlink"/>
            <w:rFonts w:ascii="Helvetica" w:hAnsi="Helvetica" w:cs="Helvetica"/>
            <w:kern w:val="0"/>
          </w:rPr>
          <w:t>https://www.winsornewton.com/uk/articles/colours/spotlight-on-viridian/</w:t>
        </w:r>
      </w:hyperlink>
    </w:p>
    <w:p w14:paraId="6F4D1D6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1EFCD33" w14:textId="26197F5F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 xml:space="preserve">Dante Gabriel Rossetti, Pia de’ </w:t>
      </w:r>
      <w:proofErr w:type="spellStart"/>
      <w:r>
        <w:rPr>
          <w:rFonts w:ascii="Helvetica" w:hAnsi="Helvetica" w:cs="Helvetica"/>
          <w:i/>
          <w:iCs/>
          <w:kern w:val="0"/>
        </w:rPr>
        <w:t>Tolomei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(1868–1880)</w:t>
      </w:r>
      <w:r>
        <w:rPr>
          <w:rFonts w:ascii="Helvetica" w:hAnsi="Helvetica" w:cs="Helvetica"/>
          <w:kern w:val="0"/>
        </w:rPr>
        <w:t xml:space="preserve">. (n.d.). Retrieved February 7, 2024, from </w:t>
      </w:r>
      <w:hyperlink r:id="rId17" w:history="1">
        <w:r w:rsidRPr="003A6F44">
          <w:rPr>
            <w:rStyle w:val="Hyperlink"/>
            <w:rFonts w:ascii="Helvetica" w:hAnsi="Helvetica" w:cs="Helvetica"/>
            <w:kern w:val="0"/>
          </w:rPr>
          <w:t>http://casavacanze.poderesantapia.com/art/piaditolomeirosetti.htm</w:t>
        </w:r>
      </w:hyperlink>
    </w:p>
    <w:p w14:paraId="371A04F9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79FE78F" w14:textId="3A96096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Dante Gabriel Rossetti—Pre-Raphaelite, Poetry, Art | Britannica</w:t>
      </w:r>
      <w:r>
        <w:rPr>
          <w:rFonts w:ascii="Helvetica" w:hAnsi="Helvetica" w:cs="Helvetica"/>
          <w:kern w:val="0"/>
        </w:rPr>
        <w:t xml:space="preserve">. (2024, January 12). </w:t>
      </w:r>
      <w:hyperlink r:id="rId18" w:history="1">
        <w:r w:rsidRPr="003A6F44">
          <w:rPr>
            <w:rStyle w:val="Hyperlink"/>
            <w:rFonts w:ascii="Helvetica" w:hAnsi="Helvetica" w:cs="Helvetica"/>
            <w:kern w:val="0"/>
          </w:rPr>
          <w:t>https://www.britannica.com/biography/Dante-Gabriel-Rossetti</w:t>
        </w:r>
      </w:hyperlink>
    </w:p>
    <w:p w14:paraId="773E830D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C831E1C" w14:textId="428A656A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De la Mare, Breughel’s Winter</w:t>
      </w:r>
      <w:r>
        <w:rPr>
          <w:rFonts w:ascii="Helvetica" w:hAnsi="Helvetica" w:cs="Helvetica"/>
          <w:kern w:val="0"/>
        </w:rPr>
        <w:t xml:space="preserve">. (n.d.). Retrieved January 30, 2024, from </w:t>
      </w:r>
      <w:hyperlink r:id="rId19" w:history="1">
        <w:r w:rsidRPr="003A6F44">
          <w:rPr>
            <w:rStyle w:val="Hyperlink"/>
            <w:rFonts w:ascii="Helvetica" w:hAnsi="Helvetica" w:cs="Helvetica"/>
            <w:kern w:val="0"/>
          </w:rPr>
          <w:t>https://english.emory.edu/classes/paintings&amp;poems/delamare.html</w:t>
        </w:r>
      </w:hyperlink>
    </w:p>
    <w:p w14:paraId="04A7214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6D26E4BF" w14:textId="46A619D2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Definition of EKPHRASIS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20" w:history="1">
        <w:r w:rsidRPr="003A6F44">
          <w:rPr>
            <w:rStyle w:val="Hyperlink"/>
            <w:rFonts w:ascii="Helvetica" w:hAnsi="Helvetica" w:cs="Helvetica"/>
            <w:kern w:val="0"/>
          </w:rPr>
          <w:t>https://www.merriam-webster.com/dictionary/ekphrasis</w:t>
        </w:r>
      </w:hyperlink>
    </w:p>
    <w:p w14:paraId="541ECC56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82265A8" w14:textId="1BE937FF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Development, P. (n.d.-a). </w:t>
      </w:r>
      <w:r>
        <w:rPr>
          <w:rFonts w:ascii="Helvetica" w:hAnsi="Helvetica" w:cs="Helvetica"/>
          <w:i/>
          <w:iCs/>
          <w:kern w:val="0"/>
        </w:rPr>
        <w:t>Ekphrastic Fantastic</w:t>
      </w:r>
      <w:r>
        <w:rPr>
          <w:rFonts w:ascii="Helvetica" w:hAnsi="Helvetica" w:cs="Helvetica"/>
          <w:kern w:val="0"/>
        </w:rPr>
        <w:t xml:space="preserve">. Retrieved February 2, 2024, from </w:t>
      </w:r>
      <w:hyperlink r:id="rId21" w:history="1">
        <w:r w:rsidRPr="003A6F44">
          <w:rPr>
            <w:rStyle w:val="Hyperlink"/>
            <w:rFonts w:ascii="Helvetica" w:hAnsi="Helvetica" w:cs="Helvetica"/>
            <w:kern w:val="0"/>
          </w:rPr>
          <w:t>https://www.podbean.com/media/share/dir-a8q2q-1b205976?utm_campaign=w_share_ep&amp;utm_medium=dlink&amp;utm_source=w_share</w:t>
        </w:r>
      </w:hyperlink>
    </w:p>
    <w:p w14:paraId="128CE87F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AA291A9" w14:textId="11CDE85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Development, P. (n.d.-b). </w:t>
      </w:r>
      <w:r>
        <w:rPr>
          <w:rFonts w:ascii="Helvetica" w:hAnsi="Helvetica" w:cs="Helvetica"/>
          <w:i/>
          <w:iCs/>
          <w:kern w:val="0"/>
        </w:rPr>
        <w:t>Episode 90: Collaborative Ekphrastic Poetry</w:t>
      </w:r>
      <w:r>
        <w:rPr>
          <w:rFonts w:ascii="Helvetica" w:hAnsi="Helvetica" w:cs="Helvetica"/>
          <w:kern w:val="0"/>
        </w:rPr>
        <w:t xml:space="preserve">. Retrieved February 2, 2024, from </w:t>
      </w:r>
      <w:hyperlink r:id="rId22" w:history="1">
        <w:r w:rsidRPr="003A6F44">
          <w:rPr>
            <w:rStyle w:val="Hyperlink"/>
            <w:rFonts w:ascii="Helvetica" w:hAnsi="Helvetica" w:cs="Helvetica"/>
            <w:kern w:val="0"/>
          </w:rPr>
          <w:t>https://www.podbean.com/media/share/pb-26jjs-a3793d?utm_campaign=w_share_ep&amp;utm_medium=dlink&amp;utm_source=w_share</w:t>
        </w:r>
      </w:hyperlink>
    </w:p>
    <w:p w14:paraId="5171639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9BAB9A4" w14:textId="76439DF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Dutch—Portrait of the Poet Homer—Walters 37646</w:t>
      </w:r>
      <w:r>
        <w:rPr>
          <w:rFonts w:ascii="Helvetica" w:hAnsi="Helvetica" w:cs="Helvetica"/>
          <w:kern w:val="0"/>
        </w:rPr>
        <w:t xml:space="preserve">. (1850, January 1). [Image]. Walters Art Museum. </w:t>
      </w:r>
      <w:hyperlink r:id="rId23" w:history="1">
        <w:r w:rsidRPr="003A6F44">
          <w:rPr>
            <w:rStyle w:val="Hyperlink"/>
            <w:rFonts w:ascii="Helvetica" w:hAnsi="Helvetica" w:cs="Helvetica"/>
            <w:kern w:val="0"/>
          </w:rPr>
          <w:t>https://picryl.com/media/dutch-portrait-of-the-poet-homer-walters-37646-78eec1</w:t>
        </w:r>
      </w:hyperlink>
    </w:p>
    <w:p w14:paraId="40378680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B7099BA" w14:textId="47DFCD8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Editorial. (2023, August 25). The Guardian view on the British Museum losses: A diplomatic own goal. </w:t>
      </w:r>
      <w:r>
        <w:rPr>
          <w:rFonts w:ascii="Helvetica" w:hAnsi="Helvetica" w:cs="Helvetica"/>
          <w:i/>
          <w:iCs/>
          <w:kern w:val="0"/>
        </w:rPr>
        <w:t>The Guardian</w:t>
      </w:r>
      <w:r>
        <w:rPr>
          <w:rFonts w:ascii="Helvetica" w:hAnsi="Helvetica" w:cs="Helvetica"/>
          <w:kern w:val="0"/>
        </w:rPr>
        <w:t xml:space="preserve">. </w:t>
      </w:r>
      <w:hyperlink r:id="rId24" w:history="1">
        <w:r w:rsidRPr="003A6F44">
          <w:rPr>
            <w:rStyle w:val="Hyperlink"/>
            <w:rFonts w:ascii="Helvetica" w:hAnsi="Helvetica" w:cs="Helvetica"/>
            <w:kern w:val="0"/>
          </w:rPr>
          <w:t>https://www.theguardian.com/commentisfree/2023/aug/25/the-guardian-view-on-the-british-museum-losses-a-diplomatic-own-goal</w:t>
        </w:r>
      </w:hyperlink>
    </w:p>
    <w:p w14:paraId="49AA729E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9C6438C" w14:textId="4BC402C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Ekphrastic Challenge | Rattle: Poetry</w:t>
      </w:r>
      <w:r>
        <w:rPr>
          <w:rFonts w:ascii="Helvetica" w:hAnsi="Helvetica" w:cs="Helvetica"/>
          <w:kern w:val="0"/>
        </w:rPr>
        <w:t xml:space="preserve">. (n.d.). Retrieved January 23, 2024, from </w:t>
      </w:r>
      <w:hyperlink r:id="rId25" w:history="1">
        <w:r w:rsidRPr="003A6F44">
          <w:rPr>
            <w:rStyle w:val="Hyperlink"/>
            <w:rFonts w:ascii="Helvetica" w:hAnsi="Helvetica" w:cs="Helvetica"/>
            <w:kern w:val="0"/>
          </w:rPr>
          <w:t>https://www.rattle.com/ekphrastic/</w:t>
        </w:r>
      </w:hyperlink>
    </w:p>
    <w:p w14:paraId="57D4A052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61A1693" w14:textId="02C1684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Elegiac Stanzas. (2020). In </w:t>
      </w:r>
      <w:r>
        <w:rPr>
          <w:rFonts w:ascii="Helvetica" w:hAnsi="Helvetica" w:cs="Helvetica"/>
          <w:i/>
          <w:iCs/>
          <w:kern w:val="0"/>
        </w:rPr>
        <w:t>Wikipedia</w:t>
      </w:r>
      <w:r>
        <w:rPr>
          <w:rFonts w:ascii="Helvetica" w:hAnsi="Helvetica" w:cs="Helvetica"/>
          <w:kern w:val="0"/>
        </w:rPr>
        <w:t xml:space="preserve">. </w:t>
      </w:r>
      <w:hyperlink r:id="rId26" w:history="1">
        <w:r w:rsidRPr="003A6F44">
          <w:rPr>
            <w:rStyle w:val="Hyperlink"/>
            <w:rFonts w:ascii="Helvetica" w:hAnsi="Helvetica" w:cs="Helvetica"/>
            <w:kern w:val="0"/>
          </w:rPr>
          <w:t>https://en.wikipedia.org/w/index.php?title=Elegiac_Stanzas&amp;oldid=949886960</w:t>
        </w:r>
      </w:hyperlink>
    </w:p>
    <w:p w14:paraId="2CF00E39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1E0A82C" w14:textId="0DE85A2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Elizabeth Barrett Browning | Biography, Poems, Sonnets, &amp; Facts | Britannica</w:t>
      </w:r>
      <w:r>
        <w:rPr>
          <w:rFonts w:ascii="Helvetica" w:hAnsi="Helvetica" w:cs="Helvetica"/>
          <w:kern w:val="0"/>
        </w:rPr>
        <w:t xml:space="preserve">. (2023, December 19). </w:t>
      </w:r>
      <w:hyperlink r:id="rId27" w:history="1">
        <w:r w:rsidRPr="003A6F44">
          <w:rPr>
            <w:rStyle w:val="Hyperlink"/>
            <w:rFonts w:ascii="Helvetica" w:hAnsi="Helvetica" w:cs="Helvetica"/>
            <w:kern w:val="0"/>
          </w:rPr>
          <w:t>https://www.britannica.com/biography/Elizabeth-Barrett-Browning</w:t>
        </w:r>
      </w:hyperlink>
    </w:p>
    <w:p w14:paraId="02F834F0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2A05E41" w14:textId="753350C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lastRenderedPageBreak/>
        <w:t xml:space="preserve">Elizabeth Barrett Browning, Rome, </w:t>
      </w:r>
      <w:proofErr w:type="gramStart"/>
      <w:r>
        <w:rPr>
          <w:rFonts w:ascii="Helvetica" w:hAnsi="Helvetica" w:cs="Helvetica"/>
          <w:i/>
          <w:iCs/>
          <w:kern w:val="0"/>
        </w:rPr>
        <w:t>February,</w:t>
      </w:r>
      <w:proofErr w:type="gramEnd"/>
      <w:r>
        <w:rPr>
          <w:rFonts w:ascii="Helvetica" w:hAnsi="Helvetica" w:cs="Helvetica"/>
          <w:i/>
          <w:iCs/>
          <w:kern w:val="0"/>
        </w:rPr>
        <w:t xml:space="preserve"> 1859</w:t>
      </w:r>
      <w:r>
        <w:rPr>
          <w:rFonts w:ascii="Helvetica" w:hAnsi="Helvetica" w:cs="Helvetica"/>
          <w:kern w:val="0"/>
        </w:rPr>
        <w:t xml:space="preserve">. (n.d.). NYPL Digital Collections. Retrieved February 7, 2024, from </w:t>
      </w:r>
      <w:hyperlink r:id="rId28" w:history="1">
        <w:r w:rsidRPr="003A6F44">
          <w:rPr>
            <w:rStyle w:val="Hyperlink"/>
            <w:rFonts w:ascii="Helvetica" w:hAnsi="Helvetica" w:cs="Helvetica"/>
            <w:kern w:val="0"/>
          </w:rPr>
          <w:t>https://digitalcollections.nypl.org/items/2ff340a0-0f8f-0133-00ee-58d385a7b928</w:t>
        </w:r>
      </w:hyperlink>
    </w:p>
    <w:p w14:paraId="4224866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D4C94EB" w14:textId="25A0293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Euphiletos</w:t>
      </w:r>
      <w:proofErr w:type="spellEnd"/>
      <w:r>
        <w:rPr>
          <w:rFonts w:ascii="Helvetica" w:hAnsi="Helvetica" w:cs="Helvetica"/>
          <w:kern w:val="0"/>
        </w:rPr>
        <w:t xml:space="preserve"> Painter Panathenaic prize amphora. (2023). In </w:t>
      </w:r>
      <w:r>
        <w:rPr>
          <w:rFonts w:ascii="Helvetica" w:hAnsi="Helvetica" w:cs="Helvetica"/>
          <w:i/>
          <w:iCs/>
          <w:kern w:val="0"/>
        </w:rPr>
        <w:t>Wikipedia</w:t>
      </w:r>
      <w:r>
        <w:rPr>
          <w:rFonts w:ascii="Helvetica" w:hAnsi="Helvetica" w:cs="Helvetica"/>
          <w:kern w:val="0"/>
        </w:rPr>
        <w:t xml:space="preserve">. </w:t>
      </w:r>
      <w:hyperlink r:id="rId29" w:history="1">
        <w:r w:rsidRPr="003A6F44">
          <w:rPr>
            <w:rStyle w:val="Hyperlink"/>
            <w:rFonts w:ascii="Helvetica" w:hAnsi="Helvetica" w:cs="Helvetica"/>
            <w:kern w:val="0"/>
          </w:rPr>
          <w:t>https://en.wikipedia.org/w/index.php?title=Euphiletos_Painter_Panathenaic_prize_amphora&amp;oldid=1170160609</w:t>
        </w:r>
      </w:hyperlink>
    </w:p>
    <w:p w14:paraId="1D14C08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6DF9C2C6" w14:textId="37BA664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 xml:space="preserve">File:Dante Gabriel Rossetti—La Pia de </w:t>
      </w:r>
      <w:proofErr w:type="spellStart"/>
      <w:r>
        <w:rPr>
          <w:rFonts w:ascii="Helvetica" w:hAnsi="Helvetica" w:cs="Helvetica"/>
          <w:i/>
          <w:iCs/>
          <w:kern w:val="0"/>
        </w:rPr>
        <w:t>Tolomei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03.jpg—Simple English Wikipedia, the free encyclopedia</w:t>
      </w:r>
      <w:r>
        <w:rPr>
          <w:rFonts w:ascii="Helvetica" w:hAnsi="Helvetica" w:cs="Helvetica"/>
          <w:kern w:val="0"/>
        </w:rPr>
        <w:t xml:space="preserve">. (n.d.). Retrieved February 7, 2024, from </w:t>
      </w:r>
      <w:hyperlink r:id="rId30" w:history="1">
        <w:r w:rsidRPr="003A6F44">
          <w:rPr>
            <w:rStyle w:val="Hyperlink"/>
            <w:rFonts w:ascii="Helvetica" w:hAnsi="Helvetica" w:cs="Helvetica"/>
            <w:kern w:val="0"/>
          </w:rPr>
          <w:t>https://commons.wikimedia.org/wiki/File:Dante_Gabriel_Rossetti_-_La_Pia_de_Tolomei_03.jpg</w:t>
        </w:r>
      </w:hyperlink>
    </w:p>
    <w:p w14:paraId="58C1D60D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4551113" w14:textId="6CF2439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Flemish painters: Flemish art :: Uffizi Gallery</w:t>
      </w:r>
      <w:r>
        <w:rPr>
          <w:rFonts w:ascii="Helvetica" w:hAnsi="Helvetica" w:cs="Helvetica"/>
          <w:kern w:val="0"/>
        </w:rPr>
        <w:t xml:space="preserve">. (n.d.). Virtual Uffizi Gallery. Retrieved January 31, 2024, from </w:t>
      </w:r>
      <w:hyperlink r:id="rId31" w:history="1">
        <w:r w:rsidRPr="003A6F44">
          <w:rPr>
            <w:rStyle w:val="Hyperlink"/>
            <w:rFonts w:ascii="Helvetica" w:hAnsi="Helvetica" w:cs="Helvetica"/>
            <w:kern w:val="0"/>
          </w:rPr>
          <w:t>www.virtualuffizi.com/flemish-painters-in-florence-and-the-gallery.html</w:t>
        </w:r>
      </w:hyperlink>
    </w:p>
    <w:p w14:paraId="51AC705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B06112B" w14:textId="35E19C0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Flemish, U. M. (1550). </w:t>
      </w:r>
      <w:r>
        <w:rPr>
          <w:rFonts w:ascii="Helvetica" w:hAnsi="Helvetica" w:cs="Helvetica"/>
          <w:i/>
          <w:iCs/>
          <w:kern w:val="0"/>
        </w:rPr>
        <w:t>Head of Medusa</w:t>
      </w:r>
      <w:r>
        <w:rPr>
          <w:rFonts w:ascii="Helvetica" w:hAnsi="Helvetica" w:cs="Helvetica"/>
          <w:kern w:val="0"/>
        </w:rPr>
        <w:t xml:space="preserve"> [Oil on </w:t>
      </w:r>
      <w:proofErr w:type="spellStart"/>
      <w:r>
        <w:rPr>
          <w:rFonts w:ascii="Helvetica" w:hAnsi="Helvetica" w:cs="Helvetica"/>
          <w:kern w:val="0"/>
        </w:rPr>
        <w:t>panelmedium</w:t>
      </w:r>
      <w:proofErr w:type="spellEnd"/>
      <w:r>
        <w:rPr>
          <w:rFonts w:ascii="Helvetica" w:hAnsi="Helvetica" w:cs="Helvetica"/>
          <w:kern w:val="0"/>
        </w:rPr>
        <w:t xml:space="preserve"> QS:P186,Q296955;P186,Q106857709,P518,Q861259]. Uffizi Gallery. </w:t>
      </w:r>
      <w:hyperlink r:id="rId32" w:history="1">
        <w:r w:rsidRPr="003A6F44">
          <w:rPr>
            <w:rStyle w:val="Hyperlink"/>
            <w:rFonts w:ascii="Helvetica" w:hAnsi="Helvetica" w:cs="Helvetica"/>
            <w:kern w:val="0"/>
          </w:rPr>
          <w:t>https://commons.wikimedia.org/wiki/File:16th-century_unknown_painters_-_Head_of_Medusa_-_WGA23631.jpg</w:t>
        </w:r>
      </w:hyperlink>
    </w:p>
    <w:p w14:paraId="6A628A6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2CD83C6" w14:textId="31AF45D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lastRenderedPageBreak/>
        <w:t>For “Spring” by Sandro Botticelli (in the Accademia of Florence)—Collection Introduction</w:t>
      </w:r>
      <w:r>
        <w:rPr>
          <w:rFonts w:ascii="Helvetica" w:hAnsi="Helvetica" w:cs="Helvetica"/>
          <w:kern w:val="0"/>
        </w:rPr>
        <w:t xml:space="preserve">. (n.d.). Retrieved January 27, 2024, from </w:t>
      </w:r>
      <w:hyperlink r:id="rId33" w:history="1">
        <w:r w:rsidRPr="003A6F44">
          <w:rPr>
            <w:rStyle w:val="Hyperlink"/>
            <w:rFonts w:ascii="Helvetica" w:hAnsi="Helvetica" w:cs="Helvetica"/>
            <w:kern w:val="0"/>
          </w:rPr>
          <w:t>http://www.rossettiarchive.org/docs/9-1880.raw.html</w:t>
        </w:r>
      </w:hyperlink>
    </w:p>
    <w:p w14:paraId="336D45F2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61452502" w14:textId="7F043463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Foreign Bodies</w:t>
      </w:r>
      <w:r>
        <w:rPr>
          <w:rFonts w:ascii="Helvetica" w:hAnsi="Helvetica" w:cs="Helvetica"/>
          <w:kern w:val="0"/>
        </w:rPr>
        <w:t xml:space="preserve">. (n.d.). Retrieved February 7, 2024, from </w:t>
      </w:r>
      <w:hyperlink r:id="rId34" w:history="1">
        <w:r w:rsidRPr="003A6F44">
          <w:rPr>
            <w:rStyle w:val="Hyperlink"/>
            <w:rFonts w:ascii="Helvetica" w:hAnsi="Helvetica" w:cs="Helvetica"/>
            <w:kern w:val="0"/>
          </w:rPr>
          <w:t>https://wwnorton.com/books/9781324005216</w:t>
        </w:r>
      </w:hyperlink>
    </w:p>
    <w:p w14:paraId="0E6B5929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4A9B503" w14:textId="42FC933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(2024a, January 30). </w:t>
      </w:r>
      <w:r>
        <w:rPr>
          <w:rFonts w:ascii="Helvetica" w:hAnsi="Helvetica" w:cs="Helvetica"/>
          <w:i/>
          <w:iCs/>
          <w:kern w:val="0"/>
        </w:rPr>
        <w:t>Edwin Markham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Foundation. </w:t>
      </w:r>
      <w:hyperlink r:id="rId35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https://www.poetryfoundation.org/poets/edwin-markham</w:t>
        </w:r>
      </w:hyperlink>
    </w:p>
    <w:p w14:paraId="3424096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6D921485" w14:textId="268AD2C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(2024b, January 30). </w:t>
      </w:r>
      <w:r>
        <w:rPr>
          <w:rFonts w:ascii="Helvetica" w:hAnsi="Helvetica" w:cs="Helvetica"/>
          <w:i/>
          <w:iCs/>
          <w:kern w:val="0"/>
        </w:rPr>
        <w:t>Ekphrasis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Foundation. </w:t>
      </w:r>
      <w:hyperlink r:id="rId36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https://www.poetryfoundation.org/learn/glossary-terms/ekphrasis</w:t>
        </w:r>
      </w:hyperlink>
    </w:p>
    <w:p w14:paraId="30F5FD51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82A29C1" w14:textId="3EE34EB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(2024c, January 30). </w:t>
      </w:r>
      <w:r>
        <w:rPr>
          <w:rFonts w:ascii="Helvetica" w:hAnsi="Helvetica" w:cs="Helvetica"/>
          <w:i/>
          <w:iCs/>
          <w:kern w:val="0"/>
        </w:rPr>
        <w:t>John Keats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Foundation. </w:t>
      </w:r>
      <w:hyperlink r:id="rId37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https://www.poetryfoundation.org/poets/john-keats</w:t>
        </w:r>
      </w:hyperlink>
    </w:p>
    <w:p w14:paraId="72B207C9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490991F" w14:textId="2A2CD3EE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(2024d, January 30). </w:t>
      </w:r>
      <w:r>
        <w:rPr>
          <w:rFonts w:ascii="Helvetica" w:hAnsi="Helvetica" w:cs="Helvetica"/>
          <w:i/>
          <w:iCs/>
          <w:kern w:val="0"/>
        </w:rPr>
        <w:t>Ode on a Grecian Urn by John Keats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</w:t>
      </w:r>
      <w:r>
        <w:rPr>
          <w:rFonts w:ascii="Helvetica" w:hAnsi="Helvetica" w:cs="Helvetica"/>
          <w:kern w:val="0"/>
        </w:rPr>
        <w:lastRenderedPageBreak/>
        <w:t xml:space="preserve">Foundation. </w:t>
      </w:r>
      <w:hyperlink r:id="rId38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https://www.poetryfoundation.org/poems/44477/ode-on-a-grecian-urn</w:t>
        </w:r>
      </w:hyperlink>
    </w:p>
    <w:p w14:paraId="46338ED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A4F0317" w14:textId="60BBA73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(2024e, January 31). </w:t>
      </w:r>
      <w:r>
        <w:rPr>
          <w:rFonts w:ascii="Helvetica" w:hAnsi="Helvetica" w:cs="Helvetica"/>
          <w:i/>
          <w:iCs/>
          <w:kern w:val="0"/>
        </w:rPr>
        <w:t>Elegiac Stanzas Suggested by a Picture of Peele Castle in a Storm, Painted by Sir George Beaumont by William Wordsworth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Foundation. </w:t>
      </w:r>
      <w:hyperlink r:id="rId39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https://www.poetryfoundation.org/poems/45516/elegiac-stanzas-suggested-by-a-picture-of-peele-castle-in-a-storm-painted-by-sir-george-beaumont</w:t>
        </w:r>
      </w:hyperlink>
    </w:p>
    <w:p w14:paraId="7607FC8D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436787A" w14:textId="1FE70FD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(2024f, January 31). </w:t>
      </w:r>
      <w:r>
        <w:rPr>
          <w:rFonts w:ascii="Helvetica" w:hAnsi="Helvetica" w:cs="Helvetica"/>
          <w:i/>
          <w:iCs/>
          <w:kern w:val="0"/>
        </w:rPr>
        <w:t>Elizabeth Barrett Browning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Foundation. </w:t>
      </w:r>
      <w:hyperlink r:id="rId40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https://www.poetryfoundation.org/poets/elizabeth-barrett-browning</w:t>
        </w:r>
      </w:hyperlink>
    </w:p>
    <w:p w14:paraId="5017DF5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8B8A21B" w14:textId="68F9010F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(2024g, January 31). </w:t>
      </w:r>
      <w:r>
        <w:rPr>
          <w:rFonts w:ascii="Helvetica" w:hAnsi="Helvetica" w:cs="Helvetica"/>
          <w:i/>
          <w:iCs/>
          <w:kern w:val="0"/>
        </w:rPr>
        <w:t>Percy Bysshe Shelley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Foundation. </w:t>
      </w:r>
      <w:hyperlink r:id="rId41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https://www.poetryfoundation.org/poets/percy-bysshe-shelley</w:t>
        </w:r>
      </w:hyperlink>
    </w:p>
    <w:p w14:paraId="7EF3A39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E2FD215" w14:textId="1EDE6CE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Foundation, P. (2024h, February 9). </w:t>
      </w:r>
      <w:r>
        <w:rPr>
          <w:rFonts w:ascii="Helvetica" w:hAnsi="Helvetica" w:cs="Helvetica"/>
          <w:i/>
          <w:iCs/>
          <w:kern w:val="0"/>
        </w:rPr>
        <w:t>John Keats: “Ode on a Grecian Urn” by Camille Guthrie</w:t>
      </w:r>
      <w:r>
        <w:rPr>
          <w:rFonts w:ascii="Helvetica" w:hAnsi="Helvetica" w:cs="Helvetica"/>
          <w:kern w:val="0"/>
        </w:rPr>
        <w:t xml:space="preserve"> (https://www.poetryfoundation.org/) [Text/html]. Poetry Foundation; Poetry Foundation. </w:t>
      </w:r>
      <w:hyperlink r:id="rId42" w:history="1">
        <w:r w:rsidRPr="003A6F44">
          <w:rPr>
            <w:rStyle w:val="Hyperlink"/>
            <w:rFonts w:ascii="Helvetica" w:hAnsi="Helvetica" w:cs="Helvetica"/>
            <w:kern w:val="0"/>
          </w:rPr>
          <w:t>https://www.poetryfoundation.org/articles/145240/john-keats-ode-on-a-grecian-urn</w:t>
        </w:r>
      </w:hyperlink>
    </w:p>
    <w:p w14:paraId="0A357015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B9B3529" w14:textId="6EE1C668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 xml:space="preserve">Free Images: Compass, map, nautical, antique, navigation, vintage, direction, history, travel, historical, shipping, seafaring, shabby chic, scrapbook, line, circle, pattern 3508x2480 - </w:t>
      </w:r>
      <w:proofErr w:type="spellStart"/>
      <w:r>
        <w:rPr>
          <w:rFonts w:ascii="Helvetica" w:hAnsi="Helvetica" w:cs="Helvetica"/>
          <w:i/>
          <w:iCs/>
          <w:kern w:val="0"/>
        </w:rPr>
        <w:t>Dorothe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- 1442533 - Free stock photos - </w:t>
      </w:r>
      <w:proofErr w:type="spellStart"/>
      <w:r>
        <w:rPr>
          <w:rFonts w:ascii="Helvetica" w:hAnsi="Helvetica" w:cs="Helvetica"/>
          <w:i/>
          <w:iCs/>
          <w:kern w:val="0"/>
        </w:rPr>
        <w:t>PxHere</w:t>
      </w:r>
      <w:proofErr w:type="spellEnd"/>
      <w:r>
        <w:rPr>
          <w:rFonts w:ascii="Helvetica" w:hAnsi="Helvetica" w:cs="Helvetica"/>
          <w:kern w:val="0"/>
        </w:rPr>
        <w:t xml:space="preserve">. (n.d.). Retrieved February 9, 2024, from </w:t>
      </w:r>
      <w:hyperlink r:id="rId43" w:history="1">
        <w:r w:rsidRPr="003A6F44">
          <w:rPr>
            <w:rStyle w:val="Hyperlink"/>
            <w:rFonts w:ascii="Helvetica" w:hAnsi="Helvetica" w:cs="Helvetica"/>
            <w:kern w:val="0"/>
          </w:rPr>
          <w:t>https://pxhere.com/en/photo/1442533</w:t>
        </w:r>
      </w:hyperlink>
    </w:p>
    <w:p w14:paraId="1DFCBF40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C535551" w14:textId="688CB29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Free Public Domain Illustrations by </w:t>
      </w:r>
      <w:proofErr w:type="spellStart"/>
      <w:r>
        <w:rPr>
          <w:rFonts w:ascii="Helvetica" w:hAnsi="Helvetica" w:cs="Helvetica"/>
          <w:kern w:val="0"/>
        </w:rPr>
        <w:t>rawpixel</w:t>
      </w:r>
      <w:proofErr w:type="spellEnd"/>
      <w:r>
        <w:rPr>
          <w:rFonts w:ascii="Helvetica" w:hAnsi="Helvetica" w:cs="Helvetica"/>
          <w:kern w:val="0"/>
        </w:rPr>
        <w:t xml:space="preserve">. (2020). </w:t>
      </w:r>
      <w:r>
        <w:rPr>
          <w:rFonts w:ascii="Helvetica" w:hAnsi="Helvetica" w:cs="Helvetica"/>
          <w:i/>
          <w:iCs/>
          <w:kern w:val="0"/>
        </w:rPr>
        <w:t xml:space="preserve">Hand drawn blue columbine flower. Original from Biodiversity Heritage Library. Digitally enhanced by </w:t>
      </w:r>
      <w:proofErr w:type="spellStart"/>
      <w:r>
        <w:rPr>
          <w:rFonts w:ascii="Helvetica" w:hAnsi="Helvetica" w:cs="Helvetica"/>
          <w:i/>
          <w:iCs/>
          <w:kern w:val="0"/>
        </w:rPr>
        <w:t>rawpixel</w:t>
      </w:r>
      <w:proofErr w:type="spellEnd"/>
      <w:r>
        <w:rPr>
          <w:rFonts w:ascii="Helvetica" w:hAnsi="Helvetica" w:cs="Helvetica"/>
          <w:i/>
          <w:iCs/>
          <w:kern w:val="0"/>
        </w:rPr>
        <w:t>.</w:t>
      </w:r>
      <w:r>
        <w:rPr>
          <w:rFonts w:ascii="Helvetica" w:hAnsi="Helvetica" w:cs="Helvetica"/>
          <w:kern w:val="0"/>
        </w:rPr>
        <w:t xml:space="preserve"> [Photo]. </w:t>
      </w:r>
      <w:hyperlink r:id="rId44" w:history="1">
        <w:r w:rsidRPr="003A6F44">
          <w:rPr>
            <w:rStyle w:val="Hyperlink"/>
            <w:rFonts w:ascii="Helvetica" w:hAnsi="Helvetica" w:cs="Helvetica"/>
            <w:kern w:val="0"/>
          </w:rPr>
          <w:t>https://www.flickr.com/photos/vintage_illustration/50934385096/</w:t>
        </w:r>
      </w:hyperlink>
    </w:p>
    <w:p w14:paraId="0095A6CD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3FCBBB9" w14:textId="6B53B128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i/>
          <w:iCs/>
          <w:kern w:val="0"/>
        </w:rPr>
        <w:t>Geograph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: </w:t>
      </w:r>
      <w:proofErr w:type="spellStart"/>
      <w:r>
        <w:rPr>
          <w:rFonts w:ascii="Helvetica" w:hAnsi="Helvetica" w:cs="Helvetica"/>
          <w:i/>
          <w:iCs/>
          <w:kern w:val="0"/>
        </w:rPr>
        <w:t>Piel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Castle © Ian Taylor cc-by-</w:t>
      </w:r>
      <w:proofErr w:type="spellStart"/>
      <w:r>
        <w:rPr>
          <w:rFonts w:ascii="Helvetica" w:hAnsi="Helvetica" w:cs="Helvetica"/>
          <w:i/>
          <w:iCs/>
          <w:kern w:val="0"/>
        </w:rPr>
        <w:t>sa</w:t>
      </w:r>
      <w:proofErr w:type="spellEnd"/>
      <w:r>
        <w:rPr>
          <w:rFonts w:ascii="Helvetica" w:hAnsi="Helvetica" w:cs="Helvetica"/>
          <w:i/>
          <w:iCs/>
          <w:kern w:val="0"/>
        </w:rPr>
        <w:t>/2.0</w:t>
      </w:r>
      <w:r>
        <w:rPr>
          <w:rFonts w:ascii="Helvetica" w:hAnsi="Helvetica" w:cs="Helvetica"/>
          <w:kern w:val="0"/>
        </w:rPr>
        <w:t xml:space="preserve">. (n.d.). Retrieved February 23, 2024, from </w:t>
      </w:r>
      <w:hyperlink r:id="rId45" w:history="1">
        <w:r w:rsidRPr="003A6F44">
          <w:rPr>
            <w:rStyle w:val="Hyperlink"/>
            <w:rFonts w:ascii="Helvetica" w:hAnsi="Helvetica" w:cs="Helvetica"/>
            <w:kern w:val="0"/>
          </w:rPr>
          <w:t>https://www.geograph.org.uk/photo/5492738</w:t>
        </w:r>
      </w:hyperlink>
    </w:p>
    <w:p w14:paraId="610BC4A4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1BA83FE" w14:textId="434A4AFE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Gobetz</w:t>
      </w:r>
      <w:proofErr w:type="spellEnd"/>
      <w:r>
        <w:rPr>
          <w:rFonts w:ascii="Helvetica" w:hAnsi="Helvetica" w:cs="Helvetica"/>
          <w:kern w:val="0"/>
        </w:rPr>
        <w:t xml:space="preserve">, W. (2007). </w:t>
      </w:r>
      <w:r>
        <w:rPr>
          <w:rFonts w:ascii="Helvetica" w:hAnsi="Helvetica" w:cs="Helvetica"/>
          <w:i/>
          <w:iCs/>
          <w:kern w:val="0"/>
        </w:rPr>
        <w:t>NYC - MoMA: Vincent van Gogh’s The Starry Night</w:t>
      </w:r>
      <w:r>
        <w:rPr>
          <w:rFonts w:ascii="Helvetica" w:hAnsi="Helvetica" w:cs="Helvetica"/>
          <w:kern w:val="0"/>
        </w:rPr>
        <w:t xml:space="preserve"> [Photo]. </w:t>
      </w:r>
      <w:hyperlink r:id="rId46" w:history="1">
        <w:r w:rsidRPr="003A6F44">
          <w:rPr>
            <w:rStyle w:val="Hyperlink"/>
            <w:rFonts w:ascii="Helvetica" w:hAnsi="Helvetica" w:cs="Helvetica"/>
            <w:kern w:val="0"/>
          </w:rPr>
          <w:t>https://www.flickr.com/photos/wallyg/562946325/</w:t>
        </w:r>
      </w:hyperlink>
    </w:p>
    <w:p w14:paraId="0A88428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B6694AA" w14:textId="137CD2F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Goldman, J. (n.d.). </w:t>
      </w:r>
      <w:r>
        <w:rPr>
          <w:rFonts w:ascii="Helvetica" w:hAnsi="Helvetica" w:cs="Helvetica"/>
          <w:i/>
          <w:iCs/>
          <w:kern w:val="0"/>
        </w:rPr>
        <w:t>Library Guides: Open Educational Resources (OER): 5 Rs of OER</w:t>
      </w:r>
      <w:r>
        <w:rPr>
          <w:rFonts w:ascii="Helvetica" w:hAnsi="Helvetica" w:cs="Helvetica"/>
          <w:kern w:val="0"/>
        </w:rPr>
        <w:t xml:space="preserve">. Retrieved February 20, 2024, from </w:t>
      </w:r>
      <w:hyperlink r:id="rId47" w:history="1">
        <w:r w:rsidRPr="003A6F44">
          <w:rPr>
            <w:rStyle w:val="Hyperlink"/>
            <w:rFonts w:ascii="Helvetica" w:hAnsi="Helvetica" w:cs="Helvetica"/>
            <w:kern w:val="0"/>
          </w:rPr>
          <w:t>https://libguides.nova.edu/oer/5rs</w:t>
        </w:r>
      </w:hyperlink>
    </w:p>
    <w:p w14:paraId="350CD5FE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9624574" w14:textId="61A17B6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Hawk, T. (2015). </w:t>
      </w:r>
      <w:r>
        <w:rPr>
          <w:rFonts w:ascii="Helvetica" w:hAnsi="Helvetica" w:cs="Helvetica"/>
          <w:i/>
          <w:iCs/>
          <w:kern w:val="0"/>
        </w:rPr>
        <w:t>Shield of Achilles</w:t>
      </w:r>
      <w:r>
        <w:rPr>
          <w:rFonts w:ascii="Helvetica" w:hAnsi="Helvetica" w:cs="Helvetica"/>
          <w:kern w:val="0"/>
        </w:rPr>
        <w:t xml:space="preserve"> [Photo]. </w:t>
      </w:r>
      <w:hyperlink r:id="rId48" w:history="1">
        <w:r w:rsidRPr="003A6F44">
          <w:rPr>
            <w:rStyle w:val="Hyperlink"/>
            <w:rFonts w:ascii="Helvetica" w:hAnsi="Helvetica" w:cs="Helvetica"/>
            <w:kern w:val="0"/>
          </w:rPr>
          <w:t>https://www.flickr.com/photos/thomashawk/24612401380/</w:t>
        </w:r>
      </w:hyperlink>
    </w:p>
    <w:p w14:paraId="2627F5D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A0F4B2F" w14:textId="456EF13C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Hiram Power’s Greek Slave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49" w:history="1">
        <w:r w:rsidRPr="003A6F44">
          <w:rPr>
            <w:rStyle w:val="Hyperlink"/>
            <w:rFonts w:ascii="Helvetica" w:hAnsi="Helvetica" w:cs="Helvetica"/>
            <w:kern w:val="0"/>
          </w:rPr>
          <w:t>https://dvpp.uvic.ca/poems/householdwords/1850/pom_1143_hiram_powers_greek_slave.html</w:t>
        </w:r>
      </w:hyperlink>
    </w:p>
    <w:p w14:paraId="3A39D980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7C40DF5" w14:textId="56CA166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Hiram Power’s Greek Slave. A poem—ProQuest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50" w:history="1">
        <w:r w:rsidRPr="003A6F44">
          <w:rPr>
            <w:rStyle w:val="Hyperlink"/>
            <w:rFonts w:ascii="Helvetica" w:hAnsi="Helvetica" w:cs="Helvetica"/>
            <w:kern w:val="0"/>
          </w:rPr>
          <w:t>https://www.proquest.com/openview/fef18b0e0805ed7b68c7731c2a20d8e4/1?pq-origsite=gscholar&amp;cbl=1818261</w:t>
        </w:r>
      </w:hyperlink>
    </w:p>
    <w:p w14:paraId="100B5212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7585F93" w14:textId="48C46CC4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Homer | Biography, Poems, &amp; Facts | Britannica</w:t>
      </w:r>
      <w:r>
        <w:rPr>
          <w:rFonts w:ascii="Helvetica" w:hAnsi="Helvetica" w:cs="Helvetica"/>
          <w:kern w:val="0"/>
        </w:rPr>
        <w:t xml:space="preserve">. (2024, January 2). </w:t>
      </w:r>
      <w:hyperlink r:id="rId51" w:history="1">
        <w:r w:rsidRPr="003A6F44">
          <w:rPr>
            <w:rStyle w:val="Hyperlink"/>
            <w:rFonts w:ascii="Helvetica" w:hAnsi="Helvetica" w:cs="Helvetica"/>
            <w:kern w:val="0"/>
          </w:rPr>
          <w:t>https://www.britannica.com/biography/Homer-Greek-poet</w:t>
        </w:r>
      </w:hyperlink>
    </w:p>
    <w:p w14:paraId="7BA4595C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4574FB6" w14:textId="63B7539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Homer, Iliad, Book 18</w:t>
      </w:r>
      <w:r>
        <w:rPr>
          <w:rFonts w:ascii="Helvetica" w:hAnsi="Helvetica" w:cs="Helvetica"/>
          <w:kern w:val="0"/>
        </w:rPr>
        <w:t xml:space="preserve">. (n.d.). Retrieved January 29, 2024, from </w:t>
      </w:r>
      <w:hyperlink r:id="rId52" w:history="1">
        <w:r w:rsidRPr="003A6F44">
          <w:rPr>
            <w:rStyle w:val="Hyperlink"/>
            <w:rFonts w:ascii="Helvetica" w:hAnsi="Helvetica" w:cs="Helvetica"/>
            <w:kern w:val="0"/>
          </w:rPr>
          <w:t>https://www.perseus.tufts.edu/hopper/text?doc=Perseus%3Atext%3A1999.01.0134%3Abook%3D18</w:t>
        </w:r>
      </w:hyperlink>
    </w:p>
    <w:p w14:paraId="051F2A8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499D3A2" w14:textId="303087BC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Homer: Poets.org | Ekphrasis</w:t>
      </w:r>
      <w:r>
        <w:rPr>
          <w:rFonts w:ascii="Helvetica" w:hAnsi="Helvetica" w:cs="Helvetica"/>
          <w:kern w:val="0"/>
        </w:rPr>
        <w:t xml:space="preserve">. (2024, January 29). Manifold @CUNY. </w:t>
      </w:r>
      <w:hyperlink r:id="rId53" w:history="1">
        <w:r w:rsidRPr="003A6F44">
          <w:rPr>
            <w:rStyle w:val="Hyperlink"/>
            <w:rFonts w:ascii="Helvetica" w:hAnsi="Helvetica" w:cs="Helvetica"/>
            <w:kern w:val="0"/>
          </w:rPr>
          <w:t>https://cuny.manifoldapp.org/projects/ekphrasis/resource/homer-poets-org</w:t>
        </w:r>
      </w:hyperlink>
    </w:p>
    <w:p w14:paraId="526EABBD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C58B184" w14:textId="5181A1A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Hypatia | Death, Facts, &amp; Biography | Britannica</w:t>
      </w:r>
      <w:r>
        <w:rPr>
          <w:rFonts w:ascii="Helvetica" w:hAnsi="Helvetica" w:cs="Helvetica"/>
          <w:kern w:val="0"/>
        </w:rPr>
        <w:t xml:space="preserve">. (2023, December 29). </w:t>
      </w:r>
      <w:hyperlink r:id="rId54" w:history="1">
        <w:r w:rsidRPr="003A6F44">
          <w:rPr>
            <w:rStyle w:val="Hyperlink"/>
            <w:rFonts w:ascii="Helvetica" w:hAnsi="Helvetica" w:cs="Helvetica"/>
            <w:kern w:val="0"/>
          </w:rPr>
          <w:t>https://www.britannica.com/biography/Hypatia</w:t>
        </w:r>
      </w:hyperlink>
    </w:p>
    <w:p w14:paraId="01FCD23C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19EC941" w14:textId="01BB361E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Idealized Portrait of the Poet Homer | The Walters Art Museum</w:t>
      </w:r>
      <w:r>
        <w:rPr>
          <w:rFonts w:ascii="Helvetica" w:hAnsi="Helvetica" w:cs="Helvetica"/>
          <w:kern w:val="0"/>
        </w:rPr>
        <w:t xml:space="preserve">. (n.d.). Online Collection of the Walters Art Museum. Retrieved January 29, 2024, from </w:t>
      </w:r>
      <w:hyperlink r:id="rId55" w:history="1">
        <w:r w:rsidRPr="003A6F44">
          <w:rPr>
            <w:rStyle w:val="Hyperlink"/>
            <w:rFonts w:ascii="Helvetica" w:hAnsi="Helvetica" w:cs="Helvetica"/>
            <w:kern w:val="0"/>
          </w:rPr>
          <w:t>https://art.thewalters.org/detail/35475/portrait-of-the-poet-homer/</w:t>
        </w:r>
      </w:hyperlink>
    </w:p>
    <w:p w14:paraId="6B5561E0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39B9437" w14:textId="3466357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Jean-François Millet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56" w:history="1">
        <w:r w:rsidRPr="003A6F44">
          <w:rPr>
            <w:rStyle w:val="Hyperlink"/>
            <w:rFonts w:ascii="Helvetica" w:hAnsi="Helvetica" w:cs="Helvetica"/>
            <w:kern w:val="0"/>
          </w:rPr>
          <w:t>https://www.nga.gov/collection/artist-info.1720.html#biography</w:t>
        </w:r>
      </w:hyperlink>
    </w:p>
    <w:p w14:paraId="3657756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291AE0B" w14:textId="2779B074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John Flaxman | Artist | Royal Academy of Arts</w:t>
      </w:r>
      <w:r>
        <w:rPr>
          <w:rFonts w:ascii="Helvetica" w:hAnsi="Helvetica" w:cs="Helvetica"/>
          <w:kern w:val="0"/>
        </w:rPr>
        <w:t xml:space="preserve">. (n.d.). Retrieved January 29, 2024, from </w:t>
      </w:r>
      <w:hyperlink r:id="rId57" w:history="1">
        <w:r w:rsidRPr="003A6F44">
          <w:rPr>
            <w:rStyle w:val="Hyperlink"/>
            <w:rFonts w:ascii="Helvetica" w:hAnsi="Helvetica" w:cs="Helvetica"/>
            <w:kern w:val="0"/>
          </w:rPr>
          <w:t>https://www.royalacademy.org.uk/art-artists/name/john-flaxman-ra</w:t>
        </w:r>
      </w:hyperlink>
    </w:p>
    <w:p w14:paraId="41A2273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9CE87FB" w14:textId="46075DB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i/>
          <w:iCs/>
          <w:kern w:val="0"/>
        </w:rPr>
        <w:t>LaunchPad</w:t>
      </w:r>
      <w:proofErr w:type="spellEnd"/>
      <w:r>
        <w:rPr>
          <w:rFonts w:ascii="Helvetica" w:hAnsi="Helvetica" w:cs="Helvetica"/>
          <w:i/>
          <w:iCs/>
          <w:kern w:val="0"/>
        </w:rPr>
        <w:t>: Ancient Greek Vase Production and the Black-Figure Technique—YouTube</w:t>
      </w:r>
      <w:r>
        <w:rPr>
          <w:rFonts w:ascii="Helvetica" w:hAnsi="Helvetica" w:cs="Helvetica"/>
          <w:kern w:val="0"/>
        </w:rPr>
        <w:t xml:space="preserve">. (n.d.). Retrieved February 13, 2024, from </w:t>
      </w:r>
      <w:hyperlink r:id="rId58" w:history="1">
        <w:r w:rsidRPr="003A6F44">
          <w:rPr>
            <w:rStyle w:val="Hyperlink"/>
            <w:rFonts w:ascii="Helvetica" w:hAnsi="Helvetica" w:cs="Helvetica"/>
            <w:kern w:val="0"/>
          </w:rPr>
          <w:t>https://www.youtube.com/watch?v=FpLPx_Akl7Y&amp;t=236s&amp;ab_channel=TheArtInstituteofChicago</w:t>
        </w:r>
      </w:hyperlink>
    </w:p>
    <w:p w14:paraId="12AD719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3437390" w14:textId="05686199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Magazine, S., &amp; Solly, M. (n.d.). </w:t>
      </w:r>
      <w:r>
        <w:rPr>
          <w:rFonts w:ascii="Helvetica" w:hAnsi="Helvetica" w:cs="Helvetica"/>
          <w:i/>
          <w:iCs/>
          <w:kern w:val="0"/>
        </w:rPr>
        <w:t>Rapa Nui Representatives Visit British Museum to Discuss Repatriation of Moai Statue</w:t>
      </w:r>
      <w:r>
        <w:rPr>
          <w:rFonts w:ascii="Helvetica" w:hAnsi="Helvetica" w:cs="Helvetica"/>
          <w:kern w:val="0"/>
        </w:rPr>
        <w:t xml:space="preserve">. Smithsonian Magazine. Retrieved February 8, 2024, from </w:t>
      </w:r>
      <w:hyperlink r:id="rId59" w:history="1">
        <w:r w:rsidRPr="003A6F44">
          <w:rPr>
            <w:rStyle w:val="Hyperlink"/>
            <w:rFonts w:ascii="Helvetica" w:hAnsi="Helvetica" w:cs="Helvetica"/>
            <w:kern w:val="0"/>
          </w:rPr>
          <w:t>https://www.smithsonianmag.com/smart-news/british-museum-hosts-rapa-nui-representatives-discuss-repatriation-easter-island-statue-180970878/</w:t>
        </w:r>
      </w:hyperlink>
    </w:p>
    <w:p w14:paraId="1A8D0B39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DB541D0" w14:textId="1428D729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lastRenderedPageBreak/>
        <w:t>Man with a Hoe (Getty Museum)</w:t>
      </w:r>
      <w:r>
        <w:rPr>
          <w:rFonts w:ascii="Helvetica" w:hAnsi="Helvetica" w:cs="Helvetica"/>
          <w:kern w:val="0"/>
        </w:rPr>
        <w:t xml:space="preserve">. (n.d.). The J. Paul Getty Museum in Los Angeles. Retrieved January 31, 2024, from </w:t>
      </w:r>
      <w:hyperlink r:id="rId60" w:history="1">
        <w:r w:rsidRPr="003A6F44">
          <w:rPr>
            <w:rStyle w:val="Hyperlink"/>
            <w:rFonts w:ascii="Helvetica" w:hAnsi="Helvetica" w:cs="Helvetica"/>
            <w:kern w:val="0"/>
          </w:rPr>
          <w:t>https://www.getty.edu/art/collection/object/103RGZ</w:t>
        </w:r>
      </w:hyperlink>
    </w:p>
    <w:p w14:paraId="5B18A9B4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DAAB4FC" w14:textId="0896CD4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Moai | British Museum</w:t>
      </w:r>
      <w:r>
        <w:rPr>
          <w:rFonts w:ascii="Helvetica" w:hAnsi="Helvetica" w:cs="Helvetica"/>
          <w:kern w:val="0"/>
        </w:rPr>
        <w:t xml:space="preserve">. (n.d.). Retrieved February 8, 2024, from </w:t>
      </w:r>
      <w:hyperlink r:id="rId61" w:history="1">
        <w:r w:rsidRPr="003A6F44">
          <w:rPr>
            <w:rStyle w:val="Hyperlink"/>
            <w:rFonts w:ascii="Helvetica" w:hAnsi="Helvetica" w:cs="Helvetica"/>
            <w:kern w:val="0"/>
          </w:rPr>
          <w:t>https://www.britishmuseum.org/about-us/british-museum-story/contested-objects-collection/moai</w:t>
        </w:r>
      </w:hyperlink>
    </w:p>
    <w:p w14:paraId="4A8AB265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8EDFB18" w14:textId="47DD6F1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Modjib</w:t>
      </w:r>
      <w:proofErr w:type="spellEnd"/>
      <w:r>
        <w:rPr>
          <w:rFonts w:ascii="Helvetica" w:hAnsi="Helvetica" w:cs="Helvetica"/>
          <w:kern w:val="0"/>
        </w:rPr>
        <w:t xml:space="preserve">, G. G. (2015). </w:t>
      </w:r>
      <w:r>
        <w:rPr>
          <w:rFonts w:ascii="Helvetica" w:hAnsi="Helvetica" w:cs="Helvetica"/>
          <w:i/>
          <w:iCs/>
          <w:kern w:val="0"/>
        </w:rPr>
        <w:t>187/365: Ancient Books</w:t>
      </w:r>
      <w:r>
        <w:rPr>
          <w:rFonts w:ascii="Helvetica" w:hAnsi="Helvetica" w:cs="Helvetica"/>
          <w:kern w:val="0"/>
        </w:rPr>
        <w:t xml:space="preserve"> [Photo]. </w:t>
      </w:r>
      <w:hyperlink r:id="rId62" w:history="1">
        <w:r w:rsidRPr="003A6F44">
          <w:rPr>
            <w:rStyle w:val="Hyperlink"/>
            <w:rFonts w:ascii="Helvetica" w:hAnsi="Helvetica" w:cs="Helvetica"/>
            <w:kern w:val="0"/>
          </w:rPr>
          <w:t>https://www.flickr.com/photos/glodjib/19978620655/</w:t>
        </w:r>
      </w:hyperlink>
    </w:p>
    <w:p w14:paraId="439A9B7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CC68F80" w14:textId="5A026673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MUSEUM HISTORY | Acropolis Museum | Official website</w:t>
      </w:r>
      <w:r>
        <w:rPr>
          <w:rFonts w:ascii="Helvetica" w:hAnsi="Helvetica" w:cs="Helvetica"/>
          <w:kern w:val="0"/>
        </w:rPr>
        <w:t xml:space="preserve">. (n.d.). Retrieved February 8, 2024, from </w:t>
      </w:r>
      <w:hyperlink r:id="rId63" w:history="1">
        <w:r w:rsidRPr="003A6F44">
          <w:rPr>
            <w:rStyle w:val="Hyperlink"/>
            <w:rFonts w:ascii="Helvetica" w:hAnsi="Helvetica" w:cs="Helvetica"/>
            <w:kern w:val="0"/>
          </w:rPr>
          <w:t>https://www.theacropolismuseum.gr/en/museum-history</w:t>
        </w:r>
      </w:hyperlink>
    </w:p>
    <w:p w14:paraId="239F47E6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87BFBCA" w14:textId="434AB373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mw-parser-output .commons-creator-table{background-color:#f0f0ff;box-sizing:border-box;font-size:95%;text-</w:t>
      </w:r>
      <w:proofErr w:type="gramStart"/>
      <w:r>
        <w:rPr>
          <w:rFonts w:ascii="Helvetica" w:hAnsi="Helvetica" w:cs="Helvetica"/>
          <w:kern w:val="0"/>
        </w:rPr>
        <w:t>align:</w:t>
      </w:r>
      <w:proofErr w:type="gramEnd"/>
      <w:r>
        <w:rPr>
          <w:rFonts w:ascii="Helvetica" w:hAnsi="Helvetica" w:cs="Helvetica"/>
          <w:kern w:val="0"/>
        </w:rPr>
        <w:t xml:space="preserve">start}.mw-parser-output .commons-creator-table&gt;tbody&gt;tr{vertical-align:top}.mw-parser-output .commons-creator-table&gt;tbody&gt;tr&gt;th{background-color:#e0e0ee;font-weight:bold;text-align:start}@media. (1832). </w:t>
      </w:r>
      <w:r>
        <w:rPr>
          <w:rFonts w:ascii="Helvetica" w:hAnsi="Helvetica" w:cs="Helvetica"/>
          <w:i/>
          <w:iCs/>
          <w:kern w:val="0"/>
        </w:rPr>
        <w:t>William Wordsworth title QS:P1476,en:"William Wordsworth "</w:t>
      </w:r>
      <w:r>
        <w:rPr>
          <w:rFonts w:ascii="Helvetica" w:hAnsi="Helvetica" w:cs="Helvetica"/>
          <w:kern w:val="0"/>
        </w:rPr>
        <w:t xml:space="preserve"> [Mezzotint on thick, slightly textured, cream wove paper]. Yale Center for British Art. </w:t>
      </w:r>
      <w:hyperlink r:id="rId64" w:history="1">
        <w:r w:rsidRPr="003A6F44">
          <w:rPr>
            <w:rStyle w:val="Hyperlink"/>
            <w:rFonts w:ascii="Helvetica" w:hAnsi="Helvetica" w:cs="Helvetica"/>
            <w:kern w:val="0"/>
          </w:rPr>
          <w:t>https://commons.wikimedia.org/wiki/File:James_Bromley_-_William_Wordsworth_-_B1998.14.427_-_Yale_Center_for_British_Art.jpg</w:t>
        </w:r>
      </w:hyperlink>
    </w:p>
    <w:p w14:paraId="1FFFFF49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7774981" w14:textId="7FC1B7EC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mw-parser-output .commons-creator-table{background-color:#f0f0ff;box-sizing:border-box;font-size:95%;text-</w:t>
      </w:r>
      <w:proofErr w:type="gramStart"/>
      <w:r>
        <w:rPr>
          <w:rFonts w:ascii="Helvetica" w:hAnsi="Helvetica" w:cs="Helvetica"/>
          <w:kern w:val="0"/>
        </w:rPr>
        <w:t>align:</w:t>
      </w:r>
      <w:proofErr w:type="gramEnd"/>
      <w:r>
        <w:rPr>
          <w:rFonts w:ascii="Helvetica" w:hAnsi="Helvetica" w:cs="Helvetica"/>
          <w:kern w:val="0"/>
        </w:rPr>
        <w:t xml:space="preserve">start}.mw-parser-output .commons-creator-table&gt;tbody&gt;tr{vertical-align:top}.mw-parser-output .commons-creator-table&gt;tbody&gt;tr&gt;th{background-color:#e0e0ee;font-weight:bold;text-align:start}@media. (1841). </w:t>
      </w:r>
      <w:r>
        <w:rPr>
          <w:rFonts w:ascii="Helvetica" w:hAnsi="Helvetica" w:cs="Helvetica"/>
          <w:i/>
          <w:iCs/>
          <w:kern w:val="0"/>
        </w:rPr>
        <w:t>The Greek Slave</w:t>
      </w:r>
      <w:r>
        <w:rPr>
          <w:rFonts w:ascii="Helvetica" w:hAnsi="Helvetica" w:cs="Helvetica"/>
          <w:kern w:val="0"/>
        </w:rPr>
        <w:t xml:space="preserve"> [</w:t>
      </w:r>
      <w:proofErr w:type="spellStart"/>
      <w:r>
        <w:rPr>
          <w:rFonts w:ascii="Helvetica" w:hAnsi="Helvetica" w:cs="Helvetica"/>
          <w:kern w:val="0"/>
        </w:rPr>
        <w:t>Serravezza</w:t>
      </w:r>
      <w:proofErr w:type="spellEnd"/>
      <w:r>
        <w:rPr>
          <w:rFonts w:ascii="Helvetica" w:hAnsi="Helvetica" w:cs="Helvetica"/>
          <w:kern w:val="0"/>
        </w:rPr>
        <w:t xml:space="preserve"> marble]. National Gallery of Art.</w:t>
      </w:r>
      <w:r>
        <w:rPr>
          <w:rFonts w:ascii="Helvetica" w:hAnsi="Helvetica" w:cs="Helvetica"/>
          <w:kern w:val="0"/>
        </w:rPr>
        <w:t xml:space="preserve"> </w:t>
      </w:r>
      <w:hyperlink r:id="rId65" w:history="1">
        <w:r w:rsidRPr="003A6F44">
          <w:rPr>
            <w:rStyle w:val="Hyperlink"/>
            <w:rFonts w:ascii="Helvetica" w:hAnsi="Helvetica" w:cs="Helvetica"/>
            <w:kern w:val="0"/>
          </w:rPr>
          <w:t>https://commons.wikimedia.org/wiki/File:Hiram_Powers,_The_Greek_Slave,_carved_1846,_NGA_166484.jpg</w:t>
        </w:r>
      </w:hyperlink>
    </w:p>
    <w:p w14:paraId="31069CF9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64B9A87" w14:textId="5E23BD3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mw-parser-output .commons-creator-table{background-color:#f0f0ff;box-sizing:border-box;font-size:95%;text-</w:t>
      </w:r>
      <w:proofErr w:type="gramStart"/>
      <w:r>
        <w:rPr>
          <w:rFonts w:ascii="Helvetica" w:hAnsi="Helvetica" w:cs="Helvetica"/>
          <w:kern w:val="0"/>
        </w:rPr>
        <w:t>align:</w:t>
      </w:r>
      <w:proofErr w:type="gramEnd"/>
      <w:r>
        <w:rPr>
          <w:rFonts w:ascii="Helvetica" w:hAnsi="Helvetica" w:cs="Helvetica"/>
          <w:kern w:val="0"/>
        </w:rPr>
        <w:t xml:space="preserve">start}.mw-parser-output .commons-creator-table&gt;tbody&gt;tr{vertical-align:top}.mw-parser-output .commons-creator-table&gt;tbody&gt;tr&gt;th{background-color:#e0e0ee;font-weight:bold;text-align:start}@media. (1860). </w:t>
      </w:r>
      <w:r>
        <w:rPr>
          <w:rFonts w:ascii="Helvetica" w:hAnsi="Helvetica" w:cs="Helvetica"/>
          <w:i/>
          <w:iCs/>
          <w:kern w:val="0"/>
        </w:rPr>
        <w:t xml:space="preserve">French: </w:t>
      </w:r>
      <w:proofErr w:type="spellStart"/>
      <w:r>
        <w:rPr>
          <w:rFonts w:ascii="Helvetica" w:hAnsi="Helvetica" w:cs="Helvetica"/>
          <w:i/>
          <w:iCs/>
          <w:kern w:val="0"/>
        </w:rPr>
        <w:t>L’Homme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à la </w:t>
      </w:r>
      <w:proofErr w:type="spellStart"/>
      <w:r>
        <w:rPr>
          <w:rFonts w:ascii="Helvetica" w:hAnsi="Helvetica" w:cs="Helvetica"/>
          <w:i/>
          <w:iCs/>
          <w:kern w:val="0"/>
        </w:rPr>
        <w:t>houe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 Man with a </w:t>
      </w:r>
      <w:proofErr w:type="spellStart"/>
      <w:r>
        <w:rPr>
          <w:rFonts w:ascii="Helvetica" w:hAnsi="Helvetica" w:cs="Helvetica"/>
          <w:i/>
          <w:iCs/>
          <w:kern w:val="0"/>
        </w:rPr>
        <w:t>Hoelabel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</w:t>
      </w:r>
      <w:proofErr w:type="spellStart"/>
      <w:r>
        <w:rPr>
          <w:rFonts w:ascii="Helvetica" w:hAnsi="Helvetica" w:cs="Helvetica"/>
          <w:i/>
          <w:iCs/>
          <w:kern w:val="0"/>
        </w:rPr>
        <w:t>QS:Lfr</w:t>
      </w:r>
      <w:proofErr w:type="spellEnd"/>
      <w:r>
        <w:rPr>
          <w:rFonts w:ascii="Helvetica" w:hAnsi="Helvetica" w:cs="Helvetica"/>
          <w:i/>
          <w:iCs/>
          <w:kern w:val="0"/>
        </w:rPr>
        <w:t>,"</w:t>
      </w:r>
      <w:proofErr w:type="spellStart"/>
      <w:r>
        <w:rPr>
          <w:rFonts w:ascii="Helvetica" w:hAnsi="Helvetica" w:cs="Helvetica"/>
          <w:i/>
          <w:iCs/>
          <w:kern w:val="0"/>
        </w:rPr>
        <w:t>L’homme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à la </w:t>
      </w:r>
      <w:proofErr w:type="spellStart"/>
      <w:r>
        <w:rPr>
          <w:rFonts w:ascii="Helvetica" w:hAnsi="Helvetica" w:cs="Helvetica"/>
          <w:i/>
          <w:iCs/>
          <w:kern w:val="0"/>
        </w:rPr>
        <w:t>houe</w:t>
      </w:r>
      <w:proofErr w:type="spellEnd"/>
      <w:r>
        <w:rPr>
          <w:rFonts w:ascii="Helvetica" w:hAnsi="Helvetica" w:cs="Helvetica"/>
          <w:i/>
          <w:iCs/>
          <w:kern w:val="0"/>
        </w:rPr>
        <w:t>"</w:t>
      </w:r>
      <w:r>
        <w:rPr>
          <w:rFonts w:ascii="Helvetica" w:hAnsi="Helvetica" w:cs="Helvetica"/>
          <w:kern w:val="0"/>
        </w:rPr>
        <w:t xml:space="preserve"> [Oil on </w:t>
      </w:r>
      <w:proofErr w:type="spellStart"/>
      <w:r>
        <w:rPr>
          <w:rFonts w:ascii="Helvetica" w:hAnsi="Helvetica" w:cs="Helvetica"/>
          <w:kern w:val="0"/>
        </w:rPr>
        <w:t>canvasmedium</w:t>
      </w:r>
      <w:proofErr w:type="spellEnd"/>
      <w:r>
        <w:rPr>
          <w:rFonts w:ascii="Helvetica" w:hAnsi="Helvetica" w:cs="Helvetica"/>
          <w:kern w:val="0"/>
        </w:rPr>
        <w:t xml:space="preserve"> QS:P186,Q296955;P186,Q12321255,P518,Q861259]. Getty Center. </w:t>
      </w:r>
      <w:hyperlink r:id="rId66" w:history="1">
        <w:r w:rsidRPr="003A6F44">
          <w:rPr>
            <w:rStyle w:val="Hyperlink"/>
            <w:rFonts w:ascii="Helvetica" w:hAnsi="Helvetica" w:cs="Helvetica"/>
            <w:kern w:val="0"/>
          </w:rPr>
          <w:t>https://commons.wikimedia.org/wiki/File:Millet,_Jean-Fran%C3%A7ois_-_Man_with_a_Hoe_-_Google_Art_Project.jpg</w:t>
        </w:r>
      </w:hyperlink>
    </w:p>
    <w:p w14:paraId="330BBC82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D73FD84" w14:textId="1185399E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N I N E S - View Exhibit</w:t>
      </w:r>
      <w:r>
        <w:rPr>
          <w:rFonts w:ascii="Helvetica" w:hAnsi="Helvetica" w:cs="Helvetica"/>
          <w:kern w:val="0"/>
        </w:rPr>
        <w:t xml:space="preserve">. (n.d.). Retrieved February 6, 2024, from </w:t>
      </w:r>
      <w:hyperlink r:id="rId67" w:history="1">
        <w:r w:rsidRPr="003A6F44">
          <w:rPr>
            <w:rStyle w:val="Hyperlink"/>
            <w:rFonts w:ascii="Helvetica" w:hAnsi="Helvetica" w:cs="Helvetica"/>
            <w:kern w:val="0"/>
          </w:rPr>
          <w:t>https://nines.org/exhibits/rossettibio</w:t>
        </w:r>
      </w:hyperlink>
    </w:p>
    <w:p w14:paraId="5A20334A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5D18DF1" w14:textId="04DB9B0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Narasimhan, K. (2010). </w:t>
      </w:r>
      <w:r>
        <w:rPr>
          <w:rFonts w:ascii="Helvetica" w:hAnsi="Helvetica" w:cs="Helvetica"/>
          <w:i/>
          <w:iCs/>
          <w:kern w:val="0"/>
        </w:rPr>
        <w:t>Writing Apparatus</w:t>
      </w:r>
      <w:r>
        <w:rPr>
          <w:rFonts w:ascii="Helvetica" w:hAnsi="Helvetica" w:cs="Helvetica"/>
          <w:kern w:val="0"/>
        </w:rPr>
        <w:t xml:space="preserve"> [Photo]. </w:t>
      </w:r>
      <w:hyperlink r:id="rId68" w:history="1">
        <w:r w:rsidRPr="003A6F44">
          <w:rPr>
            <w:rStyle w:val="Hyperlink"/>
            <w:rFonts w:ascii="Helvetica" w:hAnsi="Helvetica" w:cs="Helvetica"/>
            <w:kern w:val="0"/>
          </w:rPr>
          <w:t>https://www.flickr.com/photos/kaushiknarasimhan/4504860888/</w:t>
        </w:r>
      </w:hyperlink>
    </w:p>
    <w:p w14:paraId="60092141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33F19FC" w14:textId="2ADDCC2F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Norris, M. (2019, November 22). Should the Parthenon Marbles Be Returned to Greece? </w:t>
      </w:r>
      <w:r>
        <w:rPr>
          <w:rFonts w:ascii="Helvetica" w:hAnsi="Helvetica" w:cs="Helvetica"/>
          <w:i/>
          <w:iCs/>
          <w:kern w:val="0"/>
        </w:rPr>
        <w:t>The New Yorker</w:t>
      </w:r>
      <w:r>
        <w:rPr>
          <w:rFonts w:ascii="Helvetica" w:hAnsi="Helvetica" w:cs="Helvetica"/>
          <w:kern w:val="0"/>
        </w:rPr>
        <w:t xml:space="preserve">. </w:t>
      </w:r>
      <w:hyperlink r:id="rId69" w:history="1">
        <w:r w:rsidRPr="003A6F44">
          <w:rPr>
            <w:rStyle w:val="Hyperlink"/>
            <w:rFonts w:ascii="Helvetica" w:hAnsi="Helvetica" w:cs="Helvetica"/>
            <w:kern w:val="0"/>
          </w:rPr>
          <w:t>https://www.newyorker.com/culture/cultural-comment/should-the-parthenon-marbles-be-returned-to-greece</w:t>
        </w:r>
      </w:hyperlink>
    </w:p>
    <w:p w14:paraId="27732C5E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6D4C4AB" w14:textId="113A16EC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Ode on a Grecian Urn. (2023). In </w:t>
      </w:r>
      <w:r>
        <w:rPr>
          <w:rFonts w:ascii="Helvetica" w:hAnsi="Helvetica" w:cs="Helvetica"/>
          <w:i/>
          <w:iCs/>
          <w:kern w:val="0"/>
        </w:rPr>
        <w:t>Wikipedia</w:t>
      </w:r>
      <w:r>
        <w:rPr>
          <w:rFonts w:ascii="Helvetica" w:hAnsi="Helvetica" w:cs="Helvetica"/>
          <w:kern w:val="0"/>
        </w:rPr>
        <w:t xml:space="preserve">. </w:t>
      </w:r>
      <w:hyperlink r:id="rId70" w:history="1">
        <w:r w:rsidRPr="003A6F44">
          <w:rPr>
            <w:rStyle w:val="Hyperlink"/>
            <w:rFonts w:ascii="Helvetica" w:hAnsi="Helvetica" w:cs="Helvetica"/>
            <w:kern w:val="0"/>
          </w:rPr>
          <w:t>https://en.wikipedia.org/w/index.php?title=Ode_on_a_Grecian_Urn&amp;oldid=1182246638</w:t>
        </w:r>
      </w:hyperlink>
    </w:p>
    <w:p w14:paraId="389A4FB1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B89B228" w14:textId="01FB1DAA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OSU School of Writing, Literature and Film (Director). (2020, September 17). </w:t>
      </w:r>
      <w:r>
        <w:rPr>
          <w:rFonts w:ascii="Helvetica" w:hAnsi="Helvetica" w:cs="Helvetica"/>
          <w:i/>
          <w:iCs/>
          <w:kern w:val="0"/>
        </w:rPr>
        <w:t>“What is Ekphrasis?”: A Literary Guide for English Students and Teachers</w:t>
      </w:r>
      <w:r>
        <w:rPr>
          <w:rFonts w:ascii="Helvetica" w:hAnsi="Helvetica" w:cs="Helvetica"/>
          <w:kern w:val="0"/>
        </w:rPr>
        <w:t xml:space="preserve">. </w:t>
      </w:r>
      <w:hyperlink r:id="rId71" w:history="1">
        <w:r w:rsidRPr="003A6F44">
          <w:rPr>
            <w:rStyle w:val="Hyperlink"/>
            <w:rFonts w:ascii="Helvetica" w:hAnsi="Helvetica" w:cs="Helvetica"/>
            <w:kern w:val="0"/>
          </w:rPr>
          <w:t>https://www.youtube.com/watch?v=ySS-IZMPjjc</w:t>
        </w:r>
      </w:hyperlink>
    </w:p>
    <w:p w14:paraId="27F2224F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C8480CC" w14:textId="759B6AD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Parker, S. (2020, January 31). </w:t>
      </w:r>
      <w:r>
        <w:rPr>
          <w:rFonts w:ascii="Helvetica" w:hAnsi="Helvetica" w:cs="Helvetica"/>
          <w:i/>
          <w:iCs/>
          <w:kern w:val="0"/>
        </w:rPr>
        <w:t>Poets and lovers: The two women who were Michael Field</w:t>
      </w:r>
      <w:r>
        <w:rPr>
          <w:rFonts w:ascii="Helvetica" w:hAnsi="Helvetica" w:cs="Helvetica"/>
          <w:kern w:val="0"/>
        </w:rPr>
        <w:t xml:space="preserve">. The Conversation. </w:t>
      </w:r>
      <w:hyperlink r:id="rId72" w:history="1">
        <w:r w:rsidRPr="003A6F44">
          <w:rPr>
            <w:rStyle w:val="Hyperlink"/>
            <w:rFonts w:ascii="Helvetica" w:hAnsi="Helvetica" w:cs="Helvetica"/>
            <w:kern w:val="0"/>
          </w:rPr>
          <w:t>http://theconversation.com/poets-and-lovers-the-two-women-who-were-michael-field-130411</w:t>
        </w:r>
      </w:hyperlink>
    </w:p>
    <w:p w14:paraId="1F02A30F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24DEAE6" w14:textId="43F87C1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Parthenon</w:t>
      </w:r>
      <w:r>
        <w:rPr>
          <w:rFonts w:ascii="Helvetica" w:hAnsi="Helvetica" w:cs="Helvetica"/>
          <w:kern w:val="0"/>
        </w:rPr>
        <w:t xml:space="preserve">. (n.d.). Retrieved February 6, 2024, from </w:t>
      </w:r>
      <w:hyperlink r:id="rId73" w:history="1">
        <w:r w:rsidRPr="003A6F44">
          <w:rPr>
            <w:rStyle w:val="Hyperlink"/>
            <w:rFonts w:ascii="Helvetica" w:hAnsi="Helvetica" w:cs="Helvetica"/>
            <w:kern w:val="0"/>
          </w:rPr>
          <w:t>https://projects.iq.harvard.edu/whoseculture/parthenon</w:t>
        </w:r>
      </w:hyperlink>
    </w:p>
    <w:p w14:paraId="5A285D75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2395CC3" w14:textId="43E576A4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Parthenon Sculptures: Pressure growing on British Museum</w:t>
      </w:r>
      <w:r>
        <w:rPr>
          <w:rFonts w:ascii="Helvetica" w:hAnsi="Helvetica" w:cs="Helvetica"/>
          <w:kern w:val="0"/>
        </w:rPr>
        <w:t xml:space="preserve">. (2023, July 21). </w:t>
      </w:r>
      <w:hyperlink r:id="rId74" w:history="1">
        <w:r w:rsidRPr="003A6F44">
          <w:rPr>
            <w:rStyle w:val="Hyperlink"/>
            <w:rFonts w:ascii="Helvetica" w:hAnsi="Helvetica" w:cs="Helvetica"/>
            <w:kern w:val="0"/>
          </w:rPr>
          <w:t>https://www.bbc.com/news/entertainment-arts-66239150</w:t>
        </w:r>
      </w:hyperlink>
    </w:p>
    <w:p w14:paraId="44FC5C52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DA86B32" w14:textId="2BB06644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Peele Castle in a Storm by Sir George Beaumont</w:t>
      </w:r>
      <w:r>
        <w:rPr>
          <w:rFonts w:ascii="Helvetica" w:hAnsi="Helvetica" w:cs="Helvetica"/>
          <w:kern w:val="0"/>
        </w:rPr>
        <w:t xml:space="preserve">. (n.d.). Art Fund. Retrieved January 27, 2024, from </w:t>
      </w:r>
      <w:hyperlink r:id="rId75" w:history="1">
        <w:r w:rsidRPr="003A6F44">
          <w:rPr>
            <w:rStyle w:val="Hyperlink"/>
            <w:rFonts w:ascii="Helvetica" w:hAnsi="Helvetica" w:cs="Helvetica"/>
            <w:kern w:val="0"/>
          </w:rPr>
          <w:t>https://www.artfund.org/supporting-museums/art-weve-helped-buy/artwork/5340/peele-castle-in-a-storm</w:t>
        </w:r>
      </w:hyperlink>
    </w:p>
    <w:p w14:paraId="0AE5A902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1254C82" w14:textId="0C773B79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Peele Castle in a Storm, Cumbria | Art UK</w:t>
      </w:r>
      <w:r>
        <w:rPr>
          <w:rFonts w:ascii="Helvetica" w:hAnsi="Helvetica" w:cs="Helvetica"/>
          <w:kern w:val="0"/>
        </w:rPr>
        <w:t xml:space="preserve">. (n.d.). Retrieved February 7, 2024, from </w:t>
      </w:r>
      <w:hyperlink r:id="rId76" w:history="1">
        <w:r w:rsidRPr="003A6F44">
          <w:rPr>
            <w:rStyle w:val="Hyperlink"/>
            <w:rFonts w:ascii="Helvetica" w:hAnsi="Helvetica" w:cs="Helvetica"/>
            <w:kern w:val="0"/>
          </w:rPr>
          <w:t>https://artuk.org/discover/artworks/peele-castle-in-a-storm-cumbria-81334</w:t>
        </w:r>
      </w:hyperlink>
    </w:p>
    <w:p w14:paraId="6612A17E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EF4EDEC" w14:textId="78147B7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 xml:space="preserve">Photo by Ena </w:t>
      </w:r>
      <w:proofErr w:type="spellStart"/>
      <w:r>
        <w:rPr>
          <w:rFonts w:ascii="Helvetica" w:hAnsi="Helvetica" w:cs="Helvetica"/>
          <w:i/>
          <w:iCs/>
          <w:kern w:val="0"/>
        </w:rPr>
        <w:t>Marinkovic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on </w:t>
      </w:r>
      <w:proofErr w:type="spellStart"/>
      <w:r>
        <w:rPr>
          <w:rFonts w:ascii="Helvetica" w:hAnsi="Helvetica" w:cs="Helvetica"/>
          <w:i/>
          <w:iCs/>
          <w:kern w:val="0"/>
        </w:rPr>
        <w:t>Pexels</w:t>
      </w:r>
      <w:proofErr w:type="spellEnd"/>
      <w:r>
        <w:rPr>
          <w:rFonts w:ascii="Helvetica" w:hAnsi="Helvetica" w:cs="Helvetica"/>
          <w:kern w:val="0"/>
        </w:rPr>
        <w:t xml:space="preserve">. (n.d.). </w:t>
      </w:r>
      <w:proofErr w:type="spellStart"/>
      <w:r>
        <w:rPr>
          <w:rFonts w:ascii="Helvetica" w:hAnsi="Helvetica" w:cs="Helvetica"/>
          <w:kern w:val="0"/>
        </w:rPr>
        <w:t>Pexels</w:t>
      </w:r>
      <w:proofErr w:type="spellEnd"/>
      <w:r>
        <w:rPr>
          <w:rFonts w:ascii="Helvetica" w:hAnsi="Helvetica" w:cs="Helvetica"/>
          <w:kern w:val="0"/>
        </w:rPr>
        <w:t xml:space="preserve">. Retrieved February 9, 2024, from </w:t>
      </w:r>
      <w:hyperlink r:id="rId77" w:history="1">
        <w:r w:rsidRPr="003A6F44">
          <w:rPr>
            <w:rStyle w:val="Hyperlink"/>
            <w:rFonts w:ascii="Helvetica" w:hAnsi="Helvetica" w:cs="Helvetica"/>
            <w:kern w:val="0"/>
          </w:rPr>
          <w:t>https://www.pexels.com/photo/a-book-of-poetry-on-a-wooden-table-3700658/</w:t>
        </w:r>
      </w:hyperlink>
    </w:p>
    <w:p w14:paraId="045E67E7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5583049" w14:textId="24D34939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 xml:space="preserve">“Plaque of the </w:t>
      </w:r>
      <w:proofErr w:type="spellStart"/>
      <w:r>
        <w:rPr>
          <w:rFonts w:ascii="Helvetica" w:hAnsi="Helvetica" w:cs="Helvetica"/>
          <w:i/>
          <w:iCs/>
          <w:kern w:val="0"/>
        </w:rPr>
        <w:t>Ergastines</w:t>
      </w:r>
      <w:proofErr w:type="spellEnd"/>
      <w:r>
        <w:rPr>
          <w:rFonts w:ascii="Helvetica" w:hAnsi="Helvetica" w:cs="Helvetica"/>
          <w:i/>
          <w:iCs/>
          <w:kern w:val="0"/>
        </w:rPr>
        <w:t>” fragment from the frieze on the east side of the Parthenon (video) | Khan Academy</w:t>
      </w:r>
      <w:r>
        <w:rPr>
          <w:rFonts w:ascii="Helvetica" w:hAnsi="Helvetica" w:cs="Helvetica"/>
          <w:kern w:val="0"/>
        </w:rPr>
        <w:t xml:space="preserve">. (n.d.). Retrieved February 7, 2024, from </w:t>
      </w:r>
      <w:hyperlink r:id="rId78" w:history="1">
        <w:r w:rsidRPr="003A6F44">
          <w:rPr>
            <w:rStyle w:val="Hyperlink"/>
            <w:rFonts w:ascii="Helvetica" w:hAnsi="Helvetica" w:cs="Helvetica"/>
            <w:kern w:val="0"/>
          </w:rPr>
          <w:t>https://www.khanacademy.org/_render</w:t>
        </w:r>
      </w:hyperlink>
    </w:p>
    <w:p w14:paraId="67C7981B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34100D1" w14:textId="76C163C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Poets, A. of A. (n.d.-a). </w:t>
      </w:r>
      <w:r>
        <w:rPr>
          <w:rFonts w:ascii="Helvetica" w:hAnsi="Helvetica" w:cs="Helvetica"/>
          <w:i/>
          <w:iCs/>
          <w:kern w:val="0"/>
        </w:rPr>
        <w:t>Edwin Markham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79" w:history="1">
        <w:r w:rsidRPr="003A6F44">
          <w:rPr>
            <w:rStyle w:val="Hyperlink"/>
            <w:rFonts w:ascii="Helvetica" w:hAnsi="Helvetica" w:cs="Helvetica"/>
            <w:kern w:val="0"/>
          </w:rPr>
          <w:t>https://poets.org/poet/edwin-markham</w:t>
        </w:r>
      </w:hyperlink>
    </w:p>
    <w:p w14:paraId="681FF0CB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FC9106B" w14:textId="2AB720C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Poets, A. of A. (n.d.-b). </w:t>
      </w:r>
      <w:r>
        <w:rPr>
          <w:rFonts w:ascii="Helvetica" w:hAnsi="Helvetica" w:cs="Helvetica"/>
          <w:i/>
          <w:iCs/>
          <w:kern w:val="0"/>
        </w:rPr>
        <w:t>Ekphrasis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80" w:history="1">
        <w:r w:rsidRPr="003A6F44">
          <w:rPr>
            <w:rStyle w:val="Hyperlink"/>
            <w:rFonts w:ascii="Helvetica" w:hAnsi="Helvetica" w:cs="Helvetica"/>
            <w:kern w:val="0"/>
          </w:rPr>
          <w:t>https://poets.org/glossary/ekphrasis</w:t>
        </w:r>
      </w:hyperlink>
    </w:p>
    <w:p w14:paraId="7CB91783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F879F15" w14:textId="5CE3A96F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Poets, A. of A. (n.d.-c). </w:t>
      </w:r>
      <w:r>
        <w:rPr>
          <w:rFonts w:ascii="Helvetica" w:hAnsi="Helvetica" w:cs="Helvetica"/>
          <w:i/>
          <w:iCs/>
          <w:kern w:val="0"/>
        </w:rPr>
        <w:t>Elizabeth Barrett Browning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81" w:history="1">
        <w:r w:rsidRPr="003A6F44">
          <w:rPr>
            <w:rStyle w:val="Hyperlink"/>
            <w:rFonts w:ascii="Helvetica" w:hAnsi="Helvetica" w:cs="Helvetica"/>
            <w:kern w:val="0"/>
          </w:rPr>
          <w:t>https://poets.org/poet/elizabeth-barrett-browning</w:t>
        </w:r>
      </w:hyperlink>
    </w:p>
    <w:p w14:paraId="6E149CBE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0EEA3AD" w14:textId="36BD6CFE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Poets, A. of A. (n.d.-d). </w:t>
      </w:r>
      <w:r>
        <w:rPr>
          <w:rFonts w:ascii="Helvetica" w:hAnsi="Helvetica" w:cs="Helvetica"/>
          <w:i/>
          <w:iCs/>
          <w:kern w:val="0"/>
        </w:rPr>
        <w:t>Homer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82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https://poets.org/poet/homer</w:t>
        </w:r>
      </w:hyperlink>
    </w:p>
    <w:p w14:paraId="07298A4C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E09DC6B" w14:textId="0748795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Poets, A. of A. (n.d.-e). </w:t>
      </w:r>
      <w:r>
        <w:rPr>
          <w:rFonts w:ascii="Helvetica" w:hAnsi="Helvetica" w:cs="Helvetica"/>
          <w:i/>
          <w:iCs/>
          <w:kern w:val="0"/>
        </w:rPr>
        <w:t>John Keats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83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https://poets.org/poet/john-keats</w:t>
        </w:r>
      </w:hyperlink>
    </w:p>
    <w:p w14:paraId="4FCBB9A6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B59D408" w14:textId="3793C20C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Poets, A. of A. (n.d.-f). </w:t>
      </w:r>
      <w:r>
        <w:rPr>
          <w:rFonts w:ascii="Helvetica" w:hAnsi="Helvetica" w:cs="Helvetica"/>
          <w:i/>
          <w:iCs/>
          <w:kern w:val="0"/>
        </w:rPr>
        <w:t>Notes on Ekphrasis</w:t>
      </w:r>
      <w:r>
        <w:rPr>
          <w:rFonts w:ascii="Helvetica" w:hAnsi="Helvetica" w:cs="Helvetica"/>
          <w:kern w:val="0"/>
        </w:rPr>
        <w:t xml:space="preserve"> [Text]. Poets.Org. Retrieved January 30, 2024, from </w:t>
      </w:r>
      <w:hyperlink r:id="rId84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https://poets.org/text/notes-ekphrasis</w:t>
        </w:r>
      </w:hyperlink>
    </w:p>
    <w:p w14:paraId="6B29F302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0281013" w14:textId="20870C5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Poets, A. of A. (n.d.-g). </w:t>
      </w:r>
      <w:r>
        <w:rPr>
          <w:rFonts w:ascii="Helvetica" w:hAnsi="Helvetica" w:cs="Helvetica"/>
          <w:i/>
          <w:iCs/>
          <w:kern w:val="0"/>
        </w:rPr>
        <w:t>On the Medusa of Leonardo Da Vinci in the Florentine Gallery by Percy Bysshe Shelley—Poems | Academy of American Poets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85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https://poets.org/poem/medusa-leonardo-da-vinci-florentine-gallery</w:t>
        </w:r>
      </w:hyperlink>
    </w:p>
    <w:p w14:paraId="02B56D9D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BFD623A" w14:textId="1D2934E3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Poets, A. of A. (n.d.-h). </w:t>
      </w:r>
      <w:r>
        <w:rPr>
          <w:rFonts w:ascii="Helvetica" w:hAnsi="Helvetica" w:cs="Helvetica"/>
          <w:i/>
          <w:iCs/>
          <w:kern w:val="0"/>
        </w:rPr>
        <w:t>Percy Bysshe Shelley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86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https://poets.org/poet/percy-bysshe-shelley</w:t>
        </w:r>
      </w:hyperlink>
    </w:p>
    <w:p w14:paraId="2348AE21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62ADFCD3" w14:textId="1591F90A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Poets, A. of A. (n.d.-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). </w:t>
      </w:r>
      <w:r>
        <w:rPr>
          <w:rFonts w:ascii="Helvetica" w:hAnsi="Helvetica" w:cs="Helvetica"/>
          <w:i/>
          <w:iCs/>
          <w:kern w:val="0"/>
        </w:rPr>
        <w:t>The Man with the Hoe by Edwin Markham—Poems | Academy of American Poets</w:t>
      </w:r>
      <w:r>
        <w:rPr>
          <w:rFonts w:ascii="Helvetica" w:hAnsi="Helvetica" w:cs="Helvetica"/>
          <w:kern w:val="0"/>
        </w:rPr>
        <w:t xml:space="preserve"> [Text]. Poets.Org. Retrieved January 31, 2024, from </w:t>
      </w:r>
      <w:hyperlink r:id="rId87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https://poets.org/poem/man-hoe</w:t>
        </w:r>
      </w:hyperlink>
    </w:p>
    <w:p w14:paraId="6F44A5A7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7C903E4" w14:textId="328BAAD3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Poniž</w:t>
      </w:r>
      <w:proofErr w:type="spellEnd"/>
      <w:r>
        <w:rPr>
          <w:rFonts w:ascii="Helvetica" w:hAnsi="Helvetica" w:cs="Helvetica"/>
          <w:kern w:val="0"/>
        </w:rPr>
        <w:t xml:space="preserve">, K. M. (2020a). </w:t>
      </w:r>
      <w:r>
        <w:rPr>
          <w:rFonts w:ascii="Helvetica" w:hAnsi="Helvetica" w:cs="Helvetica"/>
          <w:i/>
          <w:iCs/>
          <w:kern w:val="0"/>
        </w:rPr>
        <w:t>“Beat purer, heart, and higher, Till God unsex thee on the heavenly shore.”: Elizabeth Barrett Browning’s tribute to George Sand</w:t>
      </w:r>
      <w:r>
        <w:rPr>
          <w:rFonts w:ascii="Helvetica" w:hAnsi="Helvetica" w:cs="Helvetica"/>
          <w:kern w:val="0"/>
        </w:rPr>
        <w:t xml:space="preserve">. </w:t>
      </w:r>
      <w:hyperlink r:id="rId88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https://books.ung.si/katjamihurko/chapter/chapter-7-beat-purer-heart-and-higher-till-god-unsex-thee-on-the-heavenly-shore-elizabeth-barrett-brownings-tribute-to-george-sand/</w:t>
        </w:r>
      </w:hyperlink>
    </w:p>
    <w:p w14:paraId="30983C3C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5A7287C" w14:textId="12731DB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Poniž</w:t>
      </w:r>
      <w:proofErr w:type="spellEnd"/>
      <w:r>
        <w:rPr>
          <w:rFonts w:ascii="Helvetica" w:hAnsi="Helvetica" w:cs="Helvetica"/>
          <w:kern w:val="0"/>
        </w:rPr>
        <w:t xml:space="preserve">, K. M. (2020b). </w:t>
      </w:r>
      <w:r>
        <w:rPr>
          <w:rFonts w:ascii="Helvetica" w:hAnsi="Helvetica" w:cs="Helvetica"/>
          <w:i/>
          <w:iCs/>
          <w:kern w:val="0"/>
        </w:rPr>
        <w:t>Literary Foremothers</w:t>
      </w:r>
      <w:r>
        <w:rPr>
          <w:rFonts w:ascii="Helvetica" w:hAnsi="Helvetica" w:cs="Helvetica"/>
          <w:kern w:val="0"/>
        </w:rPr>
        <w:t xml:space="preserve">. University of Nova </w:t>
      </w:r>
      <w:proofErr w:type="spellStart"/>
      <w:r>
        <w:rPr>
          <w:rFonts w:ascii="Helvetica" w:hAnsi="Helvetica" w:cs="Helvetica"/>
          <w:kern w:val="0"/>
        </w:rPr>
        <w:t>Gorica</w:t>
      </w:r>
      <w:proofErr w:type="spellEnd"/>
      <w:r>
        <w:rPr>
          <w:rFonts w:ascii="Helvetica" w:hAnsi="Helvetica" w:cs="Helvetica"/>
          <w:kern w:val="0"/>
        </w:rPr>
        <w:t xml:space="preserve"> Press. </w:t>
      </w:r>
      <w:hyperlink r:id="rId89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https://books.ung.si/katjamihurko/</w:t>
        </w:r>
      </w:hyperlink>
    </w:p>
    <w:p w14:paraId="0FDA4F29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8C8CAAD" w14:textId="7CE0886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 xml:space="preserve">Portrait </w:t>
      </w:r>
      <w:proofErr w:type="spellStart"/>
      <w:r>
        <w:rPr>
          <w:rFonts w:ascii="Helvetica" w:hAnsi="Helvetica" w:cs="Helvetica"/>
          <w:i/>
          <w:iCs/>
          <w:kern w:val="0"/>
        </w:rPr>
        <w:t>Gallery:The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Greek Slave—Poem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90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http://landmarks.allenbrowne.info/GreekSlave/</w:t>
        </w:r>
      </w:hyperlink>
    </w:p>
    <w:p w14:paraId="45B24FD9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A144070" w14:textId="6DDC259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Rapa Nui Representatives Visit British Museum to Discuss Repatriation of Moai Statue | Smart News| Smithsonian Magazine</w:t>
      </w:r>
      <w:r>
        <w:rPr>
          <w:rFonts w:ascii="Helvetica" w:hAnsi="Helvetica" w:cs="Helvetica"/>
          <w:kern w:val="0"/>
        </w:rPr>
        <w:t xml:space="preserve">. (n.d.). Retrieved February 8, 2024, from </w:t>
      </w:r>
      <w:hyperlink r:id="rId91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https://www.smithsonianmag.com/smart-news/british-museum-hosts-rapa-nui-representatives-discuss-repatriation-easter-island-statue-180970878/</w:t>
        </w:r>
      </w:hyperlink>
    </w:p>
    <w:p w14:paraId="13266AEC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5F8F09E" w14:textId="56AA0ACA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lastRenderedPageBreak/>
        <w:t>Rilke, Archaic Torso of Apollo</w:t>
      </w:r>
      <w:r>
        <w:rPr>
          <w:rFonts w:ascii="Helvetica" w:hAnsi="Helvetica" w:cs="Helvetica"/>
          <w:kern w:val="0"/>
        </w:rPr>
        <w:t xml:space="preserve">. (n.d.). Dean Rader. Retrieved January 23, 2024, from </w:t>
      </w:r>
      <w:hyperlink r:id="rId92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https://www.deanrader.com/apollo.html</w:t>
        </w:r>
      </w:hyperlink>
    </w:p>
    <w:p w14:paraId="3C6E9A0C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A338E67" w14:textId="35BBD92F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Rossetti Paintings, Bio, Ideas</w:t>
      </w:r>
      <w:r>
        <w:rPr>
          <w:rFonts w:ascii="Helvetica" w:hAnsi="Helvetica" w:cs="Helvetica"/>
          <w:kern w:val="0"/>
        </w:rPr>
        <w:t xml:space="preserve">. (n.d.). The Art Story. Retrieved February 6, 2024, from </w:t>
      </w:r>
      <w:hyperlink r:id="rId93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https://www.theartstory.org/artist/rossetti-dante-gabriel/</w:t>
        </w:r>
      </w:hyperlink>
    </w:p>
    <w:p w14:paraId="2A6A6C6D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66EAD750" w14:textId="098201D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Royal Collection Trust (Director). (2021, January 13). </w:t>
      </w:r>
      <w:r>
        <w:rPr>
          <w:rFonts w:ascii="Helvetica" w:hAnsi="Helvetica" w:cs="Helvetica"/>
          <w:i/>
          <w:iCs/>
          <w:kern w:val="0"/>
        </w:rPr>
        <w:t>Shield of Achilles</w:t>
      </w:r>
      <w:r>
        <w:rPr>
          <w:rFonts w:ascii="Helvetica" w:hAnsi="Helvetica" w:cs="Helvetica"/>
          <w:kern w:val="0"/>
        </w:rPr>
        <w:t xml:space="preserve">. </w:t>
      </w:r>
      <w:hyperlink r:id="rId94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https://www.youtube.com/watch?v=LTNn-SuV4fQ</w:t>
        </w:r>
      </w:hyperlink>
    </w:p>
    <w:p w14:paraId="647F6F91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A53065B" w14:textId="4E65471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Samuel Butler | English Author, Novelist &amp; Poet | Britannica</w:t>
      </w:r>
      <w:r>
        <w:rPr>
          <w:rFonts w:ascii="Helvetica" w:hAnsi="Helvetica" w:cs="Helvetica"/>
          <w:kern w:val="0"/>
        </w:rPr>
        <w:t xml:space="preserve">. (n.d.). Retrieved January 29, 2024, from </w:t>
      </w:r>
      <w:hyperlink r:id="rId95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https://www.britannica.com/biography/Samuel-Butler-English-author-1835-1902</w:t>
        </w:r>
      </w:hyperlink>
    </w:p>
    <w:p w14:paraId="4D10A729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E27B949" w14:textId="21A0DD71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School,  anonymous, Flemish &amp; </w:t>
      </w:r>
      <w:proofErr w:type="spellStart"/>
      <w:r>
        <w:rPr>
          <w:rFonts w:ascii="Helvetica" w:hAnsi="Helvetica" w:cs="Helvetica"/>
          <w:kern w:val="0"/>
        </w:rPr>
        <w:t>Sailko</w:t>
      </w:r>
      <w:proofErr w:type="spellEnd"/>
      <w:r>
        <w:rPr>
          <w:rFonts w:ascii="Helvetica" w:hAnsi="Helvetica" w:cs="Helvetica"/>
          <w:kern w:val="0"/>
        </w:rPr>
        <w:t xml:space="preserve">. (1600). </w:t>
      </w:r>
      <w:r>
        <w:rPr>
          <w:rFonts w:ascii="Helvetica" w:hAnsi="Helvetica" w:cs="Helvetica"/>
          <w:i/>
          <w:iCs/>
          <w:kern w:val="0"/>
        </w:rPr>
        <w:t xml:space="preserve">Medusa / Head of </w:t>
      </w:r>
      <w:proofErr w:type="spellStart"/>
      <w:r>
        <w:rPr>
          <w:rFonts w:ascii="Helvetica" w:hAnsi="Helvetica" w:cs="Helvetica"/>
          <w:i/>
          <w:iCs/>
          <w:kern w:val="0"/>
        </w:rPr>
        <w:t>Medusalabel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</w:t>
      </w:r>
      <w:proofErr w:type="spellStart"/>
      <w:r>
        <w:rPr>
          <w:rFonts w:ascii="Helvetica" w:hAnsi="Helvetica" w:cs="Helvetica"/>
          <w:i/>
          <w:iCs/>
          <w:kern w:val="0"/>
        </w:rPr>
        <w:t>QS:Lit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,"Testa </w:t>
      </w:r>
      <w:proofErr w:type="spellStart"/>
      <w:r>
        <w:rPr>
          <w:rFonts w:ascii="Helvetica" w:hAnsi="Helvetica" w:cs="Helvetica"/>
          <w:i/>
          <w:iCs/>
          <w:kern w:val="0"/>
        </w:rPr>
        <w:t>decapitata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di medusa"</w:t>
      </w:r>
      <w:r>
        <w:rPr>
          <w:rFonts w:ascii="Helvetica" w:hAnsi="Helvetica" w:cs="Helvetica"/>
          <w:kern w:val="0"/>
        </w:rPr>
        <w:t xml:space="preserve"> [Oil on </w:t>
      </w:r>
      <w:proofErr w:type="spellStart"/>
      <w:r>
        <w:rPr>
          <w:rFonts w:ascii="Helvetica" w:hAnsi="Helvetica" w:cs="Helvetica"/>
          <w:kern w:val="0"/>
        </w:rPr>
        <w:t>panelmedium</w:t>
      </w:r>
      <w:proofErr w:type="spellEnd"/>
      <w:r>
        <w:rPr>
          <w:rFonts w:ascii="Helvetica" w:hAnsi="Helvetica" w:cs="Helvetica"/>
          <w:kern w:val="0"/>
        </w:rPr>
        <w:t xml:space="preserve"> QS:P186,Q296955;P186,Q106857709,P518,Q861259]. Uffizi Gallery. </w:t>
      </w:r>
      <w:hyperlink r:id="rId96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https://commons.wikimedia.org/wiki/File:Otto_marseus_van_schrieck_(ambito),_testa_decapitata_di_medusa,_1600-50_ca._01.jpg</w:t>
        </w:r>
      </w:hyperlink>
    </w:p>
    <w:p w14:paraId="47E9B658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4FBF266" w14:textId="4DBCE8D3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Sight and Song (1892) | Michael Field</w:t>
      </w:r>
      <w:r>
        <w:rPr>
          <w:rFonts w:ascii="Helvetica" w:hAnsi="Helvetica" w:cs="Helvetica"/>
          <w:kern w:val="0"/>
        </w:rPr>
        <w:t xml:space="preserve">. (n.d.). Retrieved February 11, 2024, from </w:t>
      </w:r>
      <w:hyperlink r:id="rId97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https://michaelfield.dickinson.edu/book/sight-and-song</w:t>
        </w:r>
      </w:hyperlink>
    </w:p>
    <w:p w14:paraId="1C6B3AAC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08EF478" w14:textId="6170649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lastRenderedPageBreak/>
        <w:t>Sir George Beaumont, 1753-1827 | Collector’s biography | National Gallery, London</w:t>
      </w:r>
      <w:r>
        <w:rPr>
          <w:rFonts w:ascii="Helvetica" w:hAnsi="Helvetica" w:cs="Helvetica"/>
          <w:kern w:val="0"/>
        </w:rPr>
        <w:t xml:space="preserve">. (n.d.). Retrieved January 27, 2024, from </w:t>
      </w:r>
      <w:hyperlink r:id="rId98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https://www.nationalgallery.org.uk/about-us/history/collectors-and-benefactors/sir-george-beaumont</w:t>
        </w:r>
      </w:hyperlink>
    </w:p>
    <w:p w14:paraId="7D28C536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7456906" w14:textId="39A330B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Smarthistory</w:t>
      </w:r>
      <w:proofErr w:type="spellEnd"/>
      <w:r>
        <w:rPr>
          <w:rFonts w:ascii="Helvetica" w:hAnsi="Helvetica" w:cs="Helvetica"/>
          <w:kern w:val="0"/>
        </w:rPr>
        <w:t xml:space="preserve"> (Director). (2012, September 29). </w:t>
      </w:r>
      <w:r>
        <w:rPr>
          <w:rFonts w:ascii="Helvetica" w:hAnsi="Helvetica" w:cs="Helvetica"/>
          <w:i/>
          <w:iCs/>
          <w:kern w:val="0"/>
        </w:rPr>
        <w:t>Attic Black-Figure: Exekias, amphora with Ajax and Achilles playing a game</w:t>
      </w:r>
      <w:r>
        <w:rPr>
          <w:rFonts w:ascii="Helvetica" w:hAnsi="Helvetica" w:cs="Helvetica"/>
          <w:kern w:val="0"/>
        </w:rPr>
        <w:t xml:space="preserve">. </w:t>
      </w:r>
      <w:hyperlink r:id="rId99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https://www.youtube.com/watch?v=k2fdtepbkz8</w:t>
        </w:r>
      </w:hyperlink>
    </w:p>
    <w:p w14:paraId="60BC1B18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CDAE552" w14:textId="79C18FD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Spring by Botticelli</w:t>
      </w:r>
      <w:r>
        <w:rPr>
          <w:rFonts w:ascii="Helvetica" w:hAnsi="Helvetica" w:cs="Helvetica"/>
          <w:kern w:val="0"/>
        </w:rPr>
        <w:t xml:space="preserve">. (n.d.). Uffizi Galleries. Retrieved January 27, 2024, from </w:t>
      </w:r>
      <w:hyperlink r:id="rId100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https://www.uffizi.it/en/artworks/botticelli-spring</w:t>
        </w:r>
      </w:hyperlink>
    </w:p>
    <w:p w14:paraId="01EF2154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649C41F8" w14:textId="31A3B80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“Stolen friend”: Rapa Nui seek return of moai statue</w:t>
      </w:r>
      <w:r>
        <w:rPr>
          <w:rFonts w:ascii="Helvetica" w:hAnsi="Helvetica" w:cs="Helvetica"/>
          <w:kern w:val="0"/>
        </w:rPr>
        <w:t xml:space="preserve">. (2018, November 18). </w:t>
      </w:r>
      <w:hyperlink r:id="rId101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https://www.bbc.com/news/world-latin-america-46222276</w:t>
        </w:r>
      </w:hyperlink>
    </w:p>
    <w:p w14:paraId="0FC16F55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99BB65C" w14:textId="4CE5EE5D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The British Museum (Director). (2014, August 1). </w:t>
      </w:r>
      <w:r>
        <w:rPr>
          <w:rFonts w:ascii="Helvetica" w:hAnsi="Helvetica" w:cs="Helvetica"/>
          <w:i/>
          <w:iCs/>
          <w:kern w:val="0"/>
        </w:rPr>
        <w:t>Prize amphora showing a chariot race</w:t>
      </w:r>
      <w:r>
        <w:rPr>
          <w:rFonts w:ascii="Helvetica" w:hAnsi="Helvetica" w:cs="Helvetica"/>
          <w:kern w:val="0"/>
        </w:rPr>
        <w:t xml:space="preserve">. </w:t>
      </w:r>
      <w:hyperlink r:id="rId102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https://www.youtube.com/watch?v=YTRctTr7MyA</w:t>
        </w:r>
      </w:hyperlink>
    </w:p>
    <w:p w14:paraId="624A316E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5AFDD82" w14:textId="41043624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The Ekphrastic Review</w:t>
      </w:r>
      <w:r>
        <w:rPr>
          <w:rFonts w:ascii="Helvetica" w:hAnsi="Helvetica" w:cs="Helvetica"/>
          <w:kern w:val="0"/>
        </w:rPr>
        <w:t xml:space="preserve">. (n.d.). </w:t>
      </w:r>
      <w:hyperlink r:id="rId103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https://www.ekphrastic.net/</w:t>
        </w:r>
      </w:hyperlink>
    </w:p>
    <w:p w14:paraId="5A5867BC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06D1A842" w14:textId="63CB3DC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“The Greek Slave” by Hiram Powers (1805-1873)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104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https://victorianweb.org/sculpture/usa/powers2.html</w:t>
        </w:r>
      </w:hyperlink>
    </w:p>
    <w:p w14:paraId="27DE3B0D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430B243" w14:textId="386389EE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The life and work of Elizabeth Barrett Browning</w:t>
      </w:r>
      <w:r>
        <w:rPr>
          <w:rFonts w:ascii="Helvetica" w:hAnsi="Helvetica" w:cs="Helvetica"/>
          <w:kern w:val="0"/>
        </w:rPr>
        <w:t xml:space="preserve">. (n.d.). Retrieved February 8, 2024, from </w:t>
      </w:r>
      <w:hyperlink r:id="rId105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https://www.youtube.com/watch?v=hkSWGqMDBEY</w:t>
        </w:r>
      </w:hyperlink>
    </w:p>
    <w:p w14:paraId="4D6E52B5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B33765A" w14:textId="537ABAC4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The Poet Speaks of Art</w:t>
      </w:r>
      <w:r>
        <w:rPr>
          <w:rFonts w:ascii="Helvetica" w:hAnsi="Helvetica" w:cs="Helvetica"/>
          <w:kern w:val="0"/>
        </w:rPr>
        <w:t xml:space="preserve">. (n.d.). Retrieved January 31, 2024, from </w:t>
      </w:r>
      <w:hyperlink r:id="rId106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https://english.emory.edu/classes/paintings&amp;poems/titlepage.html</w:t>
        </w:r>
      </w:hyperlink>
    </w:p>
    <w:p w14:paraId="1706A670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0503583" w14:textId="3190F44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The Shield of Achilles</w:t>
      </w:r>
      <w:r>
        <w:rPr>
          <w:rFonts w:ascii="Helvetica" w:hAnsi="Helvetica" w:cs="Helvetica"/>
          <w:kern w:val="0"/>
        </w:rPr>
        <w:t xml:space="preserve">. (2016, October 27). New Hope Courses for Homeschoolers. </w:t>
      </w:r>
      <w:hyperlink r:id="rId107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http://newhopecourses.org/blog/2016/9/29/the-shield-of-achilles</w:t>
        </w:r>
      </w:hyperlink>
    </w:p>
    <w:p w14:paraId="2DD63FDB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0219BC2" w14:textId="0968631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The Uncertain Literary Afterlife of Elizabeth Barrett Browning ‹ Literary Hub</w:t>
      </w:r>
      <w:r>
        <w:rPr>
          <w:rFonts w:ascii="Helvetica" w:hAnsi="Helvetica" w:cs="Helvetica"/>
          <w:kern w:val="0"/>
        </w:rPr>
        <w:t xml:space="preserve">. (n.d.). Retrieved February 8, 2024, from </w:t>
      </w:r>
      <w:hyperlink r:id="rId108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https://lithub.com/the-uncertain-literary-afterlife-of-elizabeth-barrett-browning/</w:t>
        </w:r>
      </w:hyperlink>
    </w:p>
    <w:p w14:paraId="0D27F7F7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4615205" w14:textId="007FC18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Time Traveler by Merriam-Webster: Words from 1715</w:t>
      </w:r>
      <w:r>
        <w:rPr>
          <w:rFonts w:ascii="Helvetica" w:hAnsi="Helvetica" w:cs="Helvetica"/>
          <w:kern w:val="0"/>
        </w:rPr>
        <w:t xml:space="preserve">. (n.d.). Retrieved February 9, 2024, from </w:t>
      </w:r>
      <w:hyperlink r:id="rId109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https://www.merriam-webster.com/time-traveler/1715</w:t>
        </w:r>
      </w:hyperlink>
    </w:p>
    <w:p w14:paraId="324FA426" w14:textId="77777777" w:rsidR="00FD5EBD" w:rsidRDefault="00FD5EBD" w:rsidP="00FD5EBD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kern w:val="0"/>
        </w:rPr>
      </w:pPr>
    </w:p>
    <w:p w14:paraId="098099A0" w14:textId="0FCDC48B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Vail, K. (2018, May 14). Hephaestus Forging the Shield of Achilles: Art Through the Ages. </w:t>
      </w:r>
      <w:r>
        <w:rPr>
          <w:rFonts w:ascii="Helvetica" w:hAnsi="Helvetica" w:cs="Helvetica"/>
          <w:i/>
          <w:iCs/>
          <w:kern w:val="0"/>
        </w:rPr>
        <w:t>Medium</w:t>
      </w:r>
      <w:r>
        <w:rPr>
          <w:rFonts w:ascii="Helvetica" w:hAnsi="Helvetica" w:cs="Helvetica"/>
          <w:kern w:val="0"/>
        </w:rPr>
        <w:t xml:space="preserve">. </w:t>
      </w:r>
      <w:hyperlink r:id="rId110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https://medium.com/@kv.achilles/hephaestus-forging-the-shield-of-achilles-art-through-the-ages-edcb42b7c5e0</w:t>
        </w:r>
      </w:hyperlink>
    </w:p>
    <w:p w14:paraId="03C7C1FD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5923BA2" w14:textId="31C03B91" w:rsidR="000E1221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lastRenderedPageBreak/>
        <w:t>V</w:t>
      </w:r>
      <w:r w:rsidR="000E1221">
        <w:rPr>
          <w:rFonts w:ascii="Helvetica" w:hAnsi="Helvetica" w:cs="Helvetica"/>
          <w:kern w:val="0"/>
        </w:rPr>
        <w:t>aladi</w:t>
      </w:r>
      <w:proofErr w:type="spellEnd"/>
      <w:r w:rsidR="000E1221">
        <w:rPr>
          <w:rFonts w:ascii="Helvetica" w:hAnsi="Helvetica" w:cs="Helvetica"/>
          <w:kern w:val="0"/>
        </w:rPr>
        <w:t xml:space="preserve">, S. (2015). </w:t>
      </w:r>
      <w:r w:rsidR="000E1221">
        <w:rPr>
          <w:rFonts w:ascii="Helvetica" w:hAnsi="Helvetica" w:cs="Helvetica"/>
          <w:i/>
          <w:iCs/>
          <w:kern w:val="0"/>
        </w:rPr>
        <w:t>The Parthenon—Acropolis, Greece</w:t>
      </w:r>
      <w:r w:rsidR="000E1221">
        <w:rPr>
          <w:rFonts w:ascii="Helvetica" w:hAnsi="Helvetica" w:cs="Helvetica"/>
          <w:kern w:val="0"/>
        </w:rPr>
        <w:t xml:space="preserve"> [Photo]. </w:t>
      </w:r>
      <w:hyperlink r:id="rId111" w:history="1">
        <w:r w:rsidRPr="003A6F44">
          <w:rPr>
            <w:rStyle w:val="Hyperlink"/>
            <w:rFonts w:ascii="Helvetica" w:hAnsi="Helvetica" w:cs="Helvetica"/>
            <w:kern w:val="0"/>
          </w:rPr>
          <w:t>https://www.flickr.com/photos/132084522@N05/16760266187/</w:t>
        </w:r>
      </w:hyperlink>
    </w:p>
    <w:p w14:paraId="4C81F809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6068BA4" w14:textId="0E8CB08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 xml:space="preserve">Voyage of the Sable Venus by Robin </w:t>
      </w:r>
      <w:proofErr w:type="spellStart"/>
      <w:r>
        <w:rPr>
          <w:rFonts w:ascii="Helvetica" w:hAnsi="Helvetica" w:cs="Helvetica"/>
          <w:i/>
          <w:iCs/>
          <w:kern w:val="0"/>
        </w:rPr>
        <w:t>Coste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Lewis: 9781101911204 | PenguinRandomHouse.com: Books</w:t>
      </w:r>
      <w:r>
        <w:rPr>
          <w:rFonts w:ascii="Helvetica" w:hAnsi="Helvetica" w:cs="Helvetica"/>
          <w:kern w:val="0"/>
        </w:rPr>
        <w:t xml:space="preserve">. (n.d.). PenguinRandomhouse.Com. Retrieved February 7, 2024, from </w:t>
      </w:r>
      <w:hyperlink r:id="rId112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https://www.penguinrandomhouse.com/books/250774/voyage-of-the-sable-venus-by-robin-coste-lewis/</w:t>
        </w:r>
      </w:hyperlink>
    </w:p>
    <w:p w14:paraId="18DDD3DC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42811F4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Wagner, P. (1996). </w:t>
      </w:r>
      <w:r>
        <w:rPr>
          <w:rFonts w:ascii="Helvetica" w:hAnsi="Helvetica" w:cs="Helvetica"/>
          <w:i/>
          <w:iCs/>
          <w:kern w:val="0"/>
        </w:rPr>
        <w:t xml:space="preserve">Icons, Texts, </w:t>
      </w:r>
      <w:proofErr w:type="spellStart"/>
      <w:r>
        <w:rPr>
          <w:rFonts w:ascii="Helvetica" w:hAnsi="Helvetica" w:cs="Helvetica"/>
          <w:i/>
          <w:iCs/>
          <w:kern w:val="0"/>
        </w:rPr>
        <w:t>Iconotexts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: Essays on Ekphrasis and </w:t>
      </w:r>
      <w:proofErr w:type="spellStart"/>
      <w:r>
        <w:rPr>
          <w:rFonts w:ascii="Helvetica" w:hAnsi="Helvetica" w:cs="Helvetica"/>
          <w:i/>
          <w:iCs/>
          <w:kern w:val="0"/>
        </w:rPr>
        <w:t>Intermediality</w:t>
      </w:r>
      <w:proofErr w:type="spellEnd"/>
      <w:r>
        <w:rPr>
          <w:rFonts w:ascii="Helvetica" w:hAnsi="Helvetica" w:cs="Helvetica"/>
          <w:i/>
          <w:iCs/>
          <w:kern w:val="0"/>
        </w:rPr>
        <w:t>.</w:t>
      </w:r>
      <w:r>
        <w:rPr>
          <w:rFonts w:ascii="Helvetica" w:hAnsi="Helvetica" w:cs="Helvetica"/>
          <w:kern w:val="0"/>
        </w:rPr>
        <w:t xml:space="preserve"> (1st ed., Vol. 6). Walter de Gruyter.</w:t>
      </w:r>
    </w:p>
    <w:p w14:paraId="19F55E82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045B5C0" w14:textId="7777777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Webb, R. (2009). </w:t>
      </w:r>
      <w:r>
        <w:rPr>
          <w:rFonts w:ascii="Helvetica" w:hAnsi="Helvetica" w:cs="Helvetica"/>
          <w:i/>
          <w:iCs/>
          <w:kern w:val="0"/>
        </w:rPr>
        <w:t>Ekphrasis, Imagination and Persuasion in Ancient Rhetorical Theory and Practice</w:t>
      </w:r>
      <w:r>
        <w:rPr>
          <w:rFonts w:ascii="Helvetica" w:hAnsi="Helvetica" w:cs="Helvetica"/>
          <w:kern w:val="0"/>
        </w:rPr>
        <w:t>. Taylor &amp; Francis Group.</w:t>
      </w:r>
    </w:p>
    <w:p w14:paraId="6AFD9DEB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D5A672F" w14:textId="448CA9A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Weiss, J. (2018). </w:t>
      </w:r>
      <w:r>
        <w:rPr>
          <w:rFonts w:ascii="Helvetica" w:hAnsi="Helvetica" w:cs="Helvetica"/>
          <w:i/>
          <w:iCs/>
          <w:kern w:val="0"/>
        </w:rPr>
        <w:t>Elgin Marbles, Ancient Egypt, The British Museum</w:t>
      </w:r>
      <w:r>
        <w:rPr>
          <w:rFonts w:ascii="Helvetica" w:hAnsi="Helvetica" w:cs="Helvetica"/>
          <w:kern w:val="0"/>
        </w:rPr>
        <w:t xml:space="preserve"> [Photo]. </w:t>
      </w:r>
      <w:hyperlink r:id="rId113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https://www.flickr.com/photos/jweiss3/47803867181/</w:t>
        </w:r>
      </w:hyperlink>
    </w:p>
    <w:p w14:paraId="0011903F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20354726" w14:textId="036E076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What are the Elgin Marbles and how did Britain get them? (2014, December 5). </w:t>
      </w:r>
      <w:r>
        <w:rPr>
          <w:rFonts w:ascii="Helvetica" w:hAnsi="Helvetica" w:cs="Helvetica"/>
          <w:i/>
          <w:iCs/>
          <w:kern w:val="0"/>
        </w:rPr>
        <w:t>BBC News</w:t>
      </w:r>
      <w:r>
        <w:rPr>
          <w:rFonts w:ascii="Helvetica" w:hAnsi="Helvetica" w:cs="Helvetica"/>
          <w:kern w:val="0"/>
        </w:rPr>
        <w:t xml:space="preserve">. </w:t>
      </w:r>
      <w:hyperlink r:id="rId114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https://www.bbc.com/news/entertainment-arts-30342462</w:t>
        </w:r>
      </w:hyperlink>
    </w:p>
    <w:p w14:paraId="52B195A7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6F744D0" w14:textId="7F6C05D9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White, K. (2021, January 15). </w:t>
      </w:r>
      <w:r>
        <w:rPr>
          <w:rFonts w:ascii="Helvetica" w:hAnsi="Helvetica" w:cs="Helvetica"/>
          <w:i/>
          <w:iCs/>
          <w:kern w:val="0"/>
        </w:rPr>
        <w:t>Sandro Botticelli’s “Primavera” Is a Mysterious Celebration of Spring. Here Are 4 Things You May Not Know About This Marvel</w:t>
      </w:r>
      <w:r>
        <w:rPr>
          <w:rFonts w:ascii="Helvetica" w:hAnsi="Helvetica" w:cs="Helvetica"/>
          <w:kern w:val="0"/>
        </w:rPr>
        <w:t xml:space="preserve">. </w:t>
      </w:r>
      <w:proofErr w:type="spellStart"/>
      <w:r>
        <w:rPr>
          <w:rFonts w:ascii="Helvetica" w:hAnsi="Helvetica" w:cs="Helvetica"/>
          <w:kern w:val="0"/>
        </w:rPr>
        <w:t>Artnet</w:t>
      </w:r>
      <w:proofErr w:type="spellEnd"/>
      <w:r>
        <w:rPr>
          <w:rFonts w:ascii="Helvetica" w:hAnsi="Helvetica" w:cs="Helvetica"/>
          <w:kern w:val="0"/>
        </w:rPr>
        <w:t xml:space="preserve"> News. </w:t>
      </w:r>
      <w:hyperlink r:id="rId115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https://news.artnet.com/art-world-archives/sandro-botticelli-primavera-4-things-to-know-1937013</w:t>
        </w:r>
      </w:hyperlink>
    </w:p>
    <w:p w14:paraId="76EA85DA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4717A865" w14:textId="1B740606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Who owns the Parthenon sculptures? (Video) | Khan Academy</w:t>
      </w:r>
      <w:r>
        <w:rPr>
          <w:rFonts w:ascii="Helvetica" w:hAnsi="Helvetica" w:cs="Helvetica"/>
          <w:kern w:val="0"/>
        </w:rPr>
        <w:t xml:space="preserve">. (n.d.). Retrieved February 7, 2024, from </w:t>
      </w:r>
      <w:hyperlink r:id="rId116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https://www.khanacademy.org/humanities/ancient-art-civilizations/greek-art/classical/v/who-owns-the-parthenon-sculptures</w:t>
        </w:r>
      </w:hyperlink>
    </w:p>
    <w:p w14:paraId="5A9BC1CD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1A3F372" w14:textId="37FF6C15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William Wordsworth</w:t>
      </w:r>
      <w:r>
        <w:rPr>
          <w:rFonts w:ascii="Helvetica" w:hAnsi="Helvetica" w:cs="Helvetica"/>
          <w:kern w:val="0"/>
        </w:rPr>
        <w:t xml:space="preserve">. (n.d.). Historic UK. Retrieved February 23, 2024, from </w:t>
      </w:r>
      <w:hyperlink r:id="rId117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https://www.historic-uk.com/CultureUK/William-Wordsworth/</w:t>
        </w:r>
      </w:hyperlink>
    </w:p>
    <w:p w14:paraId="19D52529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39BF4491" w14:textId="3A96664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Wordsworth, W. (2012). </w:t>
      </w:r>
      <w:r>
        <w:rPr>
          <w:rFonts w:ascii="Helvetica" w:hAnsi="Helvetica" w:cs="Helvetica"/>
          <w:i/>
          <w:iCs/>
          <w:kern w:val="0"/>
        </w:rPr>
        <w:t>English: A hand-written manuscript of William Wordsworth’s “I wandered lonely as a cloud” also known as “Daffodils” (1802). It was inspired by a visit to Ullswater. © The British Library Board 065858. BL Add. MS 47864</w:t>
      </w:r>
      <w:r>
        <w:rPr>
          <w:rFonts w:ascii="Helvetica" w:hAnsi="Helvetica" w:cs="Helvetica"/>
          <w:kern w:val="0"/>
        </w:rPr>
        <w:t xml:space="preserve">. http://prints.bl.uk/art/475159/I_wandered_lonely_as_a_cloud_Daffodils. </w:t>
      </w:r>
      <w:hyperlink r:id="rId118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https://commons.wikimedia.org/wiki/File:William_Wordsworth_-_I_wandered_lonely_as_a_cloud.jpg</w:t>
        </w:r>
      </w:hyperlink>
    </w:p>
    <w:p w14:paraId="672290DA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79B63495" w14:textId="17BA56B7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Write Your Own Ekphrastic Poem</w:t>
      </w:r>
      <w:r>
        <w:rPr>
          <w:rFonts w:ascii="Helvetica" w:hAnsi="Helvetica" w:cs="Helvetica"/>
          <w:kern w:val="0"/>
        </w:rPr>
        <w:t xml:space="preserve">. (n.d.). </w:t>
      </w:r>
      <w:proofErr w:type="spellStart"/>
      <w:r>
        <w:rPr>
          <w:rFonts w:ascii="Helvetica" w:hAnsi="Helvetica" w:cs="Helvetica"/>
          <w:kern w:val="0"/>
        </w:rPr>
        <w:t>SubjectToClimate</w:t>
      </w:r>
      <w:proofErr w:type="spellEnd"/>
      <w:r>
        <w:rPr>
          <w:rFonts w:ascii="Helvetica" w:hAnsi="Helvetica" w:cs="Helvetica"/>
          <w:kern w:val="0"/>
        </w:rPr>
        <w:t xml:space="preserve">. Retrieved February 2, 2024, from </w:t>
      </w:r>
      <w:hyperlink r:id="rId119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https://subjecttoclimate.org/lesson-plan/write-your-own-ekphrastic-poem</w:t>
        </w:r>
      </w:hyperlink>
    </w:p>
    <w:p w14:paraId="63F00DC8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5E0C2406" w14:textId="700EB4E0" w:rsidR="000E1221" w:rsidRDefault="000E1221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i/>
          <w:iCs/>
          <w:kern w:val="0"/>
        </w:rPr>
        <w:t>Writing and Responsibility: Elizabeth Barrett Browning’s Poetics – An Exhibit Curated by Fiona Sampson – ABL Digital Exhibits</w:t>
      </w:r>
      <w:r>
        <w:rPr>
          <w:rFonts w:ascii="Helvetica" w:hAnsi="Helvetica" w:cs="Helvetica"/>
          <w:kern w:val="0"/>
        </w:rPr>
        <w:t xml:space="preserve">. (n.d.). Retrieved February 8, 2024, from </w:t>
      </w:r>
      <w:hyperlink r:id="rId120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https://sites.baylor.edu/abl-collections/2022/11/10/writing-and-responsibility-elizabeth-barrett-brownings-poetics-an-exhibit-curated-by-fiona-sampson/</w:t>
        </w:r>
      </w:hyperlink>
    </w:p>
    <w:p w14:paraId="0EED01A5" w14:textId="77777777" w:rsidR="00FD5EBD" w:rsidRDefault="00FD5EBD" w:rsidP="000E122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2CEE99A" w14:textId="32BAC0B2" w:rsidR="000E1221" w:rsidRDefault="000E1221" w:rsidP="00FD5EBD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Zajdowicz</w:t>
      </w:r>
      <w:proofErr w:type="spellEnd"/>
      <w:r>
        <w:rPr>
          <w:rFonts w:ascii="Helvetica" w:hAnsi="Helvetica" w:cs="Helvetica"/>
          <w:kern w:val="0"/>
        </w:rPr>
        <w:t xml:space="preserve">, T. (2016). </w:t>
      </w:r>
      <w:r>
        <w:rPr>
          <w:rFonts w:ascii="Helvetica" w:hAnsi="Helvetica" w:cs="Helvetica"/>
          <w:i/>
          <w:iCs/>
          <w:kern w:val="0"/>
        </w:rPr>
        <w:t>Shield of Achilles</w:t>
      </w:r>
      <w:r>
        <w:rPr>
          <w:rFonts w:ascii="Helvetica" w:hAnsi="Helvetica" w:cs="Helvetica"/>
          <w:kern w:val="0"/>
        </w:rPr>
        <w:t xml:space="preserve"> [Photo]. </w:t>
      </w:r>
      <w:hyperlink r:id="rId121" w:history="1">
        <w:r w:rsidR="00FD5EBD" w:rsidRPr="003A6F44">
          <w:rPr>
            <w:rStyle w:val="Hyperlink"/>
            <w:rFonts w:ascii="Helvetica" w:hAnsi="Helvetica" w:cs="Helvetica"/>
            <w:kern w:val="0"/>
          </w:rPr>
          <w:t>https://www.flickr.com/photos/thadz/31680177383/</w:t>
        </w:r>
      </w:hyperlink>
    </w:p>
    <w:p w14:paraId="4B17A5CC" w14:textId="77777777" w:rsidR="00FD5EBD" w:rsidRDefault="00FD5EBD" w:rsidP="00FD5EBD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</w:p>
    <w:p w14:paraId="1ED0C542" w14:textId="77777777" w:rsidR="007C1DAE" w:rsidRDefault="007C1DAE"/>
    <w:sectPr w:rsidR="007C1DAE" w:rsidSect="00D378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21"/>
    <w:rsid w:val="00055D10"/>
    <w:rsid w:val="000E1221"/>
    <w:rsid w:val="00171498"/>
    <w:rsid w:val="00194945"/>
    <w:rsid w:val="001C402C"/>
    <w:rsid w:val="002A6FE9"/>
    <w:rsid w:val="007773BF"/>
    <w:rsid w:val="007C1DAE"/>
    <w:rsid w:val="00995D78"/>
    <w:rsid w:val="00D3789C"/>
    <w:rsid w:val="00FD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AA27D"/>
  <w15:chartTrackingRefBased/>
  <w15:docId w15:val="{B124A486-A67A-384D-8486-881E7129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2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1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2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/index.php?title=Elegiac_Stanzas&amp;oldid=949886960" TargetMode="External"/><Relationship Id="rId117" Type="http://schemas.openxmlformats.org/officeDocument/2006/relationships/hyperlink" Target="https://www.historic-uk.com/CultureUK/William-Wordsworth/" TargetMode="External"/><Relationship Id="rId21" Type="http://schemas.openxmlformats.org/officeDocument/2006/relationships/hyperlink" Target="https://www.podbean.com/media/share/dir-a8q2q-1b205976?utm_campaign=w_share_ep&amp;utm_medium=dlink&amp;utm_source=w_share" TargetMode="External"/><Relationship Id="rId42" Type="http://schemas.openxmlformats.org/officeDocument/2006/relationships/hyperlink" Target="https://www.poetryfoundation.org/articles/145240/john-keats-ode-on-a-grecian-urn" TargetMode="External"/><Relationship Id="rId47" Type="http://schemas.openxmlformats.org/officeDocument/2006/relationships/hyperlink" Target="https://libguides.nova.edu/oer/5rs" TargetMode="External"/><Relationship Id="rId63" Type="http://schemas.openxmlformats.org/officeDocument/2006/relationships/hyperlink" Target="https://www.theacropolismuseum.gr/en/museum-history" TargetMode="External"/><Relationship Id="rId68" Type="http://schemas.openxmlformats.org/officeDocument/2006/relationships/hyperlink" Target="https://www.flickr.com/photos/kaushiknarasimhan/4504860888/" TargetMode="External"/><Relationship Id="rId84" Type="http://schemas.openxmlformats.org/officeDocument/2006/relationships/hyperlink" Target="https://poets.org/text/notes-ekphrasis" TargetMode="External"/><Relationship Id="rId89" Type="http://schemas.openxmlformats.org/officeDocument/2006/relationships/hyperlink" Target="https://books.ung.si/katjamihurko/" TargetMode="External"/><Relationship Id="rId112" Type="http://schemas.openxmlformats.org/officeDocument/2006/relationships/hyperlink" Target="https://www.penguinrandomhouse.com/books/250774/voyage-of-the-sable-venus-by-robin-coste-lewis/" TargetMode="External"/><Relationship Id="rId16" Type="http://schemas.openxmlformats.org/officeDocument/2006/relationships/hyperlink" Target="https://www.winsornewton.com/uk/articles/colours/spotlight-on-viridian/" TargetMode="External"/><Relationship Id="rId107" Type="http://schemas.openxmlformats.org/officeDocument/2006/relationships/hyperlink" Target="http://newhopecourses.org/blog/2016/9/29/the-shield-of-achilles" TargetMode="External"/><Relationship Id="rId11" Type="http://schemas.openxmlformats.org/officeDocument/2006/relationships/hyperlink" Target="https://www.flickr.com/photos/11561957@N06/50179371066/" TargetMode="External"/><Relationship Id="rId32" Type="http://schemas.openxmlformats.org/officeDocument/2006/relationships/hyperlink" Target="https://commons.wikimedia.org/wiki/File:16th-century_unknown_painters_-_Head_of_Medusa_-_WGA23631.jpg" TargetMode="External"/><Relationship Id="rId37" Type="http://schemas.openxmlformats.org/officeDocument/2006/relationships/hyperlink" Target="https://www.poetryfoundation.org/poets/john-keats" TargetMode="External"/><Relationship Id="rId53" Type="http://schemas.openxmlformats.org/officeDocument/2006/relationships/hyperlink" Target="https://cuny.manifoldapp.org/projects/ekphrasis/resource/homer-poets-org" TargetMode="External"/><Relationship Id="rId58" Type="http://schemas.openxmlformats.org/officeDocument/2006/relationships/hyperlink" Target="https://www.youtube.com/watch?v=FpLPx_Akl7Y&amp;t=236s&amp;ab_channel=TheArtInstituteofChicago" TargetMode="External"/><Relationship Id="rId74" Type="http://schemas.openxmlformats.org/officeDocument/2006/relationships/hyperlink" Target="https://www.bbc.com/news/entertainment-arts-66239150" TargetMode="External"/><Relationship Id="rId79" Type="http://schemas.openxmlformats.org/officeDocument/2006/relationships/hyperlink" Target="https://poets.org/poet/edwin-markham" TargetMode="External"/><Relationship Id="rId102" Type="http://schemas.openxmlformats.org/officeDocument/2006/relationships/hyperlink" Target="https://www.youtube.com/watch?v=YTRctTr7MyA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www.deanrader.com/about.html" TargetMode="External"/><Relationship Id="rId90" Type="http://schemas.openxmlformats.org/officeDocument/2006/relationships/hyperlink" Target="http://landmarks.allenbrowne.info/GreekSlave/" TargetMode="External"/><Relationship Id="rId95" Type="http://schemas.openxmlformats.org/officeDocument/2006/relationships/hyperlink" Target="https://www.britannica.com/biography/Samuel-Butler-English-author-1835-1902" TargetMode="External"/><Relationship Id="rId22" Type="http://schemas.openxmlformats.org/officeDocument/2006/relationships/hyperlink" Target="https://www.podbean.com/media/share/pb-26jjs-a3793d?utm_campaign=w_share_ep&amp;utm_medium=dlink&amp;utm_source=w_share" TargetMode="External"/><Relationship Id="rId27" Type="http://schemas.openxmlformats.org/officeDocument/2006/relationships/hyperlink" Target="https://www.britannica.com/biography/Elizabeth-Barrett-Browning" TargetMode="External"/><Relationship Id="rId43" Type="http://schemas.openxmlformats.org/officeDocument/2006/relationships/hyperlink" Target="https://pxhere.com/en/photo/1442533" TargetMode="External"/><Relationship Id="rId48" Type="http://schemas.openxmlformats.org/officeDocument/2006/relationships/hyperlink" Target="https://www.flickr.com/photos/thomashawk/24612401380/" TargetMode="External"/><Relationship Id="rId64" Type="http://schemas.openxmlformats.org/officeDocument/2006/relationships/hyperlink" Target="https://commons.wikimedia.org/wiki/File:James_Bromley_-_William_Wordsworth_-_B1998.14.427_-_Yale_Center_for_British_Art.jpg" TargetMode="External"/><Relationship Id="rId69" Type="http://schemas.openxmlformats.org/officeDocument/2006/relationships/hyperlink" Target="https://www.newyorker.com/culture/cultural-comment/should-the-parthenon-marbles-be-returned-to-greece" TargetMode="External"/><Relationship Id="rId113" Type="http://schemas.openxmlformats.org/officeDocument/2006/relationships/hyperlink" Target="https://www.flickr.com/photos/jweiss3/47803867181/" TargetMode="External"/><Relationship Id="rId118" Type="http://schemas.openxmlformats.org/officeDocument/2006/relationships/hyperlink" Target="https://commons.wikimedia.org/wiki/File:William_Wordsworth_-_I_wandered_lonely_as_a_cloud.jpg" TargetMode="External"/><Relationship Id="rId80" Type="http://schemas.openxmlformats.org/officeDocument/2006/relationships/hyperlink" Target="https://poets.org/glossary/ekphrasis" TargetMode="External"/><Relationship Id="rId85" Type="http://schemas.openxmlformats.org/officeDocument/2006/relationships/hyperlink" Target="https://poets.org/poem/medusa-leonardo-da-vinci-florentine-gallery" TargetMode="External"/><Relationship Id="rId12" Type="http://schemas.openxmlformats.org/officeDocument/2006/relationships/hyperlink" Target="https://www.theguardian.com/artanddesign/2023/dec/14/parthenon-marbles-should-return-to-athens-says-lord-frost" TargetMode="External"/><Relationship Id="rId17" Type="http://schemas.openxmlformats.org/officeDocument/2006/relationships/hyperlink" Target="http://casavacanze.poderesantapia.com/art/piaditolomeirosetti.htm" TargetMode="External"/><Relationship Id="rId33" Type="http://schemas.openxmlformats.org/officeDocument/2006/relationships/hyperlink" Target="http://www.rossettiarchive.org/docs/9-1880.raw.html" TargetMode="External"/><Relationship Id="rId38" Type="http://schemas.openxmlformats.org/officeDocument/2006/relationships/hyperlink" Target="https://www.poetryfoundation.org/poems/44477/ode-on-a-grecian-urn" TargetMode="External"/><Relationship Id="rId59" Type="http://schemas.openxmlformats.org/officeDocument/2006/relationships/hyperlink" Target="https://www.smithsonianmag.com/smart-news/british-museum-hosts-rapa-nui-representatives-discuss-repatriation-easter-island-statue-180970878/" TargetMode="External"/><Relationship Id="rId103" Type="http://schemas.openxmlformats.org/officeDocument/2006/relationships/hyperlink" Target="https://www.ekphrastic.net/" TargetMode="External"/><Relationship Id="rId108" Type="http://schemas.openxmlformats.org/officeDocument/2006/relationships/hyperlink" Target="https://lithub.com/the-uncertain-literary-afterlife-of-elizabeth-barrett-browning/" TargetMode="External"/><Relationship Id="rId54" Type="http://schemas.openxmlformats.org/officeDocument/2006/relationships/hyperlink" Target="https://www.britannica.com/biography/Hypatia" TargetMode="External"/><Relationship Id="rId70" Type="http://schemas.openxmlformats.org/officeDocument/2006/relationships/hyperlink" Target="https://en.wikipedia.org/w/index.php?title=Ode_on_a_Grecian_Urn&amp;oldid=1182246638" TargetMode="External"/><Relationship Id="rId75" Type="http://schemas.openxmlformats.org/officeDocument/2006/relationships/hyperlink" Target="https://www.artfund.org/supporting-museums/art-weve-helped-buy/artwork/5340/peele-castle-in-a-storm" TargetMode="External"/><Relationship Id="rId91" Type="http://schemas.openxmlformats.org/officeDocument/2006/relationships/hyperlink" Target="https://www.smithsonianmag.com/smart-news/british-museum-hosts-rapa-nui-representatives-discuss-repatriation-easter-island-statue-180970878/" TargetMode="External"/><Relationship Id="rId96" Type="http://schemas.openxmlformats.org/officeDocument/2006/relationships/hyperlink" Target="https://commons.wikimedia.org/wiki/File:Otto_marseus_van_schrieck_(ambito),_testa_decapitata_di_medusa,_1600-50_ca._01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ffizi.it/en/pages/about-us" TargetMode="External"/><Relationship Id="rId23" Type="http://schemas.openxmlformats.org/officeDocument/2006/relationships/hyperlink" Target="https://picryl.com/media/dutch-portrait-of-the-poet-homer-walters-37646-78eec1" TargetMode="External"/><Relationship Id="rId28" Type="http://schemas.openxmlformats.org/officeDocument/2006/relationships/hyperlink" Target="https://digitalcollections.nypl.org/items/2ff340a0-0f8f-0133-00ee-58d385a7b928" TargetMode="External"/><Relationship Id="rId49" Type="http://schemas.openxmlformats.org/officeDocument/2006/relationships/hyperlink" Target="https://dvpp.uvic.ca/poems/householdwords/1850/pom_1143_hiram_powers_greek_slave.html" TargetMode="External"/><Relationship Id="rId114" Type="http://schemas.openxmlformats.org/officeDocument/2006/relationships/hyperlink" Target="https://www.bbc.com/news/entertainment-arts-30342462" TargetMode="External"/><Relationship Id="rId119" Type="http://schemas.openxmlformats.org/officeDocument/2006/relationships/hyperlink" Target="https://subjecttoclimate.org/lesson-plan/write-your-own-ekphrastic-poem" TargetMode="External"/><Relationship Id="rId44" Type="http://schemas.openxmlformats.org/officeDocument/2006/relationships/hyperlink" Target="https://www.flickr.com/photos/vintage_illustration/50934385096/" TargetMode="External"/><Relationship Id="rId60" Type="http://schemas.openxmlformats.org/officeDocument/2006/relationships/hyperlink" Target="https://www.getty.edu/art/collection/object/103RGZ" TargetMode="External"/><Relationship Id="rId65" Type="http://schemas.openxmlformats.org/officeDocument/2006/relationships/hyperlink" Target="https://commons.wikimedia.org/wiki/File:Hiram_Powers,_The_Greek_Slave,_carved_1846,_NGA_166484.jpg" TargetMode="External"/><Relationship Id="rId81" Type="http://schemas.openxmlformats.org/officeDocument/2006/relationships/hyperlink" Target="https://poets.org/poet/elizabeth-barrett-browning" TargetMode="External"/><Relationship Id="rId86" Type="http://schemas.openxmlformats.org/officeDocument/2006/relationships/hyperlink" Target="https://poets.org/poet/percy-bysshe-shelley" TargetMode="External"/><Relationship Id="rId4" Type="http://schemas.openxmlformats.org/officeDocument/2006/relationships/hyperlink" Target="https://teachers.yale.edu/curriculum/viewer/initiative_10.01.11_u" TargetMode="External"/><Relationship Id="rId9" Type="http://schemas.openxmlformats.org/officeDocument/2006/relationships/hyperlink" Target="https://daily.jstor.org/10-modern-ekphrastic-poems/" TargetMode="External"/><Relationship Id="rId13" Type="http://schemas.openxmlformats.org/officeDocument/2006/relationships/hyperlink" Target="http://www.rossettiarchive.org/docs/2-1881.1stedn.rad.html#p312" TargetMode="External"/><Relationship Id="rId18" Type="http://schemas.openxmlformats.org/officeDocument/2006/relationships/hyperlink" Target="https://www.britannica.com/biography/Dante-Gabriel-Rossetti" TargetMode="External"/><Relationship Id="rId39" Type="http://schemas.openxmlformats.org/officeDocument/2006/relationships/hyperlink" Target="https://www.poetryfoundation.org/poems/45516/elegiac-stanzas-suggested-by-a-picture-of-peele-castle-in-a-storm-painted-by-sir-george-beaumont" TargetMode="External"/><Relationship Id="rId109" Type="http://schemas.openxmlformats.org/officeDocument/2006/relationships/hyperlink" Target="https://www.merriam-webster.com/time-traveler/1715" TargetMode="External"/><Relationship Id="rId34" Type="http://schemas.openxmlformats.org/officeDocument/2006/relationships/hyperlink" Target="https://wwnorton.com/books/9781324005216" TargetMode="External"/><Relationship Id="rId50" Type="http://schemas.openxmlformats.org/officeDocument/2006/relationships/hyperlink" Target="https://www.proquest.com/openview/fef18b0e0805ed7b68c7731c2a20d8e4/1?pq-origsite=gscholar&amp;cbl=1818261" TargetMode="External"/><Relationship Id="rId55" Type="http://schemas.openxmlformats.org/officeDocument/2006/relationships/hyperlink" Target="https://art.thewalters.org/detail/35475/portrait-of-the-poet-homer/" TargetMode="External"/><Relationship Id="rId76" Type="http://schemas.openxmlformats.org/officeDocument/2006/relationships/hyperlink" Target="https://artuk.org/discover/artworks/peele-castle-in-a-storm-cumbria-81334" TargetMode="External"/><Relationship Id="rId97" Type="http://schemas.openxmlformats.org/officeDocument/2006/relationships/hyperlink" Target="https://michaelfield.dickinson.edu/book/sight-and-song" TargetMode="External"/><Relationship Id="rId104" Type="http://schemas.openxmlformats.org/officeDocument/2006/relationships/hyperlink" Target="https://victorianweb.org/sculpture/usa/powers2.html" TargetMode="External"/><Relationship Id="rId120" Type="http://schemas.openxmlformats.org/officeDocument/2006/relationships/hyperlink" Target="https://sites.baylor.edu/abl-collections/2022/11/10/writing-and-responsibility-elizabeth-barrett-brownings-poetics-an-exhibit-curated-by-fiona-sampson/" TargetMode="External"/><Relationship Id="rId7" Type="http://schemas.openxmlformats.org/officeDocument/2006/relationships/hyperlink" Target="https://www.khanacademy.org/humanities/ancient-art-civilizations/greek-art/greek-pottery/v/eleusis-amphora" TargetMode="External"/><Relationship Id="rId71" Type="http://schemas.openxmlformats.org/officeDocument/2006/relationships/hyperlink" Target="https://www.youtube.com/watch?v=ySS-IZMPjjc" TargetMode="External"/><Relationship Id="rId92" Type="http://schemas.openxmlformats.org/officeDocument/2006/relationships/hyperlink" Target="https://www.deanrader.com/apollo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/index.php?title=Euphiletos_Painter_Panathenaic_prize_amphora&amp;oldid=1170160609" TargetMode="External"/><Relationship Id="rId24" Type="http://schemas.openxmlformats.org/officeDocument/2006/relationships/hyperlink" Target="https://www.theguardian.com/commentisfree/2023/aug/25/the-guardian-view-on-the-british-museum-losses-a-diplomatic-own-goal" TargetMode="External"/><Relationship Id="rId40" Type="http://schemas.openxmlformats.org/officeDocument/2006/relationships/hyperlink" Target="https://www.poetryfoundation.org/poets/elizabeth-barrett-browning" TargetMode="External"/><Relationship Id="rId45" Type="http://schemas.openxmlformats.org/officeDocument/2006/relationships/hyperlink" Target="https://www.geograph.org.uk/photo/5492738" TargetMode="External"/><Relationship Id="rId66" Type="http://schemas.openxmlformats.org/officeDocument/2006/relationships/hyperlink" Target="https://commons.wikimedia.org/wiki/File:Millet,_Jean-Fran%C3%A7ois_-_Man_with_a_Hoe_-_Google_Art_Project.jpg" TargetMode="External"/><Relationship Id="rId87" Type="http://schemas.openxmlformats.org/officeDocument/2006/relationships/hyperlink" Target="https://poets.org/poem/man-hoe" TargetMode="External"/><Relationship Id="rId110" Type="http://schemas.openxmlformats.org/officeDocument/2006/relationships/hyperlink" Target="https://medium.com/@kv.achilles/hephaestus-forging-the-shield-of-achilles-art-through-the-ages-edcb42b7c5e0" TargetMode="External"/><Relationship Id="rId115" Type="http://schemas.openxmlformats.org/officeDocument/2006/relationships/hyperlink" Target="https://news.artnet.com/art-world-archives/sandro-botticelli-primavera-4-things-to-know-1937013" TargetMode="External"/><Relationship Id="rId61" Type="http://schemas.openxmlformats.org/officeDocument/2006/relationships/hyperlink" Target="https://www.britishmuseum.org/about-us/british-museum-story/contested-objects-collection/moai" TargetMode="External"/><Relationship Id="rId82" Type="http://schemas.openxmlformats.org/officeDocument/2006/relationships/hyperlink" Target="https://poets.org/poet/homer" TargetMode="External"/><Relationship Id="rId19" Type="http://schemas.openxmlformats.org/officeDocument/2006/relationships/hyperlink" Target="https://english.emory.edu/classes/paintings&amp;poems/delamare.html" TargetMode="External"/><Relationship Id="rId14" Type="http://schemas.openxmlformats.org/officeDocument/2006/relationships/hyperlink" Target="https://artuk.org/discover/artists/botticelli-sandro-144414451510" TargetMode="External"/><Relationship Id="rId30" Type="http://schemas.openxmlformats.org/officeDocument/2006/relationships/hyperlink" Target="https://commons.wikimedia.org/wiki/File:Dante_Gabriel_Rossetti_-_La_Pia_de_Tolomei_03.jpg" TargetMode="External"/><Relationship Id="rId35" Type="http://schemas.openxmlformats.org/officeDocument/2006/relationships/hyperlink" Target="https://www.poetryfoundation.org/poets/edwin-markham" TargetMode="External"/><Relationship Id="rId56" Type="http://schemas.openxmlformats.org/officeDocument/2006/relationships/hyperlink" Target="https://www.nga.gov/collection/artist-info.1720.html#biography" TargetMode="External"/><Relationship Id="rId77" Type="http://schemas.openxmlformats.org/officeDocument/2006/relationships/hyperlink" Target="https://www.pexels.com/photo/a-book-of-poetry-on-a-wooden-table-3700658/" TargetMode="External"/><Relationship Id="rId100" Type="http://schemas.openxmlformats.org/officeDocument/2006/relationships/hyperlink" Target="https://www.uffizi.it/en/artworks/botticelli-spring" TargetMode="External"/><Relationship Id="rId105" Type="http://schemas.openxmlformats.org/officeDocument/2006/relationships/hyperlink" Target="https://www.youtube.com/watch?v=hkSWGqMDBEY" TargetMode="External"/><Relationship Id="rId8" Type="http://schemas.openxmlformats.org/officeDocument/2006/relationships/hyperlink" Target="http://www.rareoldprints.com/p/24686" TargetMode="External"/><Relationship Id="rId51" Type="http://schemas.openxmlformats.org/officeDocument/2006/relationships/hyperlink" Target="https://www.britannica.com/biography/Homer-Greek-poet" TargetMode="External"/><Relationship Id="rId72" Type="http://schemas.openxmlformats.org/officeDocument/2006/relationships/hyperlink" Target="http://theconversation.com/poets-and-lovers-the-two-women-who-were-michael-field-130411" TargetMode="External"/><Relationship Id="rId93" Type="http://schemas.openxmlformats.org/officeDocument/2006/relationships/hyperlink" Target="https://www.theartstory.org/artist/rossetti-dante-gabriel/" TargetMode="External"/><Relationship Id="rId98" Type="http://schemas.openxmlformats.org/officeDocument/2006/relationships/hyperlink" Target="https://www.nationalgallery.org.uk/about-us/history/collectors-and-benefactors/sir-george-beaumont" TargetMode="External"/><Relationship Id="rId121" Type="http://schemas.openxmlformats.org/officeDocument/2006/relationships/hyperlink" Target="https://www.flickr.com/photos/thadz/31680177383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rattle.com/ekphrastic/" TargetMode="External"/><Relationship Id="rId46" Type="http://schemas.openxmlformats.org/officeDocument/2006/relationships/hyperlink" Target="https://www.flickr.com/photos/wallyg/562946325/" TargetMode="External"/><Relationship Id="rId67" Type="http://schemas.openxmlformats.org/officeDocument/2006/relationships/hyperlink" Target="https://nines.org/exhibits/rossettibio" TargetMode="External"/><Relationship Id="rId116" Type="http://schemas.openxmlformats.org/officeDocument/2006/relationships/hyperlink" Target="https://www.khanacademy.org/humanities/ancient-art-civilizations/greek-art/classical/v/who-owns-the-parthenon-sculptures" TargetMode="External"/><Relationship Id="rId20" Type="http://schemas.openxmlformats.org/officeDocument/2006/relationships/hyperlink" Target="https://www.merriam-webster.com/dictionary/ekphrasis" TargetMode="External"/><Relationship Id="rId41" Type="http://schemas.openxmlformats.org/officeDocument/2006/relationships/hyperlink" Target="https://www.poetryfoundation.org/poets/percy-bysshe-shelley" TargetMode="External"/><Relationship Id="rId62" Type="http://schemas.openxmlformats.org/officeDocument/2006/relationships/hyperlink" Target="https://www.flickr.com/photos/glodjib/19978620655/" TargetMode="External"/><Relationship Id="rId83" Type="http://schemas.openxmlformats.org/officeDocument/2006/relationships/hyperlink" Target="https://poets.org/poet/john-keats" TargetMode="External"/><Relationship Id="rId88" Type="http://schemas.openxmlformats.org/officeDocument/2006/relationships/hyperlink" Target="https://books.ung.si/katjamihurko/chapter/chapter-7-beat-purer-heart-and-higher-till-god-unsex-thee-on-the-heavenly-shore-elizabeth-barrett-brownings-tribute-to-george-sand/" TargetMode="External"/><Relationship Id="rId111" Type="http://schemas.openxmlformats.org/officeDocument/2006/relationships/hyperlink" Target="https://www.flickr.com/photos/132084522@N05/16760266187/" TargetMode="External"/><Relationship Id="rId15" Type="http://schemas.openxmlformats.org/officeDocument/2006/relationships/hyperlink" Target="https://www.liquitex.com/us/uncapped/cobalt-blue/" TargetMode="External"/><Relationship Id="rId36" Type="http://schemas.openxmlformats.org/officeDocument/2006/relationships/hyperlink" Target="https://www.poetryfoundation.org/learn/glossary-terms/ekphrasis" TargetMode="External"/><Relationship Id="rId57" Type="http://schemas.openxmlformats.org/officeDocument/2006/relationships/hyperlink" Target="https://www.royalacademy.org.uk/art-artists/name/john-flaxman-ra" TargetMode="External"/><Relationship Id="rId106" Type="http://schemas.openxmlformats.org/officeDocument/2006/relationships/hyperlink" Target="https://english.emory.edu/classes/paintings&amp;poems/titlepage.html" TargetMode="External"/><Relationship Id="rId10" Type="http://schemas.openxmlformats.org/officeDocument/2006/relationships/hyperlink" Target="https://www.metmuseum.org/art/collection/search/250551" TargetMode="External"/><Relationship Id="rId31" Type="http://schemas.openxmlformats.org/officeDocument/2006/relationships/hyperlink" Target="http://www.virtualuffizi.com/flemish-painters-in-florence-and-the-gallery.html" TargetMode="External"/><Relationship Id="rId52" Type="http://schemas.openxmlformats.org/officeDocument/2006/relationships/hyperlink" Target="https://www.perseus.tufts.edu/hopper/text?doc=Perseus%3Atext%3A1999.01.0134%3Abook%3D18" TargetMode="External"/><Relationship Id="rId73" Type="http://schemas.openxmlformats.org/officeDocument/2006/relationships/hyperlink" Target="https://projects.iq.harvard.edu/whoseculture/parthenon" TargetMode="External"/><Relationship Id="rId78" Type="http://schemas.openxmlformats.org/officeDocument/2006/relationships/hyperlink" Target="https://www.khanacademy.org/_render" TargetMode="External"/><Relationship Id="rId94" Type="http://schemas.openxmlformats.org/officeDocument/2006/relationships/hyperlink" Target="https://www.youtube.com/watch?v=LTNn-SuV4fQ" TargetMode="External"/><Relationship Id="rId99" Type="http://schemas.openxmlformats.org/officeDocument/2006/relationships/hyperlink" Target="https://www.youtube.com/watch?v=k2fdtepbkz8" TargetMode="External"/><Relationship Id="rId101" Type="http://schemas.openxmlformats.org/officeDocument/2006/relationships/hyperlink" Target="https://www.bbc.com/news/world-latin-america-46222276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4715</Words>
  <Characters>26880</Characters>
  <Application>Microsoft Office Word</Application>
  <DocSecurity>0</DocSecurity>
  <Lines>224</Lines>
  <Paragraphs>63</Paragraphs>
  <ScaleCrop>false</ScaleCrop>
  <Company/>
  <LinksUpToDate>false</LinksUpToDate>
  <CharactersWithSpaces>31532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Cacciatore</dc:creator>
  <cp:keywords/>
  <dc:description/>
  <cp:lastModifiedBy>Caitlin Cacciatore</cp:lastModifiedBy>
  <cp:revision>2</cp:revision>
  <dcterms:created xsi:type="dcterms:W3CDTF">2024-03-24T19:43:00Z</dcterms:created>
  <dcterms:modified xsi:type="dcterms:W3CDTF">2024-03-24T19:48:00Z</dcterms:modified>
</cp:coreProperties>
</file>