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center"/>
        <w:rPr/>
      </w:pPr>
      <w:bookmarkStart w:colFirst="0" w:colLast="0" w:name="_k3xxdt3iui8i" w:id="0"/>
      <w:bookmarkEnd w:id="0"/>
      <w:r w:rsidDel="00000000" w:rsidR="00000000" w:rsidRPr="00000000">
        <w:rPr>
          <w:rtl w:val="0"/>
        </w:rPr>
        <w:t xml:space="preserve">ATICS-</w:t>
      </w:r>
    </w:p>
    <w:p w:rsidR="00000000" w:rsidDel="00000000" w:rsidP="00000000" w:rsidRDefault="00000000" w:rsidRPr="00000000" w14:paraId="00000006">
      <w:pPr>
        <w:pStyle w:val="Title"/>
        <w:jc w:val="center"/>
        <w:rPr/>
      </w:pPr>
      <w:bookmarkStart w:colFirst="0" w:colLast="0" w:name="_i9a9se13lsej" w:id="1"/>
      <w:bookmarkEnd w:id="1"/>
      <w:r w:rsidDel="00000000" w:rsidR="00000000" w:rsidRPr="00000000">
        <w:rPr>
          <w:rtl w:val="0"/>
        </w:rPr>
        <w:t xml:space="preserve">Automated Toolbox Inventory Control System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jc w:val="center"/>
        <w:rPr/>
      </w:pPr>
      <w:bookmarkStart w:colFirst="0" w:colLast="0" w:name="_eyc0prgjkyqt" w:id="2"/>
      <w:bookmarkEnd w:id="2"/>
      <w:r w:rsidDel="00000000" w:rsidR="00000000" w:rsidRPr="00000000">
        <w:rPr>
          <w:rtl w:val="0"/>
        </w:rPr>
        <w:t xml:space="preserve">Project Plan</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Null Terminators </w:t>
      </w:r>
    </w:p>
    <w:p w:rsidR="00000000" w:rsidDel="00000000" w:rsidP="00000000" w:rsidRDefault="00000000" w:rsidRPr="00000000" w14:paraId="0000000B">
      <w:pPr>
        <w:jc w:val="center"/>
        <w:rPr/>
      </w:pPr>
      <w:r w:rsidDel="00000000" w:rsidR="00000000" w:rsidRPr="00000000">
        <w:rPr>
          <w:rtl w:val="0"/>
        </w:rPr>
        <w:t xml:space="preserve">Version 2.1</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drawing>
          <wp:inline distB="114300" distT="114300" distL="114300" distR="114300">
            <wp:extent cx="4652748" cy="394155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52748" cy="394155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r w:rsidDel="00000000" w:rsidR="00000000" w:rsidRPr="00000000">
        <w:drawing>
          <wp:anchor allowOverlap="1" behindDoc="0" distB="342900" distT="342900" distL="342900" distR="342900" hidden="0" layoutInCell="1" locked="0" relativeHeight="0" simplePos="0">
            <wp:simplePos x="0" y="0"/>
            <wp:positionH relativeFrom="column">
              <wp:posOffset>19051</wp:posOffset>
            </wp:positionH>
            <wp:positionV relativeFrom="paragraph">
              <wp:posOffset>384763</wp:posOffset>
            </wp:positionV>
            <wp:extent cx="3283223" cy="749712"/>
            <wp:effectExtent b="0" l="0" r="0" t="0"/>
            <wp:wrapSquare wrapText="bothSides" distB="342900" distT="342900" distL="342900" distR="3429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83223" cy="749712"/>
                    </a:xfrm>
                    <a:prstGeom prst="rect"/>
                    <a:ln/>
                  </pic:spPr>
                </pic:pic>
              </a:graphicData>
            </a:graphic>
          </wp:anchor>
        </w:drawing>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Senior Project Plan</w:t>
      </w:r>
    </w:p>
    <w:p w:rsidR="00000000" w:rsidDel="00000000" w:rsidP="00000000" w:rsidRDefault="00000000" w:rsidRPr="00000000" w14:paraId="00000012">
      <w:pPr>
        <w:rPr/>
      </w:pPr>
      <w:r w:rsidDel="00000000" w:rsidR="00000000" w:rsidRPr="00000000">
        <w:rPr>
          <w:rtl w:val="0"/>
        </w:rPr>
        <w:t xml:space="preserve">CptS 421/423</w:t>
      </w:r>
    </w:p>
    <w:p w:rsidR="00000000" w:rsidDel="00000000" w:rsidP="00000000" w:rsidRDefault="00000000" w:rsidRPr="00000000" w14:paraId="00000013">
      <w:pPr>
        <w:ind w:firstLine="720"/>
        <w:rPr/>
      </w:pPr>
      <w:r w:rsidDel="00000000" w:rsidR="00000000" w:rsidRPr="00000000">
        <w:rPr>
          <w:rtl w:val="0"/>
        </w:rPr>
        <w:t xml:space="preserve">WSU Tri-Cities</w:t>
      </w:r>
    </w:p>
    <w:p w:rsidR="00000000" w:rsidDel="00000000" w:rsidP="00000000" w:rsidRDefault="00000000" w:rsidRPr="00000000" w14:paraId="00000014">
      <w:pPr>
        <w:rPr/>
      </w:pPr>
      <w:r w:rsidDel="00000000" w:rsidR="00000000" w:rsidRPr="00000000">
        <w:rPr>
          <w:rtl w:val="0"/>
        </w:rPr>
        <w:t xml:space="preserve">1710 Crimson Way, Richland, WA 99354</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Title: </w:t>
      </w:r>
    </w:p>
    <w:p w:rsidR="00000000" w:rsidDel="00000000" w:rsidP="00000000" w:rsidRDefault="00000000" w:rsidRPr="00000000" w14:paraId="00000019">
      <w:pPr>
        <w:rPr/>
      </w:pPr>
      <w:r w:rsidDel="00000000" w:rsidR="00000000" w:rsidRPr="00000000">
        <w:rPr>
          <w:rtl w:val="0"/>
        </w:rPr>
        <w:t xml:space="preserve">Automated Toolbox Inventory Control System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Project Team:</w:t>
      </w:r>
    </w:p>
    <w:p w:rsidR="00000000" w:rsidDel="00000000" w:rsidP="00000000" w:rsidRDefault="00000000" w:rsidRPr="00000000" w14:paraId="0000001C">
      <w:pPr>
        <w:rPr/>
      </w:pPr>
      <w:r w:rsidDel="00000000" w:rsidR="00000000" w:rsidRPr="00000000">
        <w:rPr>
          <w:rtl w:val="0"/>
        </w:rPr>
        <w:t xml:space="preserve">Null Terminators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Participants:</w:t>
      </w:r>
    </w:p>
    <w:p w:rsidR="00000000" w:rsidDel="00000000" w:rsidP="00000000" w:rsidRDefault="00000000" w:rsidRPr="00000000" w14:paraId="0000001F">
      <w:pPr>
        <w:rPr/>
      </w:pPr>
      <w:r w:rsidDel="00000000" w:rsidR="00000000" w:rsidRPr="00000000">
        <w:rPr>
          <w:rtl w:val="0"/>
        </w:rPr>
        <w:t xml:space="preserve">Reem Osman (leader)</w:t>
      </w:r>
    </w:p>
    <w:p w:rsidR="00000000" w:rsidDel="00000000" w:rsidP="00000000" w:rsidRDefault="00000000" w:rsidRPr="00000000" w14:paraId="00000020">
      <w:pPr>
        <w:rPr/>
      </w:pPr>
      <w:r w:rsidDel="00000000" w:rsidR="00000000" w:rsidRPr="00000000">
        <w:rPr>
          <w:rtl w:val="0"/>
        </w:rPr>
        <w:t xml:space="preserve">Caitlyn Powers</w:t>
      </w:r>
    </w:p>
    <w:p w:rsidR="00000000" w:rsidDel="00000000" w:rsidP="00000000" w:rsidRDefault="00000000" w:rsidRPr="00000000" w14:paraId="00000021">
      <w:pPr>
        <w:rPr/>
      </w:pPr>
      <w:r w:rsidDel="00000000" w:rsidR="00000000" w:rsidRPr="00000000">
        <w:rPr>
          <w:rtl w:val="0"/>
        </w:rPr>
        <w:t xml:space="preserve">Steven Pixler</w:t>
      </w:r>
    </w:p>
    <w:p w:rsidR="00000000" w:rsidDel="00000000" w:rsidP="00000000" w:rsidRDefault="00000000" w:rsidRPr="00000000" w14:paraId="00000022">
      <w:pPr>
        <w:rPr/>
      </w:pPr>
      <w:r w:rsidDel="00000000" w:rsidR="00000000" w:rsidRPr="00000000">
        <w:rPr>
          <w:rtl w:val="0"/>
        </w:rPr>
        <w:t xml:space="preserve">Navin Sabandith</w:t>
      </w:r>
    </w:p>
    <w:p w:rsidR="00000000" w:rsidDel="00000000" w:rsidP="00000000" w:rsidRDefault="00000000" w:rsidRPr="00000000" w14:paraId="00000023">
      <w:pPr>
        <w:rPr/>
      </w:pPr>
      <w:r w:rsidDel="00000000" w:rsidR="00000000" w:rsidRPr="00000000">
        <w:rPr>
          <w:rtl w:val="0"/>
        </w:rPr>
        <w:t xml:space="preserve">Caleb Thomas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Client:</w:t>
      </w:r>
    </w:p>
    <w:p w:rsidR="00000000" w:rsidDel="00000000" w:rsidP="00000000" w:rsidRDefault="00000000" w:rsidRPr="00000000" w14:paraId="00000026">
      <w:pPr>
        <w:rPr/>
      </w:pPr>
      <w:r w:rsidDel="00000000" w:rsidR="00000000" w:rsidRPr="00000000">
        <w:rPr>
          <w:rtl w:val="0"/>
        </w:rPr>
        <w:t xml:space="preserve">Troy Stokes, HiLine Engineering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Client Technical Contact:</w:t>
      </w:r>
    </w:p>
    <w:p w:rsidR="00000000" w:rsidDel="00000000" w:rsidP="00000000" w:rsidRDefault="00000000" w:rsidRPr="00000000" w14:paraId="00000029">
      <w:pPr>
        <w:rPr/>
      </w:pPr>
      <w:r w:rsidDel="00000000" w:rsidR="00000000" w:rsidRPr="00000000">
        <w:rPr>
          <w:rtl w:val="0"/>
        </w:rPr>
        <w:t xml:space="preserve">Andrew Tolman, HiLine Engineering</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Supervisor:</w:t>
      </w:r>
    </w:p>
    <w:p w:rsidR="00000000" w:rsidDel="00000000" w:rsidP="00000000" w:rsidRDefault="00000000" w:rsidRPr="00000000" w14:paraId="0000002C">
      <w:pPr>
        <w:rPr/>
      </w:pPr>
      <w:r w:rsidDel="00000000" w:rsidR="00000000" w:rsidRPr="00000000">
        <w:rPr>
          <w:rtl w:val="0"/>
        </w:rPr>
        <w:t xml:space="preserve">Dr. Neil Corrigan, WSUTC</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center"/>
        <w:rPr>
          <w:b w:val="1"/>
          <w:sz w:val="42"/>
          <w:szCs w:val="42"/>
        </w:rPr>
      </w:pPr>
      <w:r w:rsidDel="00000000" w:rsidR="00000000" w:rsidRPr="00000000">
        <w:rPr>
          <w:b w:val="1"/>
          <w:sz w:val="42"/>
          <w:szCs w:val="42"/>
          <w:rtl w:val="0"/>
        </w:rPr>
        <w:t xml:space="preserve">Table of Contents</w:t>
      </w:r>
    </w:p>
    <w:p w:rsidR="00000000" w:rsidDel="00000000" w:rsidP="00000000" w:rsidRDefault="00000000" w:rsidRPr="00000000" w14:paraId="0000003E">
      <w:pPr>
        <w:jc w:val="center"/>
        <w:rPr>
          <w:b w:val="1"/>
          <w:sz w:val="42"/>
          <w:szCs w:val="4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F">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rh04cuwsse0l">
            <w:r w:rsidDel="00000000" w:rsidR="00000000" w:rsidRPr="00000000">
              <w:rPr>
                <w:b w:val="1"/>
                <w:color w:val="000000"/>
                <w:u w:val="none"/>
                <w:rtl w:val="0"/>
              </w:rPr>
              <w:t xml:space="preserve">Glossary</w:t>
              <w:tab/>
              <w:t xml:space="preserve">3</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rPr>
              <w:b w:val="1"/>
              <w:color w:val="000000"/>
              <w:u w:val="none"/>
            </w:rPr>
          </w:pPr>
          <w:hyperlink w:anchor="_3ed2krojcto6">
            <w:r w:rsidDel="00000000" w:rsidR="00000000" w:rsidRPr="00000000">
              <w:rPr>
                <w:b w:val="1"/>
                <w:color w:val="000000"/>
                <w:u w:val="none"/>
                <w:rtl w:val="0"/>
              </w:rPr>
              <w:t xml:space="preserve">Revision History</w:t>
              <w:tab/>
              <w:t xml:space="preserve">4</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rPr>
              <w:b w:val="1"/>
              <w:color w:val="000000"/>
              <w:u w:val="none"/>
            </w:rPr>
          </w:pPr>
          <w:hyperlink w:anchor="_ee7l5l8vu7lp">
            <w:r w:rsidDel="00000000" w:rsidR="00000000" w:rsidRPr="00000000">
              <w:rPr>
                <w:b w:val="1"/>
                <w:color w:val="000000"/>
                <w:u w:val="none"/>
                <w:rtl w:val="0"/>
              </w:rPr>
              <w:t xml:space="preserve">1.0 Introduction</w:t>
              <w:tab/>
              <w:t xml:space="preserve">5</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rPr>
              <w:b w:val="1"/>
              <w:color w:val="000000"/>
              <w:u w:val="none"/>
            </w:rPr>
          </w:pPr>
          <w:hyperlink w:anchor="_kn4ep93pna87">
            <w:r w:rsidDel="00000000" w:rsidR="00000000" w:rsidRPr="00000000">
              <w:rPr>
                <w:b w:val="1"/>
                <w:color w:val="000000"/>
                <w:u w:val="none"/>
                <w:rtl w:val="0"/>
              </w:rPr>
              <w:t xml:space="preserve">2.0 Scope</w:t>
              <w:tab/>
              <w:t xml:space="preserve">6</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rPr>
              <w:b w:val="1"/>
              <w:color w:val="000000"/>
              <w:u w:val="none"/>
            </w:rPr>
          </w:pPr>
          <w:hyperlink w:anchor="_2mno1ld24nno">
            <w:r w:rsidDel="00000000" w:rsidR="00000000" w:rsidRPr="00000000">
              <w:rPr>
                <w:b w:val="1"/>
                <w:color w:val="000000"/>
                <w:u w:val="none"/>
                <w:rtl w:val="0"/>
              </w:rPr>
              <w:t xml:space="preserve">3.0 Approach</w:t>
              <w:tab/>
              <w:t xml:space="preserve">10</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rPr>
              <w:b w:val="1"/>
              <w:color w:val="000000"/>
              <w:u w:val="none"/>
            </w:rPr>
          </w:pPr>
          <w:hyperlink w:anchor="_js60o8h1yxa6">
            <w:r w:rsidDel="00000000" w:rsidR="00000000" w:rsidRPr="00000000">
              <w:rPr>
                <w:b w:val="1"/>
                <w:color w:val="000000"/>
                <w:u w:val="none"/>
                <w:rtl w:val="0"/>
              </w:rPr>
              <w:t xml:space="preserve">4.0 Estimate</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rPr/>
      </w:pPr>
      <w:bookmarkStart w:colFirst="0" w:colLast="0" w:name="_rh04cuwsse0l" w:id="3"/>
      <w:bookmarkEnd w:id="3"/>
      <w:r w:rsidDel="00000000" w:rsidR="00000000" w:rsidRPr="00000000">
        <w:rPr>
          <w:rtl w:val="0"/>
        </w:rPr>
        <w:t xml:space="preserve">Glossary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WSU </w:t>
        <w:tab/>
        <w:tab/>
        <w:t xml:space="preserve">Washington State University</w:t>
      </w:r>
    </w:p>
    <w:p w:rsidR="00000000" w:rsidDel="00000000" w:rsidP="00000000" w:rsidRDefault="00000000" w:rsidRPr="00000000" w14:paraId="00000067">
      <w:pPr>
        <w:rPr/>
      </w:pPr>
      <w:r w:rsidDel="00000000" w:rsidR="00000000" w:rsidRPr="00000000">
        <w:rPr>
          <w:rtl w:val="0"/>
        </w:rPr>
        <w:t xml:space="preserve">WSUTC </w:t>
        <w:tab/>
        <w:t xml:space="preserve">WSU Tri-Cities - branch campus of WSU located in Richland, WA</w:t>
      </w:r>
    </w:p>
    <w:p w:rsidR="00000000" w:rsidDel="00000000" w:rsidP="00000000" w:rsidRDefault="00000000" w:rsidRPr="00000000" w14:paraId="00000068">
      <w:pPr>
        <w:rPr/>
      </w:pPr>
      <w:r w:rsidDel="00000000" w:rsidR="00000000" w:rsidRPr="00000000">
        <w:rPr>
          <w:rtl w:val="0"/>
        </w:rPr>
        <w:t xml:space="preserve">HiLine</w:t>
        <w:tab/>
        <w:tab/>
        <w:t xml:space="preserve">HiLine Engineering - Mechanical Engineering firm located in Richland, WA</w:t>
      </w:r>
    </w:p>
    <w:p w:rsidR="00000000" w:rsidDel="00000000" w:rsidP="00000000" w:rsidRDefault="00000000" w:rsidRPr="00000000" w14:paraId="00000069">
      <w:pPr>
        <w:rPr/>
      </w:pPr>
      <w:r w:rsidDel="00000000" w:rsidR="00000000" w:rsidRPr="00000000">
        <w:rPr>
          <w:rtl w:val="0"/>
        </w:rPr>
        <w:t xml:space="preserve">RFID</w:t>
        <w:tab/>
        <w:tab/>
        <w:t xml:space="preserve">Radio Frequency IDentification - technology used by HiLine for employee badges</w:t>
      </w:r>
    </w:p>
    <w:p w:rsidR="00000000" w:rsidDel="00000000" w:rsidP="00000000" w:rsidRDefault="00000000" w:rsidRPr="00000000" w14:paraId="0000006A">
      <w:pPr>
        <w:ind w:left="0" w:firstLine="0"/>
        <w:rPr/>
      </w:pPr>
      <w:r w:rsidDel="00000000" w:rsidR="00000000" w:rsidRPr="00000000">
        <w:rPr>
          <w:rtl w:val="0"/>
        </w:rPr>
        <w:t xml:space="preserve">MVP </w:t>
        <w:tab/>
        <w:tab/>
        <w:t xml:space="preserve">Minimum Viable Product - the smallest set of features required in a final product</w:t>
      </w:r>
    </w:p>
    <w:p w:rsidR="00000000" w:rsidDel="00000000" w:rsidP="00000000" w:rsidRDefault="00000000" w:rsidRPr="00000000" w14:paraId="0000006B">
      <w:pPr>
        <w:rPr/>
      </w:pPr>
      <w:r w:rsidDel="00000000" w:rsidR="00000000" w:rsidRPr="00000000">
        <w:rPr>
          <w:rtl w:val="0"/>
        </w:rPr>
        <w:t xml:space="preserve">UI </w:t>
        <w:tab/>
        <w:tab/>
        <w:t xml:space="preserve">User Interface - an interface through which users interact with a system</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rPr/>
      </w:pPr>
      <w:bookmarkStart w:colFirst="0" w:colLast="0" w:name="_xmd9nif4h0op" w:id="4"/>
      <w:bookmarkEnd w:id="4"/>
      <w:r w:rsidDel="00000000" w:rsidR="00000000" w:rsidRPr="00000000">
        <w:rPr>
          <w:rtl w:val="0"/>
        </w:rPr>
      </w:r>
    </w:p>
    <w:p w:rsidR="00000000" w:rsidDel="00000000" w:rsidP="00000000" w:rsidRDefault="00000000" w:rsidRPr="00000000" w14:paraId="00000077">
      <w:pPr>
        <w:pStyle w:val="Heading1"/>
        <w:rPr/>
      </w:pPr>
      <w:bookmarkStart w:colFirst="0" w:colLast="0" w:name="_ihbp4ki6jsad" w:id="5"/>
      <w:bookmarkEnd w:id="5"/>
      <w:r w:rsidDel="00000000" w:rsidR="00000000" w:rsidRPr="00000000">
        <w:rPr>
          <w:rtl w:val="0"/>
        </w:rPr>
      </w:r>
    </w:p>
    <w:p w:rsidR="00000000" w:rsidDel="00000000" w:rsidP="00000000" w:rsidRDefault="00000000" w:rsidRPr="00000000" w14:paraId="00000078">
      <w:pPr>
        <w:pStyle w:val="Heading1"/>
        <w:rPr/>
      </w:pPr>
      <w:bookmarkStart w:colFirst="0" w:colLast="0" w:name="_9kko2mq4l01a" w:id="6"/>
      <w:bookmarkEnd w:id="6"/>
      <w:r w:rsidDel="00000000" w:rsidR="00000000" w:rsidRPr="00000000">
        <w:rPr>
          <w:rtl w:val="0"/>
        </w:rPr>
      </w:r>
    </w:p>
    <w:p w:rsidR="00000000" w:rsidDel="00000000" w:rsidP="00000000" w:rsidRDefault="00000000" w:rsidRPr="00000000" w14:paraId="00000079">
      <w:pPr>
        <w:pStyle w:val="Heading1"/>
        <w:rPr/>
      </w:pPr>
      <w:bookmarkStart w:colFirst="0" w:colLast="0" w:name="_awlkx6388go3" w:id="7"/>
      <w:bookmarkEnd w:id="7"/>
      <w:r w:rsidDel="00000000" w:rsidR="00000000" w:rsidRPr="00000000">
        <w:rPr>
          <w:rtl w:val="0"/>
        </w:rPr>
      </w:r>
    </w:p>
    <w:p w:rsidR="00000000" w:rsidDel="00000000" w:rsidP="00000000" w:rsidRDefault="00000000" w:rsidRPr="00000000" w14:paraId="0000007A">
      <w:pPr>
        <w:pStyle w:val="Heading1"/>
        <w:rPr/>
      </w:pPr>
      <w:bookmarkStart w:colFirst="0" w:colLast="0" w:name="_o3j4vcjjmv5s" w:id="8"/>
      <w:bookmarkEnd w:id="8"/>
      <w:r w:rsidDel="00000000" w:rsidR="00000000" w:rsidRPr="00000000">
        <w:rPr>
          <w:rtl w:val="0"/>
        </w:rPr>
      </w:r>
    </w:p>
    <w:p w:rsidR="00000000" w:rsidDel="00000000" w:rsidP="00000000" w:rsidRDefault="00000000" w:rsidRPr="00000000" w14:paraId="0000007B">
      <w:pPr>
        <w:pStyle w:val="Heading1"/>
        <w:rPr/>
      </w:pPr>
      <w:bookmarkStart w:colFirst="0" w:colLast="0" w:name="_po1637mj955c" w:id="9"/>
      <w:bookmarkEnd w:id="9"/>
      <w:r w:rsidDel="00000000" w:rsidR="00000000" w:rsidRPr="00000000">
        <w:rPr>
          <w:rtl w:val="0"/>
        </w:rPr>
      </w:r>
    </w:p>
    <w:p w:rsidR="00000000" w:rsidDel="00000000" w:rsidP="00000000" w:rsidRDefault="00000000" w:rsidRPr="00000000" w14:paraId="0000007C">
      <w:pPr>
        <w:pStyle w:val="Heading1"/>
        <w:rPr/>
      </w:pPr>
      <w:bookmarkStart w:colFirst="0" w:colLast="0" w:name="_upxsd59bkgxi" w:id="10"/>
      <w:bookmarkEnd w:id="10"/>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rPr/>
      </w:pPr>
      <w:bookmarkStart w:colFirst="0" w:colLast="0" w:name="_3ed2krojcto6" w:id="11"/>
      <w:bookmarkEnd w:id="11"/>
      <w:r w:rsidDel="00000000" w:rsidR="00000000" w:rsidRPr="00000000">
        <w:rPr>
          <w:rtl w:val="0"/>
        </w:rPr>
        <w:t xml:space="preserve">Revision</w:t>
      </w:r>
      <w:r w:rsidDel="00000000" w:rsidR="00000000" w:rsidRPr="00000000">
        <w:rPr>
          <w:rtl w:val="0"/>
        </w:rPr>
        <w:t xml:space="preserve"> History</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2.1  - 04/27/2024  Updated Gantt Chart Link                     auth. Reem Osman </w:t>
      </w:r>
    </w:p>
    <w:p w:rsidR="00000000" w:rsidDel="00000000" w:rsidP="00000000" w:rsidRDefault="00000000" w:rsidRPr="00000000" w14:paraId="00000081">
      <w:pPr>
        <w:rPr/>
      </w:pPr>
      <w:r w:rsidDel="00000000" w:rsidR="00000000" w:rsidRPr="00000000">
        <w:rPr>
          <w:rtl w:val="0"/>
        </w:rPr>
        <w:t xml:space="preserve">2.0  - 11/16/2023   First version presented to HiLine         auth. Caleb Thomas</w:t>
      </w:r>
    </w:p>
    <w:p w:rsidR="00000000" w:rsidDel="00000000" w:rsidP="00000000" w:rsidRDefault="00000000" w:rsidRPr="00000000" w14:paraId="00000082">
      <w:pPr>
        <w:rPr/>
      </w:pPr>
      <w:r w:rsidDel="00000000" w:rsidR="00000000" w:rsidRPr="00000000">
        <w:rPr>
          <w:rtl w:val="0"/>
        </w:rPr>
        <w:t xml:space="preserve">1.1  - 11/15/2023   Revise scope wording  </w:t>
        <w:tab/>
        <w:tab/>
        <w:t xml:space="preserve">        auth. Caleb Thomas</w:t>
      </w:r>
    </w:p>
    <w:p w:rsidR="00000000" w:rsidDel="00000000" w:rsidP="00000000" w:rsidRDefault="00000000" w:rsidRPr="00000000" w14:paraId="00000083">
      <w:pPr>
        <w:ind w:left="0" w:firstLine="0"/>
        <w:rPr/>
      </w:pPr>
      <w:r w:rsidDel="00000000" w:rsidR="00000000" w:rsidRPr="00000000">
        <w:rPr>
          <w:rtl w:val="0"/>
        </w:rPr>
        <w:t xml:space="preserve">1.0  - 11/13/2023   First published version  </w:t>
        <w:tab/>
        <w:tab/>
        <w:t xml:space="preserve">        auth. Caleb Thomas, Caitlyn Powers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1"/>
        <w:rPr/>
      </w:pPr>
      <w:bookmarkStart w:colFirst="0" w:colLast="0" w:name="_ee7l5l8vu7lp" w:id="12"/>
      <w:bookmarkEnd w:id="12"/>
      <w:r w:rsidDel="00000000" w:rsidR="00000000" w:rsidRPr="00000000">
        <w:rPr>
          <w:rtl w:val="0"/>
        </w:rPr>
        <w:t xml:space="preserve">1.0 Introduction </w:t>
      </w:r>
    </w:p>
    <w:p w:rsidR="00000000" w:rsidDel="00000000" w:rsidP="00000000" w:rsidRDefault="00000000" w:rsidRPr="00000000" w14:paraId="000000AA">
      <w:pPr>
        <w:rPr/>
      </w:pPr>
      <w:r w:rsidDel="00000000" w:rsidR="00000000" w:rsidRPr="00000000">
        <w:rPr>
          <w:rtl w:val="0"/>
        </w:rPr>
        <w:t xml:space="preserve">As a condition of graduation, Washington State University (WSU) requires bachelor’s students in their final year to complete a “Senior Design Project” showing mastery of the course material covered throughout the program. For students in the Computer Science program, this takes the form of a yearlong project where students form a team and act as a small development firm given the responsibility of completing a software development project for a commercial sponsor.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This document details the project plan for the senior design project being completed by the Null Terminators - one of this year’s teams of students. This project will be completed over the period from September 25th, 2023 to May 3rd, 2024, with pauses for university breaks and holidays. HiLine Engineering of Richland, WA (hereafter referred to as </w:t>
      </w:r>
      <w:r w:rsidDel="00000000" w:rsidR="00000000" w:rsidRPr="00000000">
        <w:rPr>
          <w:i w:val="1"/>
          <w:rtl w:val="0"/>
        </w:rPr>
        <w:t xml:space="preserve">HiLine</w:t>
      </w:r>
      <w:r w:rsidDel="00000000" w:rsidR="00000000" w:rsidRPr="00000000">
        <w:rPr>
          <w:rtl w:val="0"/>
        </w:rPr>
        <w:t xml:space="preserve"> or </w:t>
      </w:r>
      <w:r w:rsidDel="00000000" w:rsidR="00000000" w:rsidRPr="00000000">
        <w:rPr>
          <w:i w:val="1"/>
          <w:rtl w:val="0"/>
        </w:rPr>
        <w:t xml:space="preserve">client</w:t>
      </w:r>
      <w:r w:rsidDel="00000000" w:rsidR="00000000" w:rsidRPr="00000000">
        <w:rPr>
          <w:rtl w:val="0"/>
        </w:rPr>
        <w:t xml:space="preserve">) will be the customer and commercial sponsor for this project, with HiLine President Troy Stokes serving as the primary point of contact. Dr. Neil Corrigan of WSU Tri-Cities will serve as project supervisor and is responsible for verifying the completed project meets university requirements for graduation. In order for the students to receive passing grades, both Mr. Stokes and Dr. Corrigan must be satisfied with the final delivered project.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The sections included in this document are the scope, the approach, and the estimate. The scope contains information about the purpose of the project as well as the environment for the development and operation of the application. It also details what HiLine Engineering is responsible for, and what the Null Terminators are responsible for developing. The approach section details the software engineering approach we will be using. The estimate section details the timeline for the project, using a Gantt chart. All acronyms referenced in this report as well as software engineering-specific terms will be defined in the glossary at the beginning of this document.</w:t>
      </w:r>
    </w:p>
    <w:p w:rsidR="00000000" w:rsidDel="00000000" w:rsidP="00000000" w:rsidRDefault="00000000" w:rsidRPr="00000000" w14:paraId="000000AF">
      <w:pPr>
        <w:pStyle w:val="Heading1"/>
        <w:rPr/>
      </w:pPr>
      <w:bookmarkStart w:colFirst="0" w:colLast="0" w:name="_px77w9jzqu74" w:id="13"/>
      <w:bookmarkEnd w:id="13"/>
      <w:r w:rsidDel="00000000" w:rsidR="00000000" w:rsidRPr="00000000">
        <w:rPr>
          <w:rtl w:val="0"/>
        </w:rPr>
      </w:r>
    </w:p>
    <w:p w:rsidR="00000000" w:rsidDel="00000000" w:rsidP="00000000" w:rsidRDefault="00000000" w:rsidRPr="00000000" w14:paraId="000000B0">
      <w:pPr>
        <w:pStyle w:val="Heading1"/>
        <w:rPr/>
      </w:pPr>
      <w:bookmarkStart w:colFirst="0" w:colLast="0" w:name="_7ws1nz86c6ru" w:id="14"/>
      <w:bookmarkEnd w:id="14"/>
      <w:r w:rsidDel="00000000" w:rsidR="00000000" w:rsidRPr="00000000">
        <w:rPr>
          <w:rtl w:val="0"/>
        </w:rPr>
      </w:r>
    </w:p>
    <w:p w:rsidR="00000000" w:rsidDel="00000000" w:rsidP="00000000" w:rsidRDefault="00000000" w:rsidRPr="00000000" w14:paraId="000000B1">
      <w:pPr>
        <w:pStyle w:val="Heading1"/>
        <w:rPr/>
      </w:pPr>
      <w:bookmarkStart w:colFirst="0" w:colLast="0" w:name="_h4tg5gpekynz" w:id="15"/>
      <w:bookmarkEnd w:id="15"/>
      <w:r w:rsidDel="00000000" w:rsidR="00000000" w:rsidRPr="00000000">
        <w:rPr>
          <w:rtl w:val="0"/>
        </w:rPr>
      </w:r>
    </w:p>
    <w:p w:rsidR="00000000" w:rsidDel="00000000" w:rsidP="00000000" w:rsidRDefault="00000000" w:rsidRPr="00000000" w14:paraId="000000B2">
      <w:pPr>
        <w:pStyle w:val="Heading1"/>
        <w:rPr/>
      </w:pPr>
      <w:bookmarkStart w:colFirst="0" w:colLast="0" w:name="_rpa8qwe97kgp" w:id="16"/>
      <w:bookmarkEnd w:id="16"/>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1"/>
        <w:rPr/>
      </w:pPr>
      <w:bookmarkStart w:colFirst="0" w:colLast="0" w:name="_kn4ep93pna87" w:id="17"/>
      <w:bookmarkEnd w:id="17"/>
      <w:r w:rsidDel="00000000" w:rsidR="00000000" w:rsidRPr="00000000">
        <w:rPr>
          <w:rtl w:val="0"/>
        </w:rPr>
        <w:t xml:space="preserve">2.0 Scope</w:t>
      </w:r>
    </w:p>
    <w:p w:rsidR="00000000" w:rsidDel="00000000" w:rsidP="00000000" w:rsidRDefault="00000000" w:rsidRPr="00000000" w14:paraId="000000B5">
      <w:pPr>
        <w:rPr>
          <w:b w:val="1"/>
        </w:rPr>
      </w:pPr>
      <w:r w:rsidDel="00000000" w:rsidR="00000000" w:rsidRPr="00000000">
        <w:rPr>
          <w:b w:val="1"/>
          <w:rtl w:val="0"/>
        </w:rPr>
        <w:t xml:space="preserve">Items as described in this scope may need to be changed subject to the level of tool recognition accuracy determined to be possible during the research and experimentation phase(s). Any changes or modifications will be explicitly noted in the Requirement Specification document and all stakeholders will be able to approve the final requirements at that time. </w:t>
      </w:r>
    </w:p>
    <w:p w:rsidR="00000000" w:rsidDel="00000000" w:rsidP="00000000" w:rsidRDefault="00000000" w:rsidRPr="00000000" w14:paraId="000000B6">
      <w:pPr>
        <w:rPr>
          <w:b w:val="1"/>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6925"/>
        <w:tblGridChange w:id="0">
          <w:tblGrid>
            <w:gridCol w:w="2425"/>
            <w:gridCol w:w="6925"/>
          </w:tblGrid>
        </w:tblGridChange>
      </w:tblGrid>
      <w:tr>
        <w:trPr>
          <w:cantSplit w:val="0"/>
          <w:tblHeader w:val="0"/>
        </w:trPr>
        <w:tc>
          <w:tcPr>
            <w:gridSpan w:val="2"/>
            <w:shd w:fill="2f5496" w:val="clear"/>
          </w:tcPr>
          <w:p w:rsidR="00000000" w:rsidDel="00000000" w:rsidP="00000000" w:rsidRDefault="00000000" w:rsidRPr="00000000" w14:paraId="000000B7">
            <w:pPr>
              <w:spacing w:line="240" w:lineRule="auto"/>
              <w:jc w:val="center"/>
              <w:rPr>
                <w:rFonts w:ascii="Calibri" w:cs="Calibri" w:eastAsia="Calibri" w:hAnsi="Calibri"/>
                <w:b w:val="1"/>
                <w:sz w:val="36"/>
                <w:szCs w:val="36"/>
              </w:rPr>
            </w:pPr>
            <w:r w:rsidDel="00000000" w:rsidR="00000000" w:rsidRPr="00000000">
              <w:rPr>
                <w:rFonts w:ascii="Calibri" w:cs="Calibri" w:eastAsia="Calibri" w:hAnsi="Calibri"/>
                <w:b w:val="1"/>
                <w:color w:val="ffffff"/>
                <w:sz w:val="36"/>
                <w:szCs w:val="36"/>
                <w:rtl w:val="0"/>
              </w:rPr>
              <w:t xml:space="preserve">Project Scope</w:t>
            </w:r>
            <w:r w:rsidDel="00000000" w:rsidR="00000000" w:rsidRPr="00000000">
              <w:rPr>
                <w:rtl w:val="0"/>
              </w:rPr>
            </w:r>
          </w:p>
        </w:tc>
      </w:tr>
      <w:tr>
        <w:trPr>
          <w:cantSplit w:val="0"/>
          <w:tblHeader w:val="0"/>
        </w:trPr>
        <w:tc>
          <w:tcPr/>
          <w:p w:rsidR="00000000" w:rsidDel="00000000" w:rsidP="00000000" w:rsidRDefault="00000000" w:rsidRPr="00000000" w14:paraId="000000B9">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w:t>
            </w:r>
          </w:p>
        </w:tc>
        <w:tc>
          <w:tcPr/>
          <w:p w:rsidR="00000000" w:rsidDel="00000000" w:rsidP="00000000" w:rsidRDefault="00000000" w:rsidRPr="00000000" w14:paraId="000000B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Scope document</w:t>
            </w:r>
          </w:p>
        </w:tc>
      </w:tr>
      <w:tr>
        <w:trPr>
          <w:cantSplit w:val="0"/>
          <w:tblHeader w:val="0"/>
        </w:trPr>
        <w:tc>
          <w:tcPr/>
          <w:p w:rsidR="00000000" w:rsidDel="00000000" w:rsidP="00000000" w:rsidRDefault="00000000" w:rsidRPr="00000000" w14:paraId="000000BB">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Manager</w:t>
            </w:r>
          </w:p>
        </w:tc>
        <w:tc>
          <w:tcPr/>
          <w:p w:rsidR="00000000" w:rsidDel="00000000" w:rsidP="00000000" w:rsidRDefault="00000000" w:rsidRPr="00000000" w14:paraId="000000B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Reem Osman</w:t>
            </w:r>
          </w:p>
        </w:tc>
      </w:tr>
      <w:tr>
        <w:trPr>
          <w:cantSplit w:val="0"/>
          <w:tblHeader w:val="0"/>
        </w:trPr>
        <w:tc>
          <w:tcPr/>
          <w:p w:rsidR="00000000" w:rsidDel="00000000" w:rsidP="00000000" w:rsidRDefault="00000000" w:rsidRPr="00000000" w14:paraId="000000BD">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E">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Purpose Statement</w:t>
            </w:r>
          </w:p>
        </w:tc>
        <w:tc>
          <w:tcPr/>
          <w:p w:rsidR="00000000" w:rsidDel="00000000" w:rsidP="00000000" w:rsidRDefault="00000000" w:rsidRPr="00000000" w14:paraId="000000B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develop a toolbox accountability system triggered by RFID badges and utilize video image processing to identify tools checked out by employees</w:t>
            </w:r>
          </w:p>
        </w:tc>
      </w:tr>
      <w:tr>
        <w:trPr>
          <w:cantSplit w:val="0"/>
          <w:tblHeader w:val="0"/>
        </w:trPr>
        <w:tc>
          <w:tcPr/>
          <w:p w:rsidR="00000000" w:rsidDel="00000000" w:rsidP="00000000" w:rsidRDefault="00000000" w:rsidRPr="00000000" w14:paraId="000000C0">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1">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2">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High-Level Requirements</w:t>
            </w:r>
          </w:p>
        </w:tc>
        <w:tc>
          <w:tcPr/>
          <w:p w:rsidR="00000000" w:rsidDel="00000000" w:rsidP="00000000" w:rsidRDefault="00000000" w:rsidRPr="00000000" w14:paraId="000000C3">
            <w:pPr>
              <w:spacing w:line="259"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4">
            <w:pPr>
              <w:numPr>
                <w:ilvl w:val="0"/>
                <w:numId w:val="5"/>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Take RFID trigger</w:t>
            </w:r>
          </w:p>
          <w:p w:rsidR="00000000" w:rsidDel="00000000" w:rsidP="00000000" w:rsidRDefault="00000000" w:rsidRPr="00000000" w14:paraId="000000C5">
            <w:pPr>
              <w:numPr>
                <w:ilvl w:val="0"/>
                <w:numId w:val="5"/>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 video footage to detect tools checked out and checked in by employee</w:t>
            </w:r>
          </w:p>
          <w:p w:rsidR="00000000" w:rsidDel="00000000" w:rsidP="00000000" w:rsidRDefault="00000000" w:rsidRPr="00000000" w14:paraId="000000C6">
            <w:pPr>
              <w:numPr>
                <w:ilvl w:val="0"/>
                <w:numId w:val="5"/>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Store events in database</w:t>
            </w:r>
          </w:p>
          <w:p w:rsidR="00000000" w:rsidDel="00000000" w:rsidP="00000000" w:rsidRDefault="00000000" w:rsidRPr="00000000" w14:paraId="000000C7">
            <w:pPr>
              <w:numPr>
                <w:ilvl w:val="0"/>
                <w:numId w:val="5"/>
              </w:numPr>
              <w:spacing w:line="259" w:lineRule="auto"/>
              <w:ind w:left="720" w:hanging="360"/>
              <w:rPr>
                <w:sz w:val="24"/>
                <w:szCs w:val="24"/>
              </w:rPr>
            </w:pPr>
            <w:r w:rsidDel="00000000" w:rsidR="00000000" w:rsidRPr="00000000">
              <w:rPr>
                <w:rFonts w:ascii="Calibri" w:cs="Calibri" w:eastAsia="Calibri" w:hAnsi="Calibri"/>
                <w:sz w:val="24"/>
                <w:szCs w:val="24"/>
                <w:rtl w:val="0"/>
              </w:rPr>
              <w:t xml:space="preserve">Record what drawer was opened, which employee checked out a tool, and the time at which the tool was taken/returned</w:t>
            </w:r>
          </w:p>
          <w:p w:rsidR="00000000" w:rsidDel="00000000" w:rsidP="00000000" w:rsidRDefault="00000000" w:rsidRPr="00000000" w14:paraId="000000C8">
            <w:pPr>
              <w:numPr>
                <w:ilvl w:val="0"/>
                <w:numId w:val="5"/>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Make note of events that have a tool check-out and do not have a corresponding tool check-in </w:t>
            </w:r>
          </w:p>
          <w:p w:rsidR="00000000" w:rsidDel="00000000" w:rsidP="00000000" w:rsidRDefault="00000000" w:rsidRPr="00000000" w14:paraId="000000C9">
            <w:pPr>
              <w:numPr>
                <w:ilvl w:val="0"/>
                <w:numId w:val="5"/>
              </w:numPr>
              <w:spacing w:after="160" w:line="259" w:lineRule="auto"/>
              <w:ind w:left="720" w:hanging="360"/>
              <w:rPr>
                <w:sz w:val="24"/>
                <w:szCs w:val="24"/>
              </w:rPr>
            </w:pPr>
            <w:r w:rsidDel="00000000" w:rsidR="00000000" w:rsidRPr="00000000">
              <w:rPr>
                <w:rFonts w:ascii="Calibri" w:cs="Calibri" w:eastAsia="Calibri" w:hAnsi="Calibri"/>
                <w:sz w:val="24"/>
                <w:szCs w:val="24"/>
                <w:rtl w:val="0"/>
              </w:rPr>
              <w:t xml:space="preserve">Include a way to add new tools, add new drawers/toolboxes, as well as update a tool’s position within a drawer</w:t>
            </w:r>
          </w:p>
        </w:tc>
      </w:tr>
      <w:tr>
        <w:trPr>
          <w:cantSplit w:val="0"/>
          <w:tblHeader w:val="0"/>
        </w:trPr>
        <w:tc>
          <w:tcPr/>
          <w:p w:rsidR="00000000" w:rsidDel="00000000" w:rsidP="00000000" w:rsidRDefault="00000000" w:rsidRPr="00000000" w14:paraId="000000CA">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 scope</w:t>
            </w:r>
            <w:r w:rsidDel="00000000" w:rsidR="00000000" w:rsidRPr="00000000">
              <w:rPr>
                <w:rtl w:val="0"/>
              </w:rPr>
            </w:r>
          </w:p>
          <w:p w:rsidR="00000000" w:rsidDel="00000000" w:rsidP="00000000" w:rsidRDefault="00000000" w:rsidRPr="00000000" w14:paraId="000000CB">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(MVP required features)</w:t>
            </w:r>
          </w:p>
          <w:p w:rsidR="00000000" w:rsidDel="00000000" w:rsidP="00000000" w:rsidRDefault="00000000" w:rsidRPr="00000000" w14:paraId="000000CC">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D">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E">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F">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0">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1">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2">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3">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4">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5">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6">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7">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8">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9">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A">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B">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C">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D">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E">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F">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0">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1">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2">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3">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4">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5">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6">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7">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8">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9">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A">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B">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C">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D">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E">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F">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0">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1">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2">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3">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4">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5">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6">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7">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8">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9">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A">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B">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 scope </w:t>
            </w:r>
          </w:p>
        </w:tc>
        <w:tc>
          <w:tcPr/>
          <w:p w:rsidR="00000000" w:rsidDel="00000000" w:rsidP="00000000" w:rsidRDefault="00000000" w:rsidRPr="00000000" w14:paraId="000000FC">
            <w:pPr>
              <w:numPr>
                <w:ilvl w:val="0"/>
                <w:numId w:val="4"/>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drawer</w:t>
            </w:r>
          </w:p>
          <w:p w:rsidR="00000000" w:rsidDel="00000000" w:rsidP="00000000" w:rsidRDefault="00000000" w:rsidRPr="00000000" w14:paraId="000000FD">
            <w:pPr>
              <w:numPr>
                <w:ilvl w:val="0"/>
                <w:numId w:val="4"/>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Partially open drawer</w:t>
            </w:r>
          </w:p>
          <w:p w:rsidR="00000000" w:rsidDel="00000000" w:rsidP="00000000" w:rsidRDefault="00000000" w:rsidRPr="00000000" w14:paraId="000000FE">
            <w:pPr>
              <w:numPr>
                <w:ilvl w:val="0"/>
                <w:numId w:val="4"/>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Recognizable tools</w:t>
            </w:r>
          </w:p>
          <w:p w:rsidR="00000000" w:rsidDel="00000000" w:rsidP="00000000" w:rsidRDefault="00000000" w:rsidRPr="00000000" w14:paraId="000000FF">
            <w:pPr>
              <w:numPr>
                <w:ilvl w:val="1"/>
                <w:numId w:val="4"/>
              </w:numPr>
              <w:spacing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Screw drivers</w:t>
            </w:r>
          </w:p>
          <w:p w:rsidR="00000000" w:rsidDel="00000000" w:rsidP="00000000" w:rsidRDefault="00000000" w:rsidRPr="00000000" w14:paraId="00000100">
            <w:pPr>
              <w:numPr>
                <w:ilvl w:val="2"/>
                <w:numId w:val="4"/>
              </w:numPr>
              <w:spacing w:line="259"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Philips</w:t>
            </w:r>
          </w:p>
          <w:p w:rsidR="00000000" w:rsidDel="00000000" w:rsidP="00000000" w:rsidRDefault="00000000" w:rsidRPr="00000000" w14:paraId="00000101">
            <w:pPr>
              <w:numPr>
                <w:ilvl w:val="2"/>
                <w:numId w:val="4"/>
              </w:numPr>
              <w:spacing w:line="259"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Flat Head</w:t>
            </w:r>
          </w:p>
          <w:p w:rsidR="00000000" w:rsidDel="00000000" w:rsidP="00000000" w:rsidRDefault="00000000" w:rsidRPr="00000000" w14:paraId="00000102">
            <w:pPr>
              <w:numPr>
                <w:ilvl w:val="1"/>
                <w:numId w:val="4"/>
              </w:numPr>
              <w:spacing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Crescent Wrench</w:t>
            </w:r>
          </w:p>
          <w:p w:rsidR="00000000" w:rsidDel="00000000" w:rsidP="00000000" w:rsidRDefault="00000000" w:rsidRPr="00000000" w14:paraId="00000103">
            <w:pPr>
              <w:numPr>
                <w:ilvl w:val="1"/>
                <w:numId w:val="4"/>
              </w:numPr>
              <w:spacing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Hammers</w:t>
            </w:r>
          </w:p>
          <w:p w:rsidR="00000000" w:rsidDel="00000000" w:rsidP="00000000" w:rsidRDefault="00000000" w:rsidRPr="00000000" w14:paraId="00000104">
            <w:pPr>
              <w:numPr>
                <w:ilvl w:val="1"/>
                <w:numId w:val="4"/>
              </w:numPr>
              <w:spacing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Ratchet</w:t>
            </w:r>
          </w:p>
          <w:p w:rsidR="00000000" w:rsidDel="00000000" w:rsidP="00000000" w:rsidRDefault="00000000" w:rsidRPr="00000000" w14:paraId="00000105">
            <w:pPr>
              <w:numPr>
                <w:ilvl w:val="1"/>
                <w:numId w:val="4"/>
              </w:numPr>
              <w:spacing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Pliers</w:t>
            </w:r>
          </w:p>
          <w:p w:rsidR="00000000" w:rsidDel="00000000" w:rsidP="00000000" w:rsidRDefault="00000000" w:rsidRPr="00000000" w14:paraId="00000106">
            <w:pPr>
              <w:numPr>
                <w:ilvl w:val="1"/>
                <w:numId w:val="4"/>
              </w:numPr>
              <w:spacing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Sockets</w:t>
            </w:r>
          </w:p>
          <w:p w:rsidR="00000000" w:rsidDel="00000000" w:rsidP="00000000" w:rsidRDefault="00000000" w:rsidRPr="00000000" w14:paraId="00000107">
            <w:pPr>
              <w:numPr>
                <w:ilvl w:val="0"/>
                <w:numId w:val="4"/>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Object detection/template matching</w:t>
            </w:r>
          </w:p>
          <w:p w:rsidR="00000000" w:rsidDel="00000000" w:rsidP="00000000" w:rsidRDefault="00000000" w:rsidRPr="00000000" w14:paraId="00000108">
            <w:pPr>
              <w:numPr>
                <w:ilvl w:val="1"/>
                <w:numId w:val="4"/>
              </w:numPr>
              <w:spacing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Research both, determine which method or combination of methods is most effective</w:t>
            </w:r>
          </w:p>
          <w:p w:rsidR="00000000" w:rsidDel="00000000" w:rsidP="00000000" w:rsidRDefault="00000000" w:rsidRPr="00000000" w14:paraId="00000109">
            <w:pPr>
              <w:numPr>
                <w:ilvl w:val="0"/>
                <w:numId w:val="4"/>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Database fields for:</w:t>
            </w:r>
          </w:p>
          <w:p w:rsidR="00000000" w:rsidDel="00000000" w:rsidP="00000000" w:rsidRDefault="00000000" w:rsidRPr="00000000" w14:paraId="0000010A">
            <w:pPr>
              <w:numPr>
                <w:ilvl w:val="1"/>
                <w:numId w:val="4"/>
              </w:numPr>
              <w:spacing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Record</w:t>
            </w:r>
          </w:p>
          <w:p w:rsidR="00000000" w:rsidDel="00000000" w:rsidP="00000000" w:rsidRDefault="00000000" w:rsidRPr="00000000" w14:paraId="0000010B">
            <w:pPr>
              <w:numPr>
                <w:ilvl w:val="2"/>
                <w:numId w:val="4"/>
              </w:numPr>
              <w:spacing w:line="259"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Record number</w:t>
            </w:r>
          </w:p>
          <w:p w:rsidR="00000000" w:rsidDel="00000000" w:rsidP="00000000" w:rsidRDefault="00000000" w:rsidRPr="00000000" w14:paraId="0000010C">
            <w:pPr>
              <w:numPr>
                <w:ilvl w:val="2"/>
                <w:numId w:val="4"/>
              </w:numPr>
              <w:spacing w:line="259"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Employee ID</w:t>
            </w:r>
          </w:p>
          <w:p w:rsidR="00000000" w:rsidDel="00000000" w:rsidP="00000000" w:rsidRDefault="00000000" w:rsidRPr="00000000" w14:paraId="0000010D">
            <w:pPr>
              <w:numPr>
                <w:ilvl w:val="2"/>
                <w:numId w:val="4"/>
              </w:numPr>
              <w:spacing w:line="259"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Date/time of login</w:t>
            </w:r>
          </w:p>
          <w:p w:rsidR="00000000" w:rsidDel="00000000" w:rsidP="00000000" w:rsidRDefault="00000000" w:rsidRPr="00000000" w14:paraId="0000010E">
            <w:pPr>
              <w:numPr>
                <w:ilvl w:val="2"/>
                <w:numId w:val="4"/>
              </w:numPr>
              <w:spacing w:line="259"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Action/s</w:t>
            </w:r>
          </w:p>
          <w:p w:rsidR="00000000" w:rsidDel="00000000" w:rsidP="00000000" w:rsidRDefault="00000000" w:rsidRPr="00000000" w14:paraId="0000010F">
            <w:pPr>
              <w:numPr>
                <w:ilvl w:val="3"/>
                <w:numId w:val="4"/>
              </w:numPr>
              <w:spacing w:line="259"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Take tool/s</w:t>
            </w:r>
          </w:p>
          <w:p w:rsidR="00000000" w:rsidDel="00000000" w:rsidP="00000000" w:rsidRDefault="00000000" w:rsidRPr="00000000" w14:paraId="00000110">
            <w:pPr>
              <w:numPr>
                <w:ilvl w:val="4"/>
                <w:numId w:val="4"/>
              </w:numPr>
              <w:spacing w:line="259" w:lineRule="auto"/>
              <w:ind w:left="3600" w:hanging="360"/>
              <w:rPr>
                <w:sz w:val="24"/>
                <w:szCs w:val="24"/>
              </w:rPr>
            </w:pPr>
            <w:r w:rsidDel="00000000" w:rsidR="00000000" w:rsidRPr="00000000">
              <w:rPr>
                <w:rFonts w:ascii="Calibri" w:cs="Calibri" w:eastAsia="Calibri" w:hAnsi="Calibri"/>
                <w:sz w:val="24"/>
                <w:szCs w:val="24"/>
                <w:rtl w:val="0"/>
              </w:rPr>
              <w:t xml:space="preserve">What tool/s was taken</w:t>
            </w:r>
          </w:p>
          <w:p w:rsidR="00000000" w:rsidDel="00000000" w:rsidP="00000000" w:rsidRDefault="00000000" w:rsidRPr="00000000" w14:paraId="00000111">
            <w:pPr>
              <w:numPr>
                <w:ilvl w:val="3"/>
                <w:numId w:val="4"/>
              </w:numPr>
              <w:spacing w:line="259"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 tool/s</w:t>
            </w:r>
          </w:p>
          <w:p w:rsidR="00000000" w:rsidDel="00000000" w:rsidP="00000000" w:rsidRDefault="00000000" w:rsidRPr="00000000" w14:paraId="00000112">
            <w:pPr>
              <w:numPr>
                <w:ilvl w:val="4"/>
                <w:numId w:val="4"/>
              </w:numPr>
              <w:spacing w:line="259" w:lineRule="auto"/>
              <w:ind w:left="3600" w:hanging="360"/>
              <w:rPr>
                <w:sz w:val="24"/>
                <w:szCs w:val="24"/>
              </w:rPr>
            </w:pPr>
            <w:r w:rsidDel="00000000" w:rsidR="00000000" w:rsidRPr="00000000">
              <w:rPr>
                <w:rFonts w:ascii="Calibri" w:cs="Calibri" w:eastAsia="Calibri" w:hAnsi="Calibri"/>
                <w:sz w:val="24"/>
                <w:szCs w:val="24"/>
                <w:rtl w:val="0"/>
              </w:rPr>
              <w:t xml:space="preserve">What tool was returned</w:t>
            </w:r>
          </w:p>
          <w:p w:rsidR="00000000" w:rsidDel="00000000" w:rsidP="00000000" w:rsidRDefault="00000000" w:rsidRPr="00000000" w14:paraId="00000113">
            <w:pPr>
              <w:numPr>
                <w:ilvl w:val="3"/>
                <w:numId w:val="4"/>
              </w:numPr>
              <w:spacing w:line="259"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drawer/s were opened</w:t>
            </w:r>
          </w:p>
          <w:p w:rsidR="00000000" w:rsidDel="00000000" w:rsidP="00000000" w:rsidRDefault="00000000" w:rsidRPr="00000000" w14:paraId="00000114">
            <w:pPr>
              <w:numPr>
                <w:ilvl w:val="4"/>
                <w:numId w:val="4"/>
              </w:numPr>
              <w:spacing w:line="259" w:lineRule="auto"/>
              <w:ind w:left="3600" w:hanging="360"/>
              <w:rPr>
                <w:sz w:val="24"/>
                <w:szCs w:val="24"/>
              </w:rPr>
            </w:pPr>
            <w:r w:rsidDel="00000000" w:rsidR="00000000" w:rsidRPr="00000000">
              <w:rPr>
                <w:rFonts w:ascii="Calibri" w:cs="Calibri" w:eastAsia="Calibri" w:hAnsi="Calibri"/>
                <w:sz w:val="24"/>
                <w:szCs w:val="24"/>
                <w:rtl w:val="0"/>
              </w:rPr>
              <w:t xml:space="preserve">When was each opened</w:t>
            </w:r>
          </w:p>
          <w:p w:rsidR="00000000" w:rsidDel="00000000" w:rsidP="00000000" w:rsidRDefault="00000000" w:rsidRPr="00000000" w14:paraId="00000115">
            <w:pPr>
              <w:numPr>
                <w:ilvl w:val="4"/>
                <w:numId w:val="4"/>
              </w:numPr>
              <w:spacing w:line="259" w:lineRule="auto"/>
              <w:ind w:left="3600" w:hanging="360"/>
              <w:rPr>
                <w:sz w:val="24"/>
                <w:szCs w:val="24"/>
              </w:rPr>
            </w:pPr>
            <w:r w:rsidDel="00000000" w:rsidR="00000000" w:rsidRPr="00000000">
              <w:rPr>
                <w:rFonts w:ascii="Calibri" w:cs="Calibri" w:eastAsia="Calibri" w:hAnsi="Calibri"/>
                <w:sz w:val="24"/>
                <w:szCs w:val="24"/>
                <w:rtl w:val="0"/>
              </w:rPr>
              <w:t xml:space="preserve">When was each closed</w:t>
            </w:r>
          </w:p>
          <w:p w:rsidR="00000000" w:rsidDel="00000000" w:rsidP="00000000" w:rsidRDefault="00000000" w:rsidRPr="00000000" w14:paraId="00000116">
            <w:pPr>
              <w:numPr>
                <w:ilvl w:val="3"/>
                <w:numId w:val="4"/>
              </w:numPr>
              <w:spacing w:line="259"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Error/s</w:t>
            </w:r>
          </w:p>
          <w:p w:rsidR="00000000" w:rsidDel="00000000" w:rsidP="00000000" w:rsidRDefault="00000000" w:rsidRPr="00000000" w14:paraId="00000117">
            <w:pPr>
              <w:numPr>
                <w:ilvl w:val="4"/>
                <w:numId w:val="4"/>
              </w:numPr>
              <w:spacing w:line="259" w:lineRule="auto"/>
              <w:ind w:left="3600" w:hanging="360"/>
              <w:rPr>
                <w:sz w:val="24"/>
                <w:szCs w:val="24"/>
              </w:rPr>
            </w:pPr>
            <w:r w:rsidDel="00000000" w:rsidR="00000000" w:rsidRPr="00000000">
              <w:rPr>
                <w:rFonts w:ascii="Calibri" w:cs="Calibri" w:eastAsia="Calibri" w:hAnsi="Calibri"/>
                <w:sz w:val="24"/>
                <w:szCs w:val="24"/>
                <w:rtl w:val="0"/>
              </w:rPr>
              <w:t xml:space="preserve">If an extra tool is detected</w:t>
            </w:r>
          </w:p>
          <w:p w:rsidR="00000000" w:rsidDel="00000000" w:rsidP="00000000" w:rsidRDefault="00000000" w:rsidRPr="00000000" w14:paraId="00000118">
            <w:pPr>
              <w:numPr>
                <w:ilvl w:val="4"/>
                <w:numId w:val="4"/>
              </w:numPr>
              <w:spacing w:line="259" w:lineRule="auto"/>
              <w:ind w:left="3600" w:hanging="360"/>
              <w:rPr>
                <w:sz w:val="24"/>
                <w:szCs w:val="24"/>
              </w:rPr>
            </w:pPr>
            <w:r w:rsidDel="00000000" w:rsidR="00000000" w:rsidRPr="00000000">
              <w:rPr>
                <w:rFonts w:ascii="Calibri" w:cs="Calibri" w:eastAsia="Calibri" w:hAnsi="Calibri"/>
                <w:sz w:val="24"/>
                <w:szCs w:val="24"/>
                <w:rtl w:val="0"/>
              </w:rPr>
              <w:t xml:space="preserve">If a tool is misplaced</w:t>
            </w:r>
          </w:p>
          <w:p w:rsidR="00000000" w:rsidDel="00000000" w:rsidP="00000000" w:rsidRDefault="00000000" w:rsidRPr="00000000" w14:paraId="00000119">
            <w:pPr>
              <w:numPr>
                <w:ilvl w:val="4"/>
                <w:numId w:val="4"/>
              </w:numPr>
              <w:spacing w:line="259" w:lineRule="auto"/>
              <w:ind w:left="3600" w:hanging="360"/>
              <w:rPr>
                <w:sz w:val="24"/>
                <w:szCs w:val="24"/>
              </w:rPr>
            </w:pPr>
            <w:r w:rsidDel="00000000" w:rsidR="00000000" w:rsidRPr="00000000">
              <w:rPr>
                <w:rFonts w:ascii="Calibri" w:cs="Calibri" w:eastAsia="Calibri" w:hAnsi="Calibri"/>
                <w:sz w:val="24"/>
                <w:szCs w:val="24"/>
                <w:rtl w:val="0"/>
              </w:rPr>
              <w:t xml:space="preserve">If a drawer was not closed all the way</w:t>
            </w:r>
          </w:p>
          <w:p w:rsidR="00000000" w:rsidDel="00000000" w:rsidP="00000000" w:rsidRDefault="00000000" w:rsidRPr="00000000" w14:paraId="0000011A">
            <w:pPr>
              <w:numPr>
                <w:ilvl w:val="2"/>
                <w:numId w:val="4"/>
              </w:numPr>
              <w:spacing w:line="259" w:lineRule="auto"/>
              <w:ind w:left="2160" w:hanging="360"/>
              <w:rPr>
                <w:sz w:val="24"/>
                <w:szCs w:val="24"/>
              </w:rPr>
            </w:pPr>
            <w:r w:rsidDel="00000000" w:rsidR="00000000" w:rsidRPr="00000000">
              <w:rPr>
                <w:rFonts w:ascii="Calibri" w:cs="Calibri" w:eastAsia="Calibri" w:hAnsi="Calibri"/>
                <w:sz w:val="24"/>
                <w:szCs w:val="24"/>
                <w:rtl w:val="0"/>
              </w:rPr>
              <w:t xml:space="preserve">No action</w:t>
            </w:r>
          </w:p>
          <w:p w:rsidR="00000000" w:rsidDel="00000000" w:rsidP="00000000" w:rsidRDefault="00000000" w:rsidRPr="00000000" w14:paraId="0000011B">
            <w:pPr>
              <w:numPr>
                <w:ilvl w:val="3"/>
                <w:numId w:val="4"/>
              </w:numPr>
              <w:spacing w:line="259" w:lineRule="auto"/>
              <w:ind w:left="2880" w:hanging="360"/>
              <w:rPr>
                <w:sz w:val="24"/>
                <w:szCs w:val="24"/>
              </w:rPr>
            </w:pPr>
            <w:r w:rsidDel="00000000" w:rsidR="00000000" w:rsidRPr="00000000">
              <w:rPr>
                <w:rFonts w:ascii="Calibri" w:cs="Calibri" w:eastAsia="Calibri" w:hAnsi="Calibri"/>
                <w:sz w:val="24"/>
                <w:szCs w:val="24"/>
                <w:rtl w:val="0"/>
              </w:rPr>
              <w:t xml:space="preserve">Still record event </w:t>
            </w:r>
          </w:p>
          <w:p w:rsidR="00000000" w:rsidDel="00000000" w:rsidP="00000000" w:rsidRDefault="00000000" w:rsidRPr="00000000" w14:paraId="0000011C">
            <w:pPr>
              <w:numPr>
                <w:ilvl w:val="2"/>
                <w:numId w:val="4"/>
              </w:numPr>
              <w:spacing w:line="259"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Date/time of logout</w:t>
            </w:r>
          </w:p>
          <w:p w:rsidR="00000000" w:rsidDel="00000000" w:rsidP="00000000" w:rsidRDefault="00000000" w:rsidRPr="00000000" w14:paraId="0000011D">
            <w:pPr>
              <w:numPr>
                <w:ilvl w:val="1"/>
                <w:numId w:val="4"/>
              </w:numPr>
              <w:spacing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Tools database</w:t>
            </w:r>
          </w:p>
          <w:p w:rsidR="00000000" w:rsidDel="00000000" w:rsidP="00000000" w:rsidRDefault="00000000" w:rsidRPr="00000000" w14:paraId="0000011E">
            <w:pPr>
              <w:numPr>
                <w:ilvl w:val="2"/>
                <w:numId w:val="4"/>
              </w:numPr>
              <w:spacing w:line="259"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Image data</w:t>
            </w:r>
          </w:p>
          <w:p w:rsidR="00000000" w:rsidDel="00000000" w:rsidP="00000000" w:rsidRDefault="00000000" w:rsidRPr="00000000" w14:paraId="0000011F">
            <w:pPr>
              <w:numPr>
                <w:ilvl w:val="2"/>
                <w:numId w:val="4"/>
              </w:numPr>
              <w:spacing w:line="259"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Bounding boxes</w:t>
            </w:r>
          </w:p>
          <w:p w:rsidR="00000000" w:rsidDel="00000000" w:rsidP="00000000" w:rsidRDefault="00000000" w:rsidRPr="00000000" w14:paraId="00000120">
            <w:pPr>
              <w:numPr>
                <w:ilvl w:val="2"/>
                <w:numId w:val="4"/>
              </w:numPr>
              <w:spacing w:line="259"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Other data items for object detection*</w:t>
            </w:r>
          </w:p>
          <w:p w:rsidR="00000000" w:rsidDel="00000000" w:rsidP="00000000" w:rsidRDefault="00000000" w:rsidRPr="00000000" w14:paraId="00000121">
            <w:pPr>
              <w:numPr>
                <w:ilvl w:val="2"/>
                <w:numId w:val="4"/>
              </w:numPr>
              <w:spacing w:line="259"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Tool information</w:t>
            </w:r>
          </w:p>
          <w:p w:rsidR="00000000" w:rsidDel="00000000" w:rsidP="00000000" w:rsidRDefault="00000000" w:rsidRPr="00000000" w14:paraId="00000122">
            <w:pPr>
              <w:numPr>
                <w:ilvl w:val="2"/>
                <w:numId w:val="4"/>
              </w:numPr>
              <w:spacing w:line="259"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Tool location</w:t>
            </w:r>
          </w:p>
          <w:p w:rsidR="00000000" w:rsidDel="00000000" w:rsidP="00000000" w:rsidRDefault="00000000" w:rsidRPr="00000000" w14:paraId="00000123">
            <w:pPr>
              <w:numPr>
                <w:ilvl w:val="3"/>
                <w:numId w:val="4"/>
              </w:numPr>
              <w:spacing w:line="259" w:lineRule="auto"/>
              <w:ind w:left="2880" w:hanging="360"/>
              <w:rPr>
                <w:sz w:val="24"/>
                <w:szCs w:val="24"/>
              </w:rPr>
            </w:pPr>
            <w:r w:rsidDel="00000000" w:rsidR="00000000" w:rsidRPr="00000000">
              <w:rPr>
                <w:rFonts w:ascii="Calibri" w:cs="Calibri" w:eastAsia="Calibri" w:hAnsi="Calibri"/>
                <w:sz w:val="24"/>
                <w:szCs w:val="24"/>
                <w:rtl w:val="0"/>
              </w:rPr>
              <w:t xml:space="preserve">toolbox</w:t>
            </w:r>
          </w:p>
          <w:p w:rsidR="00000000" w:rsidDel="00000000" w:rsidP="00000000" w:rsidRDefault="00000000" w:rsidRPr="00000000" w14:paraId="00000124">
            <w:pPr>
              <w:numPr>
                <w:ilvl w:val="3"/>
                <w:numId w:val="4"/>
              </w:numPr>
              <w:spacing w:line="259" w:lineRule="auto"/>
              <w:ind w:left="2880" w:hanging="360"/>
              <w:rPr>
                <w:sz w:val="24"/>
                <w:szCs w:val="24"/>
              </w:rPr>
            </w:pPr>
            <w:r w:rsidDel="00000000" w:rsidR="00000000" w:rsidRPr="00000000">
              <w:rPr>
                <w:rFonts w:ascii="Calibri" w:cs="Calibri" w:eastAsia="Calibri" w:hAnsi="Calibri"/>
                <w:sz w:val="24"/>
                <w:szCs w:val="24"/>
                <w:rtl w:val="0"/>
              </w:rPr>
              <w:t xml:space="preserve">drawer</w:t>
            </w:r>
          </w:p>
          <w:p w:rsidR="00000000" w:rsidDel="00000000" w:rsidP="00000000" w:rsidRDefault="00000000" w:rsidRPr="00000000" w14:paraId="00000125">
            <w:pPr>
              <w:numPr>
                <w:ilvl w:val="3"/>
                <w:numId w:val="4"/>
              </w:numPr>
              <w:spacing w:line="259" w:lineRule="auto"/>
              <w:ind w:left="2880" w:hanging="360"/>
              <w:rPr>
                <w:sz w:val="24"/>
                <w:szCs w:val="24"/>
              </w:rPr>
            </w:pPr>
            <w:r w:rsidDel="00000000" w:rsidR="00000000" w:rsidRPr="00000000">
              <w:rPr>
                <w:rFonts w:ascii="Calibri" w:cs="Calibri" w:eastAsia="Calibri" w:hAnsi="Calibri"/>
                <w:sz w:val="24"/>
                <w:szCs w:val="24"/>
                <w:rtl w:val="0"/>
              </w:rPr>
              <w:t xml:space="preserve">position in drawer</w:t>
            </w:r>
          </w:p>
          <w:p w:rsidR="00000000" w:rsidDel="00000000" w:rsidP="00000000" w:rsidRDefault="00000000" w:rsidRPr="00000000" w14:paraId="00000126">
            <w:pPr>
              <w:numPr>
                <w:ilvl w:val="2"/>
                <w:numId w:val="4"/>
              </w:numPr>
              <w:spacing w:line="259" w:lineRule="auto"/>
              <w:ind w:left="2160" w:hanging="360"/>
              <w:rPr>
                <w:sz w:val="24"/>
                <w:szCs w:val="24"/>
              </w:rPr>
            </w:pPr>
            <w:r w:rsidDel="00000000" w:rsidR="00000000" w:rsidRPr="00000000">
              <w:rPr>
                <w:rFonts w:ascii="Calibri" w:cs="Calibri" w:eastAsia="Calibri" w:hAnsi="Calibri"/>
                <w:sz w:val="24"/>
                <w:szCs w:val="24"/>
                <w:rtl w:val="0"/>
              </w:rPr>
              <w:t xml:space="preserve">Tool status</w:t>
            </w:r>
          </w:p>
          <w:p w:rsidR="00000000" w:rsidDel="00000000" w:rsidP="00000000" w:rsidRDefault="00000000" w:rsidRPr="00000000" w14:paraId="00000127">
            <w:pPr>
              <w:numPr>
                <w:ilvl w:val="2"/>
                <w:numId w:val="4"/>
              </w:numPr>
              <w:spacing w:line="259" w:lineRule="auto"/>
              <w:ind w:left="2160" w:hanging="360"/>
              <w:rPr>
                <w:sz w:val="24"/>
                <w:szCs w:val="24"/>
              </w:rPr>
            </w:pPr>
            <w:r w:rsidDel="00000000" w:rsidR="00000000" w:rsidRPr="00000000">
              <w:rPr>
                <w:rFonts w:ascii="Calibri" w:cs="Calibri" w:eastAsia="Calibri" w:hAnsi="Calibri"/>
                <w:sz w:val="24"/>
                <w:szCs w:val="24"/>
                <w:rtl w:val="0"/>
              </w:rPr>
              <w:t xml:space="preserve">When the tool was checked out</w:t>
            </w:r>
          </w:p>
          <w:p w:rsidR="00000000" w:rsidDel="00000000" w:rsidP="00000000" w:rsidRDefault="00000000" w:rsidRPr="00000000" w14:paraId="00000128">
            <w:pPr>
              <w:numPr>
                <w:ilvl w:val="2"/>
                <w:numId w:val="4"/>
              </w:numPr>
              <w:spacing w:line="259" w:lineRule="auto"/>
              <w:ind w:left="2160" w:hanging="360"/>
              <w:rPr>
                <w:sz w:val="24"/>
                <w:szCs w:val="24"/>
              </w:rPr>
            </w:pPr>
            <w:r w:rsidDel="00000000" w:rsidR="00000000" w:rsidRPr="00000000">
              <w:rPr>
                <w:rFonts w:ascii="Calibri" w:cs="Calibri" w:eastAsia="Calibri" w:hAnsi="Calibri"/>
                <w:sz w:val="24"/>
                <w:szCs w:val="24"/>
                <w:rtl w:val="0"/>
              </w:rPr>
              <w:t xml:space="preserve">Who checked out tool</w:t>
            </w:r>
          </w:p>
          <w:p w:rsidR="00000000" w:rsidDel="00000000" w:rsidP="00000000" w:rsidRDefault="00000000" w:rsidRPr="00000000" w14:paraId="00000129">
            <w:pPr>
              <w:numPr>
                <w:ilvl w:val="0"/>
                <w:numId w:val="4"/>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Footage during trigger event</w:t>
            </w:r>
          </w:p>
          <w:p w:rsidR="00000000" w:rsidDel="00000000" w:rsidP="00000000" w:rsidRDefault="00000000" w:rsidRPr="00000000" w14:paraId="0000012A">
            <w:pPr>
              <w:numPr>
                <w:ilvl w:val="1"/>
                <w:numId w:val="4"/>
              </w:numPr>
              <w:spacing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When “-record” flag is set,  Retain footage of tool being checked out until the tool is returned or up to 1 month, whichever is longest </w:t>
            </w:r>
            <w:r w:rsidDel="00000000" w:rsidR="00000000" w:rsidRPr="00000000">
              <w:rPr>
                <w:rtl w:val="0"/>
              </w:rPr>
            </w:r>
          </w:p>
          <w:p w:rsidR="00000000" w:rsidDel="00000000" w:rsidP="00000000" w:rsidRDefault="00000000" w:rsidRPr="00000000" w14:paraId="0000012B">
            <w:pPr>
              <w:numPr>
                <w:ilvl w:val="0"/>
                <w:numId w:val="4"/>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w:t>
            </w:r>
            <w:r w:rsidDel="00000000" w:rsidR="00000000" w:rsidRPr="00000000">
              <w:rPr>
                <w:rFonts w:ascii="Calibri" w:cs="Calibri" w:eastAsia="Calibri" w:hAnsi="Calibri"/>
                <w:sz w:val="24"/>
                <w:szCs w:val="24"/>
                <w:rtl w:val="0"/>
              </w:rPr>
              <w:t xml:space="preserve">onfigured by editing config file(s)</w:t>
            </w:r>
          </w:p>
          <w:p w:rsidR="00000000" w:rsidDel="00000000" w:rsidP="00000000" w:rsidRDefault="00000000" w:rsidRPr="00000000" w14:paraId="0000012C">
            <w:pPr>
              <w:numPr>
                <w:ilvl w:val="0"/>
                <w:numId w:val="4"/>
              </w:numPr>
              <w:spacing w:after="160" w:line="259" w:lineRule="auto"/>
              <w:ind w:left="720" w:hanging="360"/>
              <w:rPr>
                <w:sz w:val="24"/>
                <w:szCs w:val="24"/>
              </w:rPr>
            </w:pPr>
            <w:r w:rsidDel="00000000" w:rsidR="00000000" w:rsidRPr="00000000">
              <w:rPr>
                <w:rFonts w:ascii="Calibri" w:cs="Calibri" w:eastAsia="Calibri" w:hAnsi="Calibri"/>
                <w:sz w:val="24"/>
                <w:szCs w:val="24"/>
                <w:rtl w:val="0"/>
              </w:rPr>
              <w:t xml:space="preserve">Method to maintain system &amp; add new tools and tool categories</w:t>
            </w:r>
          </w:p>
          <w:p w:rsidR="00000000" w:rsidDel="00000000" w:rsidP="00000000" w:rsidRDefault="00000000" w:rsidRPr="00000000" w14:paraId="0000012D">
            <w:pPr>
              <w:numPr>
                <w:ilvl w:val="0"/>
                <w:numId w:val="4"/>
              </w:numPr>
              <w:spacing w:after="160" w:line="259" w:lineRule="auto"/>
              <w:ind w:left="720" w:hanging="360"/>
              <w:rPr>
                <w:sz w:val="24"/>
                <w:szCs w:val="24"/>
              </w:rPr>
            </w:pPr>
            <w:r w:rsidDel="00000000" w:rsidR="00000000" w:rsidRPr="00000000">
              <w:rPr>
                <w:rFonts w:ascii="Calibri" w:cs="Calibri" w:eastAsia="Calibri" w:hAnsi="Calibri"/>
                <w:sz w:val="24"/>
                <w:szCs w:val="24"/>
                <w:rtl w:val="0"/>
              </w:rPr>
              <w:t xml:space="preserve">Select camera and demonstrate functionality.</w:t>
            </w:r>
          </w:p>
          <w:p w:rsidR="00000000" w:rsidDel="00000000" w:rsidP="00000000" w:rsidRDefault="00000000" w:rsidRPr="00000000" w14:paraId="0000012E">
            <w:pPr>
              <w:numPr>
                <w:ilvl w:val="1"/>
                <w:numId w:val="4"/>
              </w:numPr>
              <w:spacing w:after="160"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During research phase, determine the following:</w:t>
            </w:r>
          </w:p>
          <w:p w:rsidR="00000000" w:rsidDel="00000000" w:rsidP="00000000" w:rsidRDefault="00000000" w:rsidRPr="00000000" w14:paraId="0000012F">
            <w:pPr>
              <w:numPr>
                <w:ilvl w:val="2"/>
                <w:numId w:val="4"/>
              </w:numPr>
              <w:spacing w:after="160" w:line="259"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minimum camera specifications</w:t>
            </w:r>
          </w:p>
          <w:p w:rsidR="00000000" w:rsidDel="00000000" w:rsidP="00000000" w:rsidRDefault="00000000" w:rsidRPr="00000000" w14:paraId="00000130">
            <w:pPr>
              <w:numPr>
                <w:ilvl w:val="2"/>
                <w:numId w:val="4"/>
              </w:numPr>
              <w:spacing w:after="160" w:line="259" w:lineRule="auto"/>
              <w:ind w:left="2160" w:hanging="360"/>
              <w:rPr>
                <w:sz w:val="24"/>
                <w:szCs w:val="24"/>
              </w:rPr>
            </w:pPr>
            <w:r w:rsidDel="00000000" w:rsidR="00000000" w:rsidRPr="00000000">
              <w:rPr>
                <w:rFonts w:ascii="Calibri" w:cs="Calibri" w:eastAsia="Calibri" w:hAnsi="Calibri"/>
                <w:sz w:val="24"/>
                <w:szCs w:val="24"/>
                <w:rtl w:val="0"/>
              </w:rPr>
              <w:t xml:space="preserve">if camera requires dedicated light source</w:t>
            </w:r>
          </w:p>
          <w:p w:rsidR="00000000" w:rsidDel="00000000" w:rsidP="00000000" w:rsidRDefault="00000000" w:rsidRPr="00000000" w14:paraId="00000131">
            <w:pPr>
              <w:numPr>
                <w:ilvl w:val="2"/>
                <w:numId w:val="4"/>
              </w:numPr>
              <w:spacing w:after="160" w:line="259" w:lineRule="auto"/>
              <w:ind w:left="2160" w:hanging="360"/>
              <w:rPr>
                <w:sz w:val="24"/>
                <w:szCs w:val="24"/>
              </w:rPr>
            </w:pPr>
            <w:r w:rsidDel="00000000" w:rsidR="00000000" w:rsidRPr="00000000">
              <w:rPr>
                <w:rFonts w:ascii="Calibri" w:cs="Calibri" w:eastAsia="Calibri" w:hAnsi="Calibri"/>
                <w:sz w:val="24"/>
                <w:szCs w:val="24"/>
                <w:rtl w:val="0"/>
              </w:rPr>
              <w:t xml:space="preserve">placement requirements for where the camera is attached to the toolbox</w:t>
            </w:r>
          </w:p>
        </w:tc>
      </w:tr>
      <w:tr>
        <w:trPr>
          <w:cantSplit w:val="0"/>
          <w:tblHeader w:val="0"/>
        </w:trPr>
        <w:tc>
          <w:tcPr/>
          <w:p w:rsidR="00000000" w:rsidDel="00000000" w:rsidP="00000000" w:rsidRDefault="00000000" w:rsidRPr="00000000" w14:paraId="00000132">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Out of scope</w:t>
            </w:r>
          </w:p>
        </w:tc>
        <w:tc>
          <w:tcPr/>
          <w:p w:rsidR="00000000" w:rsidDel="00000000" w:rsidP="00000000" w:rsidRDefault="00000000" w:rsidRPr="00000000" w14:paraId="00000133">
            <w:pPr>
              <w:numPr>
                <w:ilvl w:val="0"/>
                <w:numId w:val="1"/>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Employee Facing User interface </w:t>
            </w:r>
          </w:p>
          <w:p w:rsidR="00000000" w:rsidDel="00000000" w:rsidP="00000000" w:rsidRDefault="00000000" w:rsidRPr="00000000" w14:paraId="00000134">
            <w:pPr>
              <w:numPr>
                <w:ilvl w:val="1"/>
                <w:numId w:val="1"/>
              </w:numPr>
              <w:spacing w:line="259" w:lineRule="auto"/>
              <w:ind w:left="1440" w:hanging="360"/>
              <w:rPr>
                <w:sz w:val="24"/>
                <w:szCs w:val="24"/>
              </w:rPr>
            </w:pPr>
            <w:r w:rsidDel="00000000" w:rsidR="00000000" w:rsidRPr="00000000">
              <w:rPr>
                <w:rFonts w:ascii="Calibri" w:cs="Calibri" w:eastAsia="Calibri" w:hAnsi="Calibri"/>
                <w:sz w:val="24"/>
                <w:szCs w:val="24"/>
                <w:rtl w:val="0"/>
              </w:rPr>
              <w:t xml:space="preserve">No input from employee that is checking out tools</w:t>
            </w:r>
          </w:p>
          <w:p w:rsidR="00000000" w:rsidDel="00000000" w:rsidP="00000000" w:rsidRDefault="00000000" w:rsidRPr="00000000" w14:paraId="00000135">
            <w:pPr>
              <w:numPr>
                <w:ilvl w:val="0"/>
                <w:numId w:val="1"/>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Generating end of day report email listing missing tools</w:t>
            </w:r>
          </w:p>
          <w:p w:rsidR="00000000" w:rsidDel="00000000" w:rsidP="00000000" w:rsidRDefault="00000000" w:rsidRPr="00000000" w14:paraId="00000136">
            <w:pPr>
              <w:numPr>
                <w:ilvl w:val="0"/>
                <w:numId w:val="1"/>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Pushing Alerts/notifications</w:t>
            </w:r>
          </w:p>
          <w:p w:rsidR="00000000" w:rsidDel="00000000" w:rsidP="00000000" w:rsidRDefault="00000000" w:rsidRPr="00000000" w14:paraId="00000137">
            <w:pPr>
              <w:numPr>
                <w:ilvl w:val="0"/>
                <w:numId w:val="1"/>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Doubling as a CCTV camera</w:t>
            </w:r>
          </w:p>
          <w:p w:rsidR="00000000" w:rsidDel="00000000" w:rsidP="00000000" w:rsidRDefault="00000000" w:rsidRPr="00000000" w14:paraId="00000138">
            <w:pPr>
              <w:numPr>
                <w:ilvl w:val="1"/>
                <w:numId w:val="1"/>
              </w:numPr>
              <w:spacing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Camera will not be part of, nor interact with any other camera system</w:t>
            </w:r>
          </w:p>
          <w:p w:rsidR="00000000" w:rsidDel="00000000" w:rsidP="00000000" w:rsidRDefault="00000000" w:rsidRPr="00000000" w14:paraId="00000139">
            <w:pPr>
              <w:numPr>
                <w:ilvl w:val="0"/>
                <w:numId w:val="1"/>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Recording Footage during idle time</w:t>
            </w:r>
          </w:p>
          <w:p w:rsidR="00000000" w:rsidDel="00000000" w:rsidP="00000000" w:rsidRDefault="00000000" w:rsidRPr="00000000" w14:paraId="0000013A">
            <w:pPr>
              <w:numPr>
                <w:ilvl w:val="0"/>
                <w:numId w:val="1"/>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estimated return date field for checked out tools</w:t>
            </w:r>
          </w:p>
        </w:tc>
      </w:tr>
      <w:tr>
        <w:trPr>
          <w:cantSplit w:val="0"/>
          <w:tblHeader w:val="0"/>
        </w:trPr>
        <w:tc>
          <w:tcPr/>
          <w:p w:rsidR="00000000" w:rsidDel="00000000" w:rsidP="00000000" w:rsidRDefault="00000000" w:rsidRPr="00000000" w14:paraId="0000013B">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Assumptions</w:t>
            </w:r>
          </w:p>
          <w:p w:rsidR="00000000" w:rsidDel="00000000" w:rsidP="00000000" w:rsidRDefault="00000000" w:rsidRPr="00000000" w14:paraId="0000013C">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D">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E">
            <w:pPr>
              <w:spacing w:line="240" w:lineRule="auto"/>
              <w:rPr>
                <w:rFonts w:ascii="Calibri" w:cs="Calibri" w:eastAsia="Calibri" w:hAnsi="Calibri"/>
                <w:b w:val="1"/>
                <w:sz w:val="24"/>
                <w:szCs w:val="24"/>
              </w:rPr>
            </w:pPr>
            <w:r w:rsidDel="00000000" w:rsidR="00000000" w:rsidRPr="00000000">
              <w:rPr>
                <w:rtl w:val="0"/>
              </w:rPr>
            </w:r>
          </w:p>
        </w:tc>
        <w:tc>
          <w:tcPr/>
          <w:p w:rsidR="00000000" w:rsidDel="00000000" w:rsidP="00000000" w:rsidRDefault="00000000" w:rsidRPr="00000000" w14:paraId="0000013F">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HiLine will handle</w:t>
            </w:r>
          </w:p>
          <w:p w:rsidR="00000000" w:rsidDel="00000000" w:rsidP="00000000" w:rsidRDefault="00000000" w:rsidRPr="00000000" w14:paraId="00000140">
            <w:pPr>
              <w:numPr>
                <w:ilvl w:val="1"/>
                <w:numId w:val="1"/>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RFID badge lock/unlock system</w:t>
            </w:r>
          </w:p>
          <w:p w:rsidR="00000000" w:rsidDel="00000000" w:rsidP="00000000" w:rsidRDefault="00000000" w:rsidRPr="00000000" w14:paraId="00000141">
            <w:pPr>
              <w:numPr>
                <w:ilvl w:val="1"/>
                <w:numId w:val="1"/>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event trigger</w:t>
            </w:r>
          </w:p>
          <w:p w:rsidR="00000000" w:rsidDel="00000000" w:rsidP="00000000" w:rsidRDefault="00000000" w:rsidRPr="00000000" w14:paraId="00000142">
            <w:pPr>
              <w:numPr>
                <w:ilvl w:val="1"/>
                <w:numId w:val="1"/>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camera installation</w:t>
            </w:r>
          </w:p>
          <w:p w:rsidR="00000000" w:rsidDel="00000000" w:rsidP="00000000" w:rsidRDefault="00000000" w:rsidRPr="00000000" w14:paraId="00000143">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HiLine will have to write script that will interact with our database to pull information for emailing or audit purposes </w:t>
            </w:r>
          </w:p>
          <w:p w:rsidR="00000000" w:rsidDel="00000000" w:rsidP="00000000" w:rsidRDefault="00000000" w:rsidRPr="00000000" w14:paraId="00000144">
            <w:pPr>
              <w:numPr>
                <w:ilvl w:val="0"/>
                <w:numId w:val="1"/>
              </w:numPr>
              <w:spacing w:after="16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 our specification, HiLine will create a restfulAPI that does the following:</w:t>
            </w:r>
          </w:p>
          <w:p w:rsidR="00000000" w:rsidDel="00000000" w:rsidP="00000000" w:rsidRDefault="00000000" w:rsidRPr="00000000" w14:paraId="00000145">
            <w:pPr>
              <w:numPr>
                <w:ilvl w:val="1"/>
                <w:numId w:val="1"/>
              </w:numPr>
              <w:spacing w:after="16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Interface with RFID badge access control system</w:t>
            </w:r>
          </w:p>
          <w:p w:rsidR="00000000" w:rsidDel="00000000" w:rsidP="00000000" w:rsidRDefault="00000000" w:rsidRPr="00000000" w14:paraId="00000146">
            <w:pPr>
              <w:numPr>
                <w:ilvl w:val="1"/>
                <w:numId w:val="1"/>
              </w:numPr>
              <w:spacing w:after="16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sends trigger to tool detection system</w:t>
            </w:r>
          </w:p>
          <w:p w:rsidR="00000000" w:rsidDel="00000000" w:rsidP="00000000" w:rsidRDefault="00000000" w:rsidRPr="00000000" w14:paraId="00000147">
            <w:pPr>
              <w:numPr>
                <w:ilvl w:val="2"/>
                <w:numId w:val="1"/>
              </w:numPr>
              <w:spacing w:after="160"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Trigger includes the ID# of the employee who is authorized to check out tools</w:t>
            </w:r>
          </w:p>
          <w:p w:rsidR="00000000" w:rsidDel="00000000" w:rsidP="00000000" w:rsidRDefault="00000000" w:rsidRPr="00000000" w14:paraId="00000148">
            <w:pPr>
              <w:numPr>
                <w:ilvl w:val="1"/>
                <w:numId w:val="1"/>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session is done, send trigger to notify toolbox is locked and employee is “logged out”</w:t>
            </w:r>
          </w:p>
          <w:p w:rsidR="00000000" w:rsidDel="00000000" w:rsidP="00000000" w:rsidRDefault="00000000" w:rsidRPr="00000000" w14:paraId="00000149">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HiLine will have a server to host database</w:t>
            </w:r>
          </w:p>
          <w:p w:rsidR="00000000" w:rsidDel="00000000" w:rsidP="00000000" w:rsidRDefault="00000000" w:rsidRPr="00000000" w14:paraId="0000014A">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Operating System and programming languages agreed upon in the requirement specifications</w:t>
            </w:r>
          </w:p>
          <w:p w:rsidR="00000000" w:rsidDel="00000000" w:rsidP="00000000" w:rsidRDefault="00000000" w:rsidRPr="00000000" w14:paraId="0000014B">
            <w:pPr>
              <w:numPr>
                <w:ilvl w:val="0"/>
                <w:numId w:val="1"/>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HiLine has an NTP server which the database will synchronize  with</w:t>
            </w:r>
          </w:p>
          <w:p w:rsidR="00000000" w:rsidDel="00000000" w:rsidP="00000000" w:rsidRDefault="00000000" w:rsidRPr="00000000" w14:paraId="0000014C">
            <w:pPr>
              <w:numPr>
                <w:ilvl w:val="0"/>
                <w:numId w:val="1"/>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The login time and logout time records will be the system time at which the RFID triggers for start/end were sent </w:t>
            </w:r>
          </w:p>
          <w:p w:rsidR="00000000" w:rsidDel="00000000" w:rsidP="00000000" w:rsidRDefault="00000000" w:rsidRPr="00000000" w14:paraId="0000014D">
            <w:pPr>
              <w:numPr>
                <w:ilvl w:val="0"/>
                <w:numId w:val="1"/>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Don’t have to worry about computational expense</w:t>
            </w:r>
          </w:p>
          <w:p w:rsidR="00000000" w:rsidDel="00000000" w:rsidP="00000000" w:rsidRDefault="00000000" w:rsidRPr="00000000" w14:paraId="0000014E">
            <w:pPr>
              <w:numPr>
                <w:ilvl w:val="0"/>
                <w:numId w:val="1"/>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The drawer will have some symbol visible to the camera in which the program can use to recognize the drawer</w:t>
            </w:r>
          </w:p>
          <w:p w:rsidR="00000000" w:rsidDel="00000000" w:rsidP="00000000" w:rsidRDefault="00000000" w:rsidRPr="00000000" w14:paraId="0000014F">
            <w:pPr>
              <w:numPr>
                <w:ilvl w:val="0"/>
                <w:numId w:val="1"/>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HiLine will ensure tools are laid out in a “shadowbox” format that ensures each tool has a permanently defined home</w:t>
            </w:r>
          </w:p>
        </w:tc>
      </w:tr>
      <w:tr>
        <w:trPr>
          <w:cantSplit w:val="0"/>
          <w:tblHeader w:val="0"/>
        </w:trPr>
        <w:tc>
          <w:tcPr/>
          <w:p w:rsidR="00000000" w:rsidDel="00000000" w:rsidP="00000000" w:rsidRDefault="00000000" w:rsidRPr="00000000" w14:paraId="00000150">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Constraints</w:t>
            </w:r>
          </w:p>
        </w:tc>
        <w:tc>
          <w:tcPr/>
          <w:p w:rsidR="00000000" w:rsidDel="00000000" w:rsidP="00000000" w:rsidRDefault="00000000" w:rsidRPr="00000000" w14:paraId="00000151">
            <w:pPr>
              <w:numPr>
                <w:ilvl w:val="0"/>
                <w:numId w:val="3"/>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Camera needs to capture image for processing AFTER the employee grabs a tool</w:t>
            </w:r>
          </w:p>
          <w:p w:rsidR="00000000" w:rsidDel="00000000" w:rsidP="00000000" w:rsidRDefault="00000000" w:rsidRPr="00000000" w14:paraId="00000152">
            <w:pPr>
              <w:numPr>
                <w:ilvl w:val="0"/>
                <w:numId w:val="3"/>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using template matching: Tools need to be placed back somewhat precisely</w:t>
            </w:r>
          </w:p>
          <w:p w:rsidR="00000000" w:rsidDel="00000000" w:rsidP="00000000" w:rsidRDefault="00000000" w:rsidRPr="00000000" w14:paraId="00000153">
            <w:pPr>
              <w:numPr>
                <w:ilvl w:val="0"/>
                <w:numId w:val="3"/>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using object detection: May be hard to detect different sockets or similar looking tools </w:t>
            </w:r>
          </w:p>
        </w:tc>
      </w:tr>
      <w:tr>
        <w:trPr>
          <w:cantSplit w:val="0"/>
          <w:tblHeader w:val="0"/>
        </w:trPr>
        <w:tc>
          <w:tcPr/>
          <w:p w:rsidR="00000000" w:rsidDel="00000000" w:rsidP="00000000" w:rsidRDefault="00000000" w:rsidRPr="00000000" w14:paraId="00000154">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Scope Extension Prospects </w:t>
            </w:r>
          </w:p>
        </w:tc>
        <w:tc>
          <w:tcPr/>
          <w:p w:rsidR="00000000" w:rsidDel="00000000" w:rsidP="00000000" w:rsidRDefault="00000000" w:rsidRPr="00000000" w14:paraId="00000155">
            <w:pPr>
              <w:numPr>
                <w:ilvl w:val="0"/>
                <w:numId w:val="2"/>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 tool locations inside drawer</w:t>
            </w:r>
          </w:p>
          <w:p w:rsidR="00000000" w:rsidDel="00000000" w:rsidP="00000000" w:rsidRDefault="00000000" w:rsidRPr="00000000" w14:paraId="00000156">
            <w:pPr>
              <w:numPr>
                <w:ilvl w:val="0"/>
                <w:numId w:val="2"/>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Audit function</w:t>
            </w:r>
          </w:p>
          <w:p w:rsidR="00000000" w:rsidDel="00000000" w:rsidP="00000000" w:rsidRDefault="00000000" w:rsidRPr="00000000" w14:paraId="00000157">
            <w:pPr>
              <w:numPr>
                <w:ilvl w:val="1"/>
                <w:numId w:val="2"/>
              </w:numPr>
              <w:spacing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UI to view audit results</w:t>
            </w:r>
          </w:p>
          <w:p w:rsidR="00000000" w:rsidDel="00000000" w:rsidP="00000000" w:rsidRDefault="00000000" w:rsidRPr="00000000" w14:paraId="00000158">
            <w:pPr>
              <w:numPr>
                <w:ilvl w:val="0"/>
                <w:numId w:val="2"/>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Multiple drawers</w:t>
            </w:r>
          </w:p>
        </w:tc>
      </w:tr>
      <w:tr>
        <w:trPr>
          <w:cantSplit w:val="0"/>
          <w:tblHeader w:val="0"/>
        </w:trPr>
        <w:tc>
          <w:tcPr/>
          <w:p w:rsidR="00000000" w:rsidDel="00000000" w:rsidP="00000000" w:rsidRDefault="00000000" w:rsidRPr="00000000" w14:paraId="00000159">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Revision History</w:t>
            </w:r>
          </w:p>
        </w:tc>
        <w:tc>
          <w:tcPr/>
          <w:p w:rsidR="00000000" w:rsidDel="00000000" w:rsidP="00000000" w:rsidRDefault="00000000" w:rsidRPr="00000000" w14:paraId="0000015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[04/27/24] Updated Gantt Chart Link - Reem Osman</w:t>
            </w:r>
          </w:p>
          <w:p w:rsidR="00000000" w:rsidDel="00000000" w:rsidP="00000000" w:rsidRDefault="00000000" w:rsidRPr="00000000" w14:paraId="0000015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[11/16/23] Revise scope per recent meetings; clarify wording - Caleb</w:t>
            </w:r>
          </w:p>
          <w:p w:rsidR="00000000" w:rsidDel="00000000" w:rsidP="00000000" w:rsidRDefault="00000000" w:rsidRPr="00000000" w14:paraId="0000015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[10/27/23] Update Info from Try email – Caitlyn Power</w:t>
            </w:r>
          </w:p>
          <w:p w:rsidR="00000000" w:rsidDel="00000000" w:rsidP="00000000" w:rsidRDefault="00000000" w:rsidRPr="00000000" w14:paraId="0000015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[10/23/23] Project scope update after email from Troy - (Caitlyn, Caleb, Reem, Navin)</w:t>
            </w:r>
          </w:p>
          <w:p w:rsidR="00000000" w:rsidDel="00000000" w:rsidP="00000000" w:rsidRDefault="00000000" w:rsidRPr="00000000" w14:paraId="0000015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[10/20/23] Meeting clarification – Navin Sabandith</w:t>
            </w:r>
          </w:p>
          <w:p w:rsidR="00000000" w:rsidDel="00000000" w:rsidP="00000000" w:rsidRDefault="00000000" w:rsidRPr="00000000" w14:paraId="0000015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[10/19/23] Initial Version – Navin Sabandith</w:t>
            </w:r>
          </w:p>
        </w:tc>
      </w:tr>
    </w:tbl>
    <w:p w:rsidR="00000000" w:rsidDel="00000000" w:rsidP="00000000" w:rsidRDefault="00000000" w:rsidRPr="00000000" w14:paraId="00000160">
      <w:pPr>
        <w:spacing w:after="160" w:line="259" w:lineRule="auto"/>
        <w:rPr/>
      </w:pPr>
      <w:r w:rsidDel="00000000" w:rsidR="00000000" w:rsidRPr="00000000">
        <w:rPr>
          <w:rtl w:val="0"/>
        </w:rPr>
      </w:r>
    </w:p>
    <w:p w:rsidR="00000000" w:rsidDel="00000000" w:rsidP="00000000" w:rsidRDefault="00000000" w:rsidRPr="00000000" w14:paraId="00000161">
      <w:pPr>
        <w:pStyle w:val="Heading1"/>
        <w:rPr/>
      </w:pPr>
      <w:bookmarkStart w:colFirst="0" w:colLast="0" w:name="_dv9mgg1fm6cv" w:id="18"/>
      <w:bookmarkEnd w:id="18"/>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1"/>
        <w:rPr/>
      </w:pPr>
      <w:bookmarkStart w:colFirst="0" w:colLast="0" w:name="_2mno1ld24nno" w:id="19"/>
      <w:bookmarkEnd w:id="19"/>
      <w:r w:rsidDel="00000000" w:rsidR="00000000" w:rsidRPr="00000000">
        <w:rPr>
          <w:rtl w:val="0"/>
        </w:rPr>
        <w:t xml:space="preserve">3.0 Approach </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For the software development approach, the team and HiLine have developed a list of features that are required in a </w:t>
      </w:r>
      <w:r w:rsidDel="00000000" w:rsidR="00000000" w:rsidRPr="00000000">
        <w:rPr>
          <w:rtl w:val="0"/>
        </w:rPr>
        <w:t xml:space="preserve">Minimum Viable Product (MVP</w:t>
      </w:r>
      <w:r w:rsidDel="00000000" w:rsidR="00000000" w:rsidRPr="00000000">
        <w:rPr>
          <w:rtl w:val="0"/>
        </w:rPr>
        <w:t xml:space="preserve">), as well as a list of additional features for possible scope extensions. These features are listed in the Project Scope subsection titled “In Scope”.  Null Terminators commits to delivering a software solution that includes every feature listed in the MVP, and will be extensible enough to allow HiLine to add the remaining additional features at a later date. Each required feature has been listed as a task on the Gantt chart included in the following section of this report, and each of these tasks has been assigned one or more “sprints”. These sprints correspond to one or more calendar weeks where students will be working on completing the corresponding project task. Students may work on the task at any time they choose during the sprint, as long as the task is completed or the expected milestone is reached by the next meeting. Several of the tasks are large or could take a variable amount of time to complete. For these tasks, the meetings serve as opportunities to update the project supervisor as well as the customer on the development team’s progress.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The Null Terminators will meet every Monday, Wednesday, and Friday (except for university holidays and breaks) with limited exceptions as required. One meeting is currently scheduled with project supervisor Dr. Corrigan every Wednesday, and every Friday the Null Terminators will meet with HiLine Engineering to update staff on the week’s progress and collect feedback. Every Monday, the students meet as a team to coordinate planned work. These meetings may be canceled or postponed according to participants’ schedules, and additional meetings may be added as needed, but the Null Terminators commit to reserving these dates for in-person communication with stakeholders. In the event meetings need to be canceled, Null Terminators and all other parties are expected to provide 24 hours of written notice - delivered via email - except in rare and truly unforeseen circumstances. </w:t>
      </w:r>
    </w:p>
    <w:p w:rsidR="00000000" w:rsidDel="00000000" w:rsidP="00000000" w:rsidRDefault="00000000" w:rsidRPr="00000000" w14:paraId="00000170">
      <w:pPr>
        <w:pStyle w:val="Heading1"/>
        <w:rPr/>
      </w:pPr>
      <w:bookmarkStart w:colFirst="0" w:colLast="0" w:name="_lhzwz2yzfa9i" w:id="20"/>
      <w:bookmarkEnd w:id="20"/>
      <w:r w:rsidDel="00000000" w:rsidR="00000000" w:rsidRPr="00000000">
        <w:rPr>
          <w:rtl w:val="0"/>
        </w:rPr>
      </w:r>
    </w:p>
    <w:p w:rsidR="00000000" w:rsidDel="00000000" w:rsidP="00000000" w:rsidRDefault="00000000" w:rsidRPr="00000000" w14:paraId="00000171">
      <w:pPr>
        <w:pStyle w:val="Heading1"/>
        <w:rPr/>
      </w:pPr>
      <w:bookmarkStart w:colFirst="0" w:colLast="0" w:name="_lidpfb9h6nij" w:id="21"/>
      <w:bookmarkEnd w:id="21"/>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pStyle w:val="Heading1"/>
        <w:rPr/>
      </w:pPr>
      <w:bookmarkStart w:colFirst="0" w:colLast="0" w:name="_js60o8h1yxa6" w:id="22"/>
      <w:bookmarkEnd w:id="22"/>
      <w:r w:rsidDel="00000000" w:rsidR="00000000" w:rsidRPr="00000000">
        <w:rPr>
          <w:rtl w:val="0"/>
        </w:rPr>
        <w:t xml:space="preserve">4.0 Estimate </w:t>
      </w:r>
    </w:p>
    <w:p w:rsidR="00000000" w:rsidDel="00000000" w:rsidP="00000000" w:rsidRDefault="00000000" w:rsidRPr="00000000" w14:paraId="00000179">
      <w:pPr>
        <w:rPr/>
      </w:pPr>
      <w:r w:rsidDel="00000000" w:rsidR="00000000" w:rsidRPr="00000000">
        <w:rPr>
          <w:rtl w:val="0"/>
        </w:rPr>
        <w:t xml:space="preserve">An up-to-date copy of our Gantt chart may be accessed here: </w:t>
      </w:r>
      <w:hyperlink r:id="rId8">
        <w:r w:rsidDel="00000000" w:rsidR="00000000" w:rsidRPr="00000000">
          <w:rPr>
            <w:color w:val="0000ee"/>
            <w:u w:val="single"/>
            <w:rtl w:val="0"/>
          </w:rPr>
          <w:t xml:space="preserve">ATICS Gantt chart </w:t>
        </w:r>
      </w:hyperlink>
      <w:r w:rsidDel="00000000" w:rsidR="00000000" w:rsidRPr="00000000">
        <w:rPr>
          <w:rtl w:val="0"/>
        </w:rPr>
        <w:t xml:space="preserve"> </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pStyle w:val="Heading1"/>
        <w:rPr/>
      </w:pPr>
      <w:bookmarkStart w:colFirst="0" w:colLast="0" w:name="_taww4swda8i2" w:id="23"/>
      <w:bookmarkEnd w:id="23"/>
      <w:r w:rsidDel="00000000" w:rsidR="00000000" w:rsidRPr="00000000">
        <w:rPr>
          <w:rtl w:val="0"/>
        </w:rPr>
      </w:r>
    </w:p>
    <w:sectPr>
      <w:footerReference r:id="rId9" w:type="default"/>
      <w:footerReference r:id="rId10"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docs.google.com/spreadsheets/d/1fBoJMyTy8wgcZmD-ZIM3RnxHscF5gJhqCXe2SXHdl_0/edit#gid=111583813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