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AE933" w14:textId="77777777" w:rsidR="00086720" w:rsidRDefault="00086720" w:rsidP="008B16BB">
      <w:bookmarkStart w:id="0" w:name="_Toc459888455"/>
    </w:p>
    <w:p w14:paraId="2C112B16" w14:textId="06F4A4CB" w:rsidR="00472B27" w:rsidRPr="0009320A" w:rsidRDefault="008F7975" w:rsidP="00472B27">
      <w:pPr>
        <w:pStyle w:val="TtuloApartado1sinnivel"/>
      </w:pPr>
      <w:r>
        <w:t xml:space="preserve">Actividad </w:t>
      </w:r>
      <w:r w:rsidR="00E320B6">
        <w:t>2</w:t>
      </w:r>
      <w:r>
        <w:t xml:space="preserve">: </w:t>
      </w:r>
      <w:r w:rsidR="00E320B6">
        <w:t>Viabilidad de un proyecto</w:t>
      </w:r>
    </w:p>
    <w:p w14:paraId="0DE39AF4" w14:textId="77777777" w:rsidR="00B42170" w:rsidRPr="008F7975" w:rsidRDefault="00B42170" w:rsidP="00B42170">
      <w:pPr>
        <w:rPr>
          <w:bCs/>
        </w:rPr>
      </w:pPr>
    </w:p>
    <w:p w14:paraId="6FBC4C5E" w14:textId="658D6788" w:rsidR="00B42170" w:rsidRDefault="00B42170" w:rsidP="00FF4C44">
      <w:r w:rsidRPr="00FF4C44">
        <w:rPr>
          <w:b/>
        </w:rPr>
        <w:t>Objetivos</w:t>
      </w:r>
      <w:r>
        <w:t xml:space="preserve"> de la actividad</w:t>
      </w:r>
      <w:r w:rsidR="008F7975">
        <w:t>.</w:t>
      </w:r>
    </w:p>
    <w:p w14:paraId="7463B72E" w14:textId="596509E4" w:rsidR="008F7975" w:rsidRDefault="008F7975" w:rsidP="008F7975"/>
    <w:p w14:paraId="76EC1936" w14:textId="5ACD8AEE" w:rsidR="008F7975" w:rsidRDefault="00E61889" w:rsidP="008F7975">
      <w:r w:rsidRPr="00E61889">
        <w:t xml:space="preserve">En el desarrollo de la actividad aprenderás a realizar el </w:t>
      </w:r>
      <w:r w:rsidR="00AC2051">
        <w:t>a</w:t>
      </w:r>
      <w:r w:rsidRPr="00E61889">
        <w:t xml:space="preserve">nálisis de </w:t>
      </w:r>
      <w:r w:rsidR="00AC2051">
        <w:t>v</w:t>
      </w:r>
      <w:r w:rsidRPr="00E61889">
        <w:t xml:space="preserve">iabilidad de un </w:t>
      </w:r>
      <w:r w:rsidR="00AC2051">
        <w:t>p</w:t>
      </w:r>
      <w:r w:rsidRPr="00E61889">
        <w:t xml:space="preserve">royecto en su </w:t>
      </w:r>
      <w:r w:rsidR="00AC2051">
        <w:t>f</w:t>
      </w:r>
      <w:r w:rsidRPr="00E61889">
        <w:t xml:space="preserve">ase de </w:t>
      </w:r>
      <w:r w:rsidR="00AC2051">
        <w:t>p</w:t>
      </w:r>
      <w:r w:rsidRPr="00E61889">
        <w:t>reparación.</w:t>
      </w:r>
    </w:p>
    <w:p w14:paraId="134B2C6A" w14:textId="77777777" w:rsidR="00E61889" w:rsidRDefault="00E61889" w:rsidP="008F7975"/>
    <w:p w14:paraId="25CAA82A" w14:textId="5A90184A" w:rsidR="00B42170" w:rsidRDefault="00B42170" w:rsidP="00FF4C44">
      <w:r w:rsidRPr="00FF4C44">
        <w:rPr>
          <w:b/>
        </w:rPr>
        <w:t>Descripción</w:t>
      </w:r>
      <w:r>
        <w:t xml:space="preserve"> de la actividad y </w:t>
      </w:r>
      <w:r w:rsidRPr="00FF4C44">
        <w:rPr>
          <w:b/>
        </w:rPr>
        <w:t>pautas</w:t>
      </w:r>
      <w:r>
        <w:t xml:space="preserve"> de elaboración.</w:t>
      </w:r>
    </w:p>
    <w:p w14:paraId="68DC8670" w14:textId="00BC7E39" w:rsidR="00BB269C" w:rsidRDefault="00BB269C" w:rsidP="00BB269C">
      <w:pPr>
        <w:rPr>
          <w:bCs/>
        </w:rPr>
      </w:pPr>
    </w:p>
    <w:p w14:paraId="5A430036" w14:textId="240CB452" w:rsidR="00BF3B1C" w:rsidRDefault="00BF3B1C" w:rsidP="00BB269C">
      <w:pPr>
        <w:rPr>
          <w:bCs/>
        </w:rPr>
      </w:pPr>
      <w:r w:rsidRPr="00BF3B1C">
        <w:rPr>
          <w:bCs/>
        </w:rPr>
        <w:t xml:space="preserve">Usando el cuestionario de definición de un proyecto desarrollado en el </w:t>
      </w:r>
      <w:r>
        <w:rPr>
          <w:bCs/>
        </w:rPr>
        <w:t>t</w:t>
      </w:r>
      <w:r w:rsidRPr="00BF3B1C">
        <w:rPr>
          <w:bCs/>
        </w:rPr>
        <w:t>ema 3</w:t>
      </w:r>
    </w:p>
    <w:p w14:paraId="6406A808" w14:textId="6E6939FB" w:rsidR="00BF3B1C" w:rsidRDefault="00BF3B1C" w:rsidP="00BB269C">
      <w:pPr>
        <w:rPr>
          <w:bCs/>
        </w:rPr>
      </w:pPr>
    </w:p>
    <w:tbl>
      <w:tblPr>
        <w:tblStyle w:val="Tablaconcuadrcula1"/>
        <w:tblW w:w="8222" w:type="dxa"/>
        <w:tblLook w:val="04A0" w:firstRow="1" w:lastRow="0" w:firstColumn="1" w:lastColumn="0" w:noHBand="0" w:noVBand="1"/>
      </w:tblPr>
      <w:tblGrid>
        <w:gridCol w:w="2127"/>
        <w:gridCol w:w="3827"/>
        <w:gridCol w:w="2268"/>
      </w:tblGrid>
      <w:tr w:rsidR="00DB08D1" w:rsidRPr="00243259" w14:paraId="3FDFC639" w14:textId="77777777" w:rsidTr="00A56FE7">
        <w:trPr>
          <w:trHeight w:val="581"/>
        </w:trPr>
        <w:tc>
          <w:tcPr>
            <w:tcW w:w="2127" w:type="dxa"/>
            <w:tcBorders>
              <w:top w:val="nil"/>
              <w:left w:val="nil"/>
              <w:bottom w:val="nil"/>
              <w:right w:val="nil"/>
            </w:tcBorders>
            <w:shd w:val="clear" w:color="auto" w:fill="0098CD"/>
            <w:vAlign w:val="bottom"/>
          </w:tcPr>
          <w:p w14:paraId="46DDBE3F" w14:textId="7F9956D2" w:rsidR="00DB08D1" w:rsidRPr="00243259" w:rsidRDefault="00584B2A" w:rsidP="00243259">
            <w:pPr>
              <w:jc w:val="center"/>
              <w:rPr>
                <w:rFonts w:cs="UnitOT-Medi"/>
                <w:b/>
                <w:color w:val="FFFFFF" w:themeColor="background1"/>
                <w:sz w:val="22"/>
                <w:szCs w:val="22"/>
              </w:rPr>
            </w:pPr>
            <w:r>
              <w:rPr>
                <w:rFonts w:cs="UnitOT-Medi"/>
                <w:b/>
                <w:color w:val="FFFFFF" w:themeColor="background1"/>
                <w:sz w:val="22"/>
                <w:szCs w:val="22"/>
              </w:rPr>
              <w:t>Preguntas básicas</w:t>
            </w:r>
          </w:p>
        </w:tc>
        <w:tc>
          <w:tcPr>
            <w:tcW w:w="3827" w:type="dxa"/>
            <w:tcBorders>
              <w:top w:val="nil"/>
              <w:left w:val="nil"/>
              <w:bottom w:val="nil"/>
              <w:right w:val="nil"/>
            </w:tcBorders>
            <w:shd w:val="clear" w:color="auto" w:fill="0098CD"/>
            <w:vAlign w:val="bottom"/>
          </w:tcPr>
          <w:p w14:paraId="43D842B7" w14:textId="1E60B2DF" w:rsidR="00DB08D1" w:rsidRPr="00243259" w:rsidRDefault="00584B2A" w:rsidP="00243259">
            <w:pPr>
              <w:jc w:val="center"/>
              <w:rPr>
                <w:rFonts w:cs="UnitOT-Medi"/>
                <w:b/>
                <w:color w:val="FFFFFF" w:themeColor="background1"/>
                <w:sz w:val="22"/>
                <w:szCs w:val="22"/>
              </w:rPr>
            </w:pPr>
            <w:r>
              <w:rPr>
                <w:rFonts w:cs="UnitOT-Medi"/>
                <w:b/>
                <w:color w:val="FFFFFF" w:themeColor="background1"/>
                <w:sz w:val="22"/>
                <w:szCs w:val="22"/>
              </w:rPr>
              <w:t>Preguntas complementarias</w:t>
            </w:r>
          </w:p>
        </w:tc>
        <w:tc>
          <w:tcPr>
            <w:tcW w:w="2268" w:type="dxa"/>
            <w:tcBorders>
              <w:top w:val="nil"/>
              <w:left w:val="nil"/>
              <w:bottom w:val="nil"/>
              <w:right w:val="nil"/>
            </w:tcBorders>
            <w:shd w:val="clear" w:color="auto" w:fill="0098CD"/>
            <w:vAlign w:val="bottom"/>
          </w:tcPr>
          <w:p w14:paraId="5A84396D" w14:textId="26CBEA24" w:rsidR="00DB08D1" w:rsidRPr="00243259" w:rsidRDefault="00584B2A" w:rsidP="00243259">
            <w:pPr>
              <w:jc w:val="center"/>
              <w:rPr>
                <w:rFonts w:cs="UnitOT-Medi"/>
                <w:b/>
                <w:color w:val="FFFFFF" w:themeColor="background1"/>
                <w:sz w:val="22"/>
                <w:szCs w:val="22"/>
              </w:rPr>
            </w:pPr>
            <w:r>
              <w:rPr>
                <w:rFonts w:cs="UnitOT-Medi"/>
                <w:b/>
                <w:color w:val="FFFFFF" w:themeColor="background1"/>
                <w:sz w:val="22"/>
                <w:szCs w:val="22"/>
              </w:rPr>
              <w:t>Motivo</w:t>
            </w:r>
          </w:p>
        </w:tc>
      </w:tr>
      <w:tr w:rsidR="00DB08D1" w:rsidRPr="00243259" w14:paraId="7A1C10D8" w14:textId="77777777" w:rsidTr="00A56FE7">
        <w:trPr>
          <w:trHeight w:val="510"/>
        </w:trPr>
        <w:tc>
          <w:tcPr>
            <w:tcW w:w="2127" w:type="dxa"/>
            <w:tcBorders>
              <w:top w:val="nil"/>
              <w:left w:val="nil"/>
              <w:bottom w:val="nil"/>
              <w:right w:val="single" w:sz="4" w:space="0" w:color="008FBE"/>
            </w:tcBorders>
            <w:vAlign w:val="bottom"/>
          </w:tcPr>
          <w:p w14:paraId="06C455ED" w14:textId="7270D5F2" w:rsidR="00DB08D1" w:rsidRPr="00243259" w:rsidRDefault="004C00A1" w:rsidP="00243259">
            <w:pPr>
              <w:jc w:val="center"/>
              <w:rPr>
                <w:rFonts w:cs="UnitOT-Light"/>
                <w:sz w:val="20"/>
                <w:szCs w:val="20"/>
              </w:rPr>
            </w:pPr>
            <w:r w:rsidRPr="004C00A1">
              <w:rPr>
                <w:rFonts w:cs="UnitOT-Light"/>
                <w:sz w:val="20"/>
                <w:szCs w:val="20"/>
              </w:rPr>
              <w:t>¿Cuál es el fin del proyecto?</w:t>
            </w:r>
          </w:p>
        </w:tc>
        <w:tc>
          <w:tcPr>
            <w:tcW w:w="3827" w:type="dxa"/>
            <w:tcBorders>
              <w:top w:val="nil"/>
              <w:left w:val="single" w:sz="4" w:space="0" w:color="008FBE"/>
              <w:bottom w:val="nil"/>
              <w:right w:val="single" w:sz="4" w:space="0" w:color="008FBE"/>
            </w:tcBorders>
            <w:vAlign w:val="bottom"/>
          </w:tcPr>
          <w:p w14:paraId="79D6D6C5" w14:textId="77777777" w:rsidR="005B170A" w:rsidRDefault="00390164" w:rsidP="005B170A">
            <w:pPr>
              <w:numPr>
                <w:ilvl w:val="0"/>
                <w:numId w:val="24"/>
              </w:numPr>
              <w:ind w:left="180" w:hanging="180"/>
              <w:jc w:val="left"/>
              <w:rPr>
                <w:rFonts w:cs="UnitOT-Light"/>
                <w:sz w:val="20"/>
                <w:szCs w:val="20"/>
              </w:rPr>
            </w:pPr>
            <w:r w:rsidRPr="005B170A">
              <w:rPr>
                <w:rFonts w:cs="UnitOT-Light"/>
                <w:sz w:val="20"/>
                <w:szCs w:val="20"/>
              </w:rPr>
              <w:t>A corto plazo</w:t>
            </w:r>
            <w:r w:rsidR="005B170A">
              <w:rPr>
                <w:rFonts w:cs="UnitOT-Light"/>
                <w:sz w:val="20"/>
                <w:szCs w:val="20"/>
              </w:rPr>
              <w:t>.</w:t>
            </w:r>
          </w:p>
          <w:p w14:paraId="352107B7" w14:textId="26C7CA77" w:rsidR="00DB08D1" w:rsidRPr="00243259" w:rsidRDefault="00390164" w:rsidP="005B170A">
            <w:pPr>
              <w:numPr>
                <w:ilvl w:val="0"/>
                <w:numId w:val="24"/>
              </w:numPr>
              <w:ind w:left="180" w:hanging="180"/>
              <w:jc w:val="left"/>
              <w:rPr>
                <w:rFonts w:cs="UnitOT-Light"/>
                <w:sz w:val="20"/>
                <w:szCs w:val="20"/>
              </w:rPr>
            </w:pPr>
            <w:r w:rsidRPr="005B170A">
              <w:rPr>
                <w:rFonts w:cs="UnitOT-Light"/>
                <w:sz w:val="20"/>
                <w:szCs w:val="20"/>
              </w:rPr>
              <w:t>A largo plazo</w:t>
            </w:r>
            <w:r w:rsidR="008918A7">
              <w:rPr>
                <w:rFonts w:cs="UnitOT-Light"/>
                <w:sz w:val="20"/>
                <w:szCs w:val="20"/>
              </w:rPr>
              <w:t>.</w:t>
            </w:r>
          </w:p>
        </w:tc>
        <w:tc>
          <w:tcPr>
            <w:tcW w:w="2268" w:type="dxa"/>
            <w:tcBorders>
              <w:top w:val="nil"/>
              <w:left w:val="single" w:sz="4" w:space="0" w:color="008FBE"/>
              <w:bottom w:val="nil"/>
              <w:right w:val="single" w:sz="4" w:space="0" w:color="008FBE"/>
            </w:tcBorders>
            <w:vAlign w:val="bottom"/>
          </w:tcPr>
          <w:p w14:paraId="4F31CE2C" w14:textId="1BA2AC64" w:rsidR="00DB08D1" w:rsidRPr="00243259" w:rsidRDefault="00FF30AC" w:rsidP="00243259">
            <w:pPr>
              <w:jc w:val="center"/>
              <w:rPr>
                <w:rFonts w:cs="UnitOT-Light"/>
                <w:sz w:val="20"/>
                <w:szCs w:val="20"/>
              </w:rPr>
            </w:pPr>
            <w:r>
              <w:rPr>
                <w:rFonts w:cs="UnitOT-Light"/>
                <w:sz w:val="20"/>
                <w:szCs w:val="20"/>
              </w:rPr>
              <w:t>Justificación</w:t>
            </w:r>
          </w:p>
        </w:tc>
      </w:tr>
      <w:tr w:rsidR="00DB08D1" w:rsidRPr="00243259" w14:paraId="39A4E8D8" w14:textId="77777777" w:rsidTr="00A56FE7">
        <w:trPr>
          <w:trHeight w:val="510"/>
        </w:trPr>
        <w:tc>
          <w:tcPr>
            <w:tcW w:w="2127" w:type="dxa"/>
            <w:tcBorders>
              <w:top w:val="nil"/>
              <w:left w:val="nil"/>
              <w:bottom w:val="nil"/>
              <w:right w:val="single" w:sz="4" w:space="0" w:color="008FBE"/>
            </w:tcBorders>
            <w:shd w:val="clear" w:color="auto" w:fill="E6F4F9"/>
            <w:vAlign w:val="center"/>
          </w:tcPr>
          <w:p w14:paraId="21BF39B0" w14:textId="033523E9" w:rsidR="00DB08D1" w:rsidRPr="00243259" w:rsidRDefault="00A4281D" w:rsidP="00243259">
            <w:pPr>
              <w:jc w:val="center"/>
              <w:rPr>
                <w:rFonts w:cs="UnitOT-Light"/>
                <w:sz w:val="20"/>
                <w:szCs w:val="20"/>
              </w:rPr>
            </w:pPr>
            <w:r w:rsidRPr="00A4281D">
              <w:rPr>
                <w:rFonts w:cs="UnitOT-Light"/>
                <w:sz w:val="20"/>
                <w:szCs w:val="20"/>
              </w:rPr>
              <w:t>¿Cuál es el impacto esperado?</w:t>
            </w:r>
          </w:p>
        </w:tc>
        <w:tc>
          <w:tcPr>
            <w:tcW w:w="3827" w:type="dxa"/>
            <w:tcBorders>
              <w:top w:val="nil"/>
              <w:left w:val="single" w:sz="4" w:space="0" w:color="008FBE"/>
              <w:bottom w:val="nil"/>
              <w:right w:val="single" w:sz="4" w:space="0" w:color="008FBE"/>
            </w:tcBorders>
            <w:shd w:val="clear" w:color="auto" w:fill="E6F4F9"/>
            <w:vAlign w:val="center"/>
          </w:tcPr>
          <w:p w14:paraId="69D474B5" w14:textId="77777777" w:rsidR="00FF30AC" w:rsidRDefault="00FF30AC" w:rsidP="00FF30AC">
            <w:pPr>
              <w:numPr>
                <w:ilvl w:val="0"/>
                <w:numId w:val="24"/>
              </w:numPr>
              <w:ind w:left="180" w:hanging="180"/>
              <w:jc w:val="left"/>
              <w:rPr>
                <w:rFonts w:cs="UnitOT-Light"/>
                <w:sz w:val="20"/>
                <w:szCs w:val="20"/>
              </w:rPr>
            </w:pPr>
            <w:r w:rsidRPr="005B170A">
              <w:rPr>
                <w:rFonts w:cs="UnitOT-Light"/>
                <w:sz w:val="20"/>
                <w:szCs w:val="20"/>
              </w:rPr>
              <w:t>A corto plazo</w:t>
            </w:r>
            <w:r>
              <w:rPr>
                <w:rFonts w:cs="UnitOT-Light"/>
                <w:sz w:val="20"/>
                <w:szCs w:val="20"/>
              </w:rPr>
              <w:t>.</w:t>
            </w:r>
          </w:p>
          <w:p w14:paraId="4014DB4C" w14:textId="59AF0E72" w:rsidR="00DB08D1" w:rsidRPr="00243259" w:rsidRDefault="00FF30AC" w:rsidP="00FF30AC">
            <w:pPr>
              <w:numPr>
                <w:ilvl w:val="0"/>
                <w:numId w:val="24"/>
              </w:numPr>
              <w:ind w:left="180" w:hanging="180"/>
              <w:jc w:val="left"/>
              <w:rPr>
                <w:rFonts w:cs="UnitOT-Light"/>
                <w:sz w:val="20"/>
                <w:szCs w:val="20"/>
              </w:rPr>
            </w:pPr>
            <w:r w:rsidRPr="00FF30AC">
              <w:rPr>
                <w:rFonts w:cs="UnitOT-Light"/>
                <w:sz w:val="20"/>
                <w:szCs w:val="20"/>
              </w:rPr>
              <w:t>A largo plazo</w:t>
            </w:r>
            <w:r w:rsidR="008918A7">
              <w:rPr>
                <w:rFonts w:cs="UnitOT-Light"/>
                <w:sz w:val="20"/>
                <w:szCs w:val="20"/>
              </w:rPr>
              <w:t>.</w:t>
            </w:r>
          </w:p>
        </w:tc>
        <w:tc>
          <w:tcPr>
            <w:tcW w:w="2268" w:type="dxa"/>
            <w:tcBorders>
              <w:top w:val="nil"/>
              <w:left w:val="single" w:sz="4" w:space="0" w:color="008FBE"/>
              <w:bottom w:val="nil"/>
              <w:right w:val="single" w:sz="4" w:space="0" w:color="008FBE"/>
            </w:tcBorders>
            <w:shd w:val="clear" w:color="auto" w:fill="E6F4F9"/>
            <w:vAlign w:val="center"/>
          </w:tcPr>
          <w:p w14:paraId="7B2DBB96" w14:textId="7925230F" w:rsidR="00DB08D1" w:rsidRPr="00243259" w:rsidRDefault="00FF30AC" w:rsidP="00243259">
            <w:pPr>
              <w:jc w:val="center"/>
              <w:rPr>
                <w:rFonts w:cs="UnitOT-Light"/>
                <w:sz w:val="20"/>
                <w:szCs w:val="20"/>
              </w:rPr>
            </w:pPr>
            <w:r>
              <w:rPr>
                <w:rFonts w:cs="UnitOT-Light"/>
                <w:sz w:val="20"/>
                <w:szCs w:val="20"/>
              </w:rPr>
              <w:t>Impacto esperado</w:t>
            </w:r>
          </w:p>
        </w:tc>
      </w:tr>
      <w:tr w:rsidR="00DB08D1" w:rsidRPr="00243259" w14:paraId="0AE8B70D" w14:textId="77777777" w:rsidTr="00A56FE7">
        <w:trPr>
          <w:trHeight w:val="510"/>
        </w:trPr>
        <w:tc>
          <w:tcPr>
            <w:tcW w:w="2127" w:type="dxa"/>
            <w:tcBorders>
              <w:top w:val="nil"/>
              <w:left w:val="nil"/>
              <w:bottom w:val="nil"/>
              <w:right w:val="single" w:sz="4" w:space="0" w:color="008FBE"/>
            </w:tcBorders>
            <w:shd w:val="clear" w:color="auto" w:fill="auto"/>
            <w:vAlign w:val="center"/>
          </w:tcPr>
          <w:p w14:paraId="06857419" w14:textId="4FE94F52" w:rsidR="00DB08D1" w:rsidRPr="00243259" w:rsidRDefault="00914D34" w:rsidP="00243259">
            <w:pPr>
              <w:jc w:val="center"/>
              <w:rPr>
                <w:rFonts w:cs="UnitOT-Light"/>
                <w:sz w:val="20"/>
                <w:szCs w:val="20"/>
              </w:rPr>
            </w:pPr>
            <w:r w:rsidRPr="00914D34">
              <w:rPr>
                <w:rFonts w:cs="UnitOT-Light"/>
                <w:sz w:val="20"/>
                <w:szCs w:val="20"/>
              </w:rPr>
              <w:t>¿Cuál es el problema?</w:t>
            </w:r>
          </w:p>
        </w:tc>
        <w:tc>
          <w:tcPr>
            <w:tcW w:w="3827" w:type="dxa"/>
            <w:tcBorders>
              <w:top w:val="nil"/>
              <w:left w:val="single" w:sz="4" w:space="0" w:color="008FBE"/>
              <w:bottom w:val="nil"/>
              <w:right w:val="single" w:sz="4" w:space="0" w:color="008FBE"/>
            </w:tcBorders>
            <w:shd w:val="clear" w:color="auto" w:fill="auto"/>
            <w:vAlign w:val="center"/>
          </w:tcPr>
          <w:p w14:paraId="14F977C7" w14:textId="77777777" w:rsidR="00364A0F" w:rsidRPr="00364A0F" w:rsidRDefault="00364A0F" w:rsidP="00364A0F">
            <w:pPr>
              <w:jc w:val="left"/>
              <w:rPr>
                <w:rFonts w:cs="UnitOT-Light"/>
                <w:sz w:val="20"/>
                <w:szCs w:val="20"/>
              </w:rPr>
            </w:pPr>
            <w:r w:rsidRPr="00364A0F">
              <w:rPr>
                <w:rFonts w:cs="UnitOT-Light"/>
                <w:sz w:val="20"/>
                <w:szCs w:val="20"/>
              </w:rPr>
              <w:t>¿Por qué es importante encararlo?</w:t>
            </w:r>
          </w:p>
          <w:p w14:paraId="4174CD9F" w14:textId="77777777" w:rsidR="00364A0F" w:rsidRPr="00364A0F" w:rsidRDefault="00364A0F" w:rsidP="00364A0F">
            <w:pPr>
              <w:jc w:val="left"/>
              <w:rPr>
                <w:rFonts w:cs="UnitOT-Light"/>
                <w:sz w:val="20"/>
                <w:szCs w:val="20"/>
              </w:rPr>
            </w:pPr>
            <w:r w:rsidRPr="00364A0F">
              <w:rPr>
                <w:rFonts w:cs="UnitOT-Light"/>
                <w:sz w:val="20"/>
                <w:szCs w:val="20"/>
              </w:rPr>
              <w:t>¿Cuáles son sus manifestaciones?</w:t>
            </w:r>
          </w:p>
          <w:p w14:paraId="3901110F" w14:textId="77777777" w:rsidR="00364A0F" w:rsidRPr="00364A0F" w:rsidRDefault="00364A0F" w:rsidP="00364A0F">
            <w:pPr>
              <w:jc w:val="left"/>
              <w:rPr>
                <w:rFonts w:cs="UnitOT-Light"/>
                <w:sz w:val="20"/>
                <w:szCs w:val="20"/>
              </w:rPr>
            </w:pPr>
            <w:r w:rsidRPr="00364A0F">
              <w:rPr>
                <w:rFonts w:cs="UnitOT-Light"/>
                <w:sz w:val="20"/>
                <w:szCs w:val="20"/>
              </w:rPr>
              <w:t>¿Cuáles son sus causas?</w:t>
            </w:r>
          </w:p>
          <w:p w14:paraId="78F848C2" w14:textId="77777777" w:rsidR="00364A0F" w:rsidRPr="00364A0F" w:rsidRDefault="00364A0F" w:rsidP="00364A0F">
            <w:pPr>
              <w:jc w:val="left"/>
              <w:rPr>
                <w:rFonts w:cs="UnitOT-Light"/>
                <w:sz w:val="20"/>
                <w:szCs w:val="20"/>
              </w:rPr>
            </w:pPr>
            <w:r w:rsidRPr="00364A0F">
              <w:rPr>
                <w:rFonts w:cs="UnitOT-Light"/>
                <w:sz w:val="20"/>
                <w:szCs w:val="20"/>
              </w:rPr>
              <w:t>¿Qué condiciones favorables hay para encararlo?</w:t>
            </w:r>
          </w:p>
          <w:p w14:paraId="48C39D73" w14:textId="680C3249" w:rsidR="00DB08D1" w:rsidRPr="00243259" w:rsidRDefault="00364A0F" w:rsidP="00364A0F">
            <w:pPr>
              <w:jc w:val="left"/>
              <w:rPr>
                <w:rFonts w:cs="UnitOT-Light"/>
                <w:sz w:val="20"/>
                <w:szCs w:val="20"/>
              </w:rPr>
            </w:pPr>
            <w:r w:rsidRPr="00364A0F">
              <w:rPr>
                <w:rFonts w:cs="UnitOT-Light"/>
                <w:sz w:val="20"/>
                <w:szCs w:val="20"/>
              </w:rPr>
              <w:t>¿Qué obstáculos se prevén?</w:t>
            </w:r>
          </w:p>
        </w:tc>
        <w:tc>
          <w:tcPr>
            <w:tcW w:w="2268" w:type="dxa"/>
            <w:tcBorders>
              <w:top w:val="nil"/>
              <w:left w:val="single" w:sz="4" w:space="0" w:color="008FBE"/>
              <w:bottom w:val="nil"/>
              <w:right w:val="single" w:sz="4" w:space="0" w:color="008FBE"/>
            </w:tcBorders>
            <w:shd w:val="clear" w:color="auto" w:fill="auto"/>
            <w:vAlign w:val="center"/>
          </w:tcPr>
          <w:p w14:paraId="137C31BA" w14:textId="68B8B9E5" w:rsidR="00DB08D1" w:rsidRPr="00243259" w:rsidRDefault="00FF30AC" w:rsidP="00243259">
            <w:pPr>
              <w:jc w:val="center"/>
              <w:rPr>
                <w:rFonts w:cs="UnitOT-Light"/>
                <w:sz w:val="20"/>
                <w:szCs w:val="20"/>
              </w:rPr>
            </w:pPr>
            <w:r>
              <w:rPr>
                <w:rFonts w:cs="UnitOT-Light"/>
                <w:sz w:val="20"/>
                <w:szCs w:val="20"/>
              </w:rPr>
              <w:t>Situación del problema o diagnóstico</w:t>
            </w:r>
          </w:p>
        </w:tc>
      </w:tr>
      <w:tr w:rsidR="00A4281D" w:rsidRPr="00243259" w14:paraId="61EE9F63" w14:textId="77777777" w:rsidTr="00A56FE7">
        <w:trPr>
          <w:trHeight w:val="510"/>
        </w:trPr>
        <w:tc>
          <w:tcPr>
            <w:tcW w:w="2127" w:type="dxa"/>
            <w:tcBorders>
              <w:top w:val="nil"/>
              <w:left w:val="nil"/>
              <w:bottom w:val="nil"/>
              <w:right w:val="single" w:sz="4" w:space="0" w:color="008FBE"/>
            </w:tcBorders>
            <w:shd w:val="clear" w:color="auto" w:fill="E6F4F9"/>
            <w:vAlign w:val="center"/>
          </w:tcPr>
          <w:p w14:paraId="2397BB9B" w14:textId="5D58EA34" w:rsidR="00A4281D" w:rsidRPr="00243259" w:rsidRDefault="00BD6F24" w:rsidP="00243259">
            <w:pPr>
              <w:jc w:val="center"/>
              <w:rPr>
                <w:rFonts w:cs="UnitOT-Light"/>
                <w:sz w:val="20"/>
                <w:szCs w:val="20"/>
              </w:rPr>
            </w:pPr>
            <w:r w:rsidRPr="00BD6F24">
              <w:rPr>
                <w:rFonts w:cs="UnitOT-Light"/>
                <w:sz w:val="20"/>
                <w:szCs w:val="20"/>
              </w:rPr>
              <w:t>¿Es de nuestra competencia?</w:t>
            </w:r>
          </w:p>
        </w:tc>
        <w:tc>
          <w:tcPr>
            <w:tcW w:w="3827" w:type="dxa"/>
            <w:tcBorders>
              <w:top w:val="nil"/>
              <w:left w:val="single" w:sz="4" w:space="0" w:color="008FBE"/>
              <w:bottom w:val="nil"/>
              <w:right w:val="single" w:sz="4" w:space="0" w:color="008FBE"/>
            </w:tcBorders>
            <w:shd w:val="clear" w:color="auto" w:fill="E6F4F9"/>
            <w:vAlign w:val="center"/>
          </w:tcPr>
          <w:p w14:paraId="05645A68" w14:textId="77777777" w:rsidR="00EE79A6" w:rsidRPr="00EE79A6" w:rsidRDefault="00EE79A6" w:rsidP="00EE79A6">
            <w:pPr>
              <w:jc w:val="left"/>
              <w:rPr>
                <w:rFonts w:cs="UnitOT-Light"/>
                <w:sz w:val="20"/>
                <w:szCs w:val="20"/>
              </w:rPr>
            </w:pPr>
            <w:r w:rsidRPr="00EE79A6">
              <w:rPr>
                <w:rFonts w:cs="UnitOT-Light"/>
                <w:sz w:val="20"/>
                <w:szCs w:val="20"/>
              </w:rPr>
              <w:t>¿Está dentro de nuestra misión?</w:t>
            </w:r>
          </w:p>
          <w:p w14:paraId="75ED0525" w14:textId="77777777" w:rsidR="00EE79A6" w:rsidRPr="00EE79A6" w:rsidRDefault="00EE79A6" w:rsidP="00EE79A6">
            <w:pPr>
              <w:jc w:val="left"/>
              <w:rPr>
                <w:rFonts w:cs="UnitOT-Light"/>
                <w:sz w:val="20"/>
                <w:szCs w:val="20"/>
              </w:rPr>
            </w:pPr>
            <w:r w:rsidRPr="00EE79A6">
              <w:rPr>
                <w:rFonts w:cs="UnitOT-Light"/>
                <w:sz w:val="20"/>
                <w:szCs w:val="20"/>
              </w:rPr>
              <w:t>¿Tenemos la competencia técnica?</w:t>
            </w:r>
          </w:p>
          <w:p w14:paraId="0F04F5AA" w14:textId="20EB5394" w:rsidR="00A4281D" w:rsidRPr="00243259" w:rsidRDefault="00EE79A6" w:rsidP="00EE79A6">
            <w:pPr>
              <w:jc w:val="left"/>
              <w:rPr>
                <w:rFonts w:cs="UnitOT-Light"/>
                <w:sz w:val="20"/>
                <w:szCs w:val="20"/>
              </w:rPr>
            </w:pPr>
            <w:r w:rsidRPr="00EE79A6">
              <w:rPr>
                <w:rFonts w:cs="UnitOT-Light"/>
                <w:sz w:val="20"/>
                <w:szCs w:val="20"/>
              </w:rPr>
              <w:t>¿Tenemos la experiencia para hacerlo?</w:t>
            </w:r>
          </w:p>
        </w:tc>
        <w:tc>
          <w:tcPr>
            <w:tcW w:w="2268" w:type="dxa"/>
            <w:tcBorders>
              <w:top w:val="nil"/>
              <w:left w:val="single" w:sz="4" w:space="0" w:color="008FBE"/>
              <w:bottom w:val="nil"/>
              <w:right w:val="single" w:sz="4" w:space="0" w:color="008FBE"/>
            </w:tcBorders>
            <w:shd w:val="clear" w:color="auto" w:fill="E6F4F9"/>
            <w:vAlign w:val="center"/>
          </w:tcPr>
          <w:p w14:paraId="4C5131C1" w14:textId="03130731" w:rsidR="00A4281D" w:rsidRPr="00243259" w:rsidRDefault="004350C8" w:rsidP="00243259">
            <w:pPr>
              <w:jc w:val="center"/>
              <w:rPr>
                <w:rFonts w:cs="UnitOT-Light"/>
                <w:sz w:val="20"/>
                <w:szCs w:val="20"/>
              </w:rPr>
            </w:pPr>
            <w:r w:rsidRPr="004350C8">
              <w:rPr>
                <w:rFonts w:cs="UnitOT-Light"/>
                <w:sz w:val="20"/>
                <w:szCs w:val="20"/>
              </w:rPr>
              <w:t xml:space="preserve">Competencia </w:t>
            </w:r>
            <w:r>
              <w:rPr>
                <w:rFonts w:cs="UnitOT-Light"/>
                <w:sz w:val="20"/>
                <w:szCs w:val="20"/>
              </w:rPr>
              <w:t>i</w:t>
            </w:r>
            <w:r w:rsidRPr="004350C8">
              <w:rPr>
                <w:rFonts w:cs="UnitOT-Light"/>
                <w:sz w:val="20"/>
                <w:szCs w:val="20"/>
              </w:rPr>
              <w:t>nstitucional</w:t>
            </w:r>
          </w:p>
        </w:tc>
      </w:tr>
      <w:tr w:rsidR="00A4281D" w:rsidRPr="00243259" w14:paraId="3C05A8A9" w14:textId="77777777" w:rsidTr="00A56FE7">
        <w:trPr>
          <w:trHeight w:val="510"/>
        </w:trPr>
        <w:tc>
          <w:tcPr>
            <w:tcW w:w="2127" w:type="dxa"/>
            <w:tcBorders>
              <w:top w:val="nil"/>
              <w:left w:val="nil"/>
              <w:bottom w:val="nil"/>
              <w:right w:val="single" w:sz="4" w:space="0" w:color="008FBE"/>
            </w:tcBorders>
            <w:shd w:val="clear" w:color="auto" w:fill="auto"/>
            <w:vAlign w:val="center"/>
          </w:tcPr>
          <w:p w14:paraId="16061B28" w14:textId="7591310B" w:rsidR="00A4281D" w:rsidRPr="00243259" w:rsidRDefault="00EF5933" w:rsidP="00243259">
            <w:pPr>
              <w:jc w:val="center"/>
              <w:rPr>
                <w:rFonts w:cs="UnitOT-Light"/>
                <w:sz w:val="20"/>
                <w:szCs w:val="20"/>
              </w:rPr>
            </w:pPr>
            <w:r w:rsidRPr="00EF5933">
              <w:rPr>
                <w:rFonts w:cs="UnitOT-Light"/>
                <w:sz w:val="20"/>
                <w:szCs w:val="20"/>
              </w:rPr>
              <w:t>¿Quiénes intervienen en el diseño y ejecución del proyecto?</w:t>
            </w:r>
          </w:p>
        </w:tc>
        <w:tc>
          <w:tcPr>
            <w:tcW w:w="3827" w:type="dxa"/>
            <w:tcBorders>
              <w:top w:val="nil"/>
              <w:left w:val="single" w:sz="4" w:space="0" w:color="008FBE"/>
              <w:bottom w:val="nil"/>
              <w:right w:val="single" w:sz="4" w:space="0" w:color="008FBE"/>
            </w:tcBorders>
            <w:shd w:val="clear" w:color="auto" w:fill="auto"/>
            <w:vAlign w:val="center"/>
          </w:tcPr>
          <w:p w14:paraId="73118A89" w14:textId="77777777" w:rsidR="00465867" w:rsidRPr="00465867" w:rsidRDefault="00465867" w:rsidP="00465867">
            <w:pPr>
              <w:jc w:val="left"/>
              <w:rPr>
                <w:rFonts w:cs="UnitOT-Light"/>
                <w:sz w:val="20"/>
                <w:szCs w:val="20"/>
              </w:rPr>
            </w:pPr>
            <w:r w:rsidRPr="00465867">
              <w:rPr>
                <w:rFonts w:cs="UnitOT-Light"/>
                <w:sz w:val="20"/>
                <w:szCs w:val="20"/>
              </w:rPr>
              <w:t>¿Quién(es) diseña(n) el proyecto?</w:t>
            </w:r>
          </w:p>
          <w:p w14:paraId="02FC9C57" w14:textId="77777777" w:rsidR="00465867" w:rsidRPr="00465867" w:rsidRDefault="00465867" w:rsidP="00465867">
            <w:pPr>
              <w:jc w:val="left"/>
              <w:rPr>
                <w:rFonts w:cs="UnitOT-Light"/>
                <w:sz w:val="20"/>
                <w:szCs w:val="20"/>
              </w:rPr>
            </w:pPr>
            <w:r w:rsidRPr="00465867">
              <w:rPr>
                <w:rFonts w:cs="UnitOT-Light"/>
                <w:sz w:val="20"/>
                <w:szCs w:val="20"/>
              </w:rPr>
              <w:t>¿Quién(es) lo presenta(n)? Características de la(s) institución(es) que lo presentan</w:t>
            </w:r>
          </w:p>
          <w:p w14:paraId="30065EBE" w14:textId="77777777" w:rsidR="00465867" w:rsidRPr="00465867" w:rsidRDefault="00465867" w:rsidP="00465867">
            <w:pPr>
              <w:jc w:val="left"/>
              <w:rPr>
                <w:rFonts w:cs="UnitOT-Light"/>
                <w:sz w:val="20"/>
                <w:szCs w:val="20"/>
              </w:rPr>
            </w:pPr>
            <w:r w:rsidRPr="00465867">
              <w:rPr>
                <w:rFonts w:cs="UnitOT-Light"/>
                <w:sz w:val="20"/>
                <w:szCs w:val="20"/>
              </w:rPr>
              <w:t>¿Quién(es) administrarán los fondos?</w:t>
            </w:r>
          </w:p>
          <w:p w14:paraId="7F6D6E26" w14:textId="77777777" w:rsidR="00465867" w:rsidRPr="00465867" w:rsidRDefault="00465867" w:rsidP="00465867">
            <w:pPr>
              <w:jc w:val="left"/>
              <w:rPr>
                <w:rFonts w:cs="UnitOT-Light"/>
                <w:sz w:val="20"/>
                <w:szCs w:val="20"/>
              </w:rPr>
            </w:pPr>
            <w:r w:rsidRPr="00465867">
              <w:rPr>
                <w:rFonts w:cs="UnitOT-Light"/>
                <w:sz w:val="20"/>
                <w:szCs w:val="20"/>
              </w:rPr>
              <w:lastRenderedPageBreak/>
              <w:t>¿Quién(es) lo ejecutarán (en los diversos componentes/actividades)?</w:t>
            </w:r>
          </w:p>
          <w:p w14:paraId="24279175" w14:textId="77777777" w:rsidR="00465867" w:rsidRPr="00465867" w:rsidRDefault="00465867" w:rsidP="00465867">
            <w:pPr>
              <w:jc w:val="left"/>
              <w:rPr>
                <w:rFonts w:cs="UnitOT-Light"/>
                <w:sz w:val="20"/>
                <w:szCs w:val="20"/>
              </w:rPr>
            </w:pPr>
            <w:r w:rsidRPr="00465867">
              <w:rPr>
                <w:rFonts w:cs="UnitOT-Light"/>
                <w:sz w:val="20"/>
                <w:szCs w:val="20"/>
              </w:rPr>
              <w:t>¿Quién(es) lo evaluarán?</w:t>
            </w:r>
          </w:p>
          <w:p w14:paraId="034C935E" w14:textId="1D03ED7A" w:rsidR="00A4281D" w:rsidRPr="00243259" w:rsidRDefault="00465867" w:rsidP="00465867">
            <w:pPr>
              <w:jc w:val="left"/>
              <w:rPr>
                <w:rFonts w:cs="UnitOT-Light"/>
                <w:sz w:val="20"/>
                <w:szCs w:val="20"/>
              </w:rPr>
            </w:pPr>
            <w:r w:rsidRPr="00465867">
              <w:rPr>
                <w:rFonts w:cs="UnitOT-Light"/>
                <w:sz w:val="20"/>
                <w:szCs w:val="20"/>
              </w:rPr>
              <w:t>¿Quién(es) la comunicarán a otros y difundirán?</w:t>
            </w:r>
          </w:p>
        </w:tc>
        <w:tc>
          <w:tcPr>
            <w:tcW w:w="2268" w:type="dxa"/>
            <w:tcBorders>
              <w:top w:val="nil"/>
              <w:left w:val="single" w:sz="4" w:space="0" w:color="008FBE"/>
              <w:bottom w:val="nil"/>
              <w:right w:val="single" w:sz="4" w:space="0" w:color="008FBE"/>
            </w:tcBorders>
            <w:shd w:val="clear" w:color="auto" w:fill="auto"/>
            <w:vAlign w:val="center"/>
          </w:tcPr>
          <w:p w14:paraId="2BBE3BB7" w14:textId="0D1DB4E7" w:rsidR="00A4281D" w:rsidRPr="00243259" w:rsidRDefault="00EE4B24" w:rsidP="00243259">
            <w:pPr>
              <w:jc w:val="center"/>
              <w:rPr>
                <w:rFonts w:cs="UnitOT-Light"/>
                <w:sz w:val="20"/>
                <w:szCs w:val="20"/>
              </w:rPr>
            </w:pPr>
            <w:r>
              <w:rPr>
                <w:rFonts w:cs="UnitOT-Light"/>
                <w:sz w:val="20"/>
                <w:szCs w:val="20"/>
              </w:rPr>
              <w:lastRenderedPageBreak/>
              <w:t>Agentes</w:t>
            </w:r>
          </w:p>
        </w:tc>
      </w:tr>
      <w:tr w:rsidR="00A4281D" w:rsidRPr="00243259" w14:paraId="60E5A28B" w14:textId="77777777" w:rsidTr="00A56FE7">
        <w:trPr>
          <w:trHeight w:val="510"/>
        </w:trPr>
        <w:tc>
          <w:tcPr>
            <w:tcW w:w="2127" w:type="dxa"/>
            <w:tcBorders>
              <w:top w:val="nil"/>
              <w:left w:val="nil"/>
              <w:bottom w:val="nil"/>
              <w:right w:val="single" w:sz="4" w:space="0" w:color="008FBE"/>
            </w:tcBorders>
            <w:shd w:val="clear" w:color="auto" w:fill="E6F4F9"/>
            <w:vAlign w:val="center"/>
          </w:tcPr>
          <w:p w14:paraId="04875589" w14:textId="6683AC4E" w:rsidR="00A4281D" w:rsidRPr="00243259" w:rsidRDefault="0052355E" w:rsidP="00243259">
            <w:pPr>
              <w:jc w:val="center"/>
              <w:rPr>
                <w:rFonts w:cs="UnitOT-Light"/>
                <w:sz w:val="20"/>
                <w:szCs w:val="20"/>
              </w:rPr>
            </w:pPr>
            <w:r>
              <w:rPr>
                <w:rFonts w:cs="UnitOT-Light"/>
                <w:sz w:val="20"/>
                <w:szCs w:val="20"/>
              </w:rPr>
              <w:t>¿</w:t>
            </w:r>
            <w:r w:rsidR="009F6E37" w:rsidRPr="009F6E37">
              <w:rPr>
                <w:rFonts w:cs="UnitOT-Light"/>
                <w:sz w:val="20"/>
                <w:szCs w:val="20"/>
              </w:rPr>
              <w:t>Quiénes son los destinatarios?</w:t>
            </w:r>
          </w:p>
        </w:tc>
        <w:tc>
          <w:tcPr>
            <w:tcW w:w="3827" w:type="dxa"/>
            <w:tcBorders>
              <w:top w:val="nil"/>
              <w:left w:val="single" w:sz="4" w:space="0" w:color="008FBE"/>
              <w:bottom w:val="nil"/>
              <w:right w:val="single" w:sz="4" w:space="0" w:color="008FBE"/>
            </w:tcBorders>
            <w:shd w:val="clear" w:color="auto" w:fill="E6F4F9"/>
            <w:vAlign w:val="center"/>
          </w:tcPr>
          <w:p w14:paraId="14B0F3AE" w14:textId="77777777" w:rsidR="0052355E" w:rsidRPr="0052355E" w:rsidRDefault="0052355E" w:rsidP="0052355E">
            <w:pPr>
              <w:jc w:val="left"/>
              <w:rPr>
                <w:rFonts w:cs="UnitOT-Light"/>
                <w:sz w:val="20"/>
                <w:szCs w:val="20"/>
              </w:rPr>
            </w:pPr>
            <w:r w:rsidRPr="0052355E">
              <w:rPr>
                <w:rFonts w:cs="UnitOT-Light"/>
                <w:sz w:val="20"/>
                <w:szCs w:val="20"/>
              </w:rPr>
              <w:t>¿Quiénes son los beneficiarios últimos (población meta)</w:t>
            </w:r>
          </w:p>
          <w:p w14:paraId="63811148" w14:textId="77777777" w:rsidR="0052355E" w:rsidRPr="0052355E" w:rsidRDefault="0052355E" w:rsidP="0052355E">
            <w:pPr>
              <w:jc w:val="left"/>
              <w:rPr>
                <w:rFonts w:cs="UnitOT-Light"/>
                <w:sz w:val="20"/>
                <w:szCs w:val="20"/>
              </w:rPr>
            </w:pPr>
            <w:r w:rsidRPr="0052355E">
              <w:rPr>
                <w:rFonts w:cs="UnitOT-Light"/>
                <w:sz w:val="20"/>
                <w:szCs w:val="20"/>
              </w:rPr>
              <w:t>¿Quiénes más se espera que se beneficie?</w:t>
            </w:r>
          </w:p>
          <w:p w14:paraId="6980E466" w14:textId="77777777" w:rsidR="0052355E" w:rsidRPr="0052355E" w:rsidRDefault="0052355E" w:rsidP="0052355E">
            <w:pPr>
              <w:jc w:val="left"/>
              <w:rPr>
                <w:rFonts w:cs="UnitOT-Light"/>
                <w:sz w:val="20"/>
                <w:szCs w:val="20"/>
              </w:rPr>
            </w:pPr>
            <w:r w:rsidRPr="0052355E">
              <w:rPr>
                <w:rFonts w:cs="UnitOT-Light"/>
                <w:sz w:val="20"/>
                <w:szCs w:val="20"/>
              </w:rPr>
              <w:t>¿Cómo se asegurará que los beneficiarios se apropien del proyecto?</w:t>
            </w:r>
          </w:p>
          <w:p w14:paraId="56E92503" w14:textId="10C716D1" w:rsidR="00A4281D" w:rsidRPr="00243259" w:rsidRDefault="0052355E" w:rsidP="0052355E">
            <w:pPr>
              <w:jc w:val="left"/>
              <w:rPr>
                <w:rFonts w:cs="UnitOT-Light"/>
                <w:sz w:val="20"/>
                <w:szCs w:val="20"/>
              </w:rPr>
            </w:pPr>
            <w:r w:rsidRPr="0052355E">
              <w:rPr>
                <w:rFonts w:cs="UnitOT-Light"/>
                <w:sz w:val="20"/>
                <w:szCs w:val="20"/>
              </w:rPr>
              <w:t>¿Cómo se asegurará la transferencia de conocimientos, de modo que la comunidad pueda continuar el proyecto por su cuenta, de ser necesario?</w:t>
            </w:r>
          </w:p>
        </w:tc>
        <w:tc>
          <w:tcPr>
            <w:tcW w:w="2268" w:type="dxa"/>
            <w:tcBorders>
              <w:top w:val="nil"/>
              <w:left w:val="single" w:sz="4" w:space="0" w:color="008FBE"/>
              <w:bottom w:val="nil"/>
              <w:right w:val="single" w:sz="4" w:space="0" w:color="008FBE"/>
            </w:tcBorders>
            <w:shd w:val="clear" w:color="auto" w:fill="E6F4F9"/>
            <w:vAlign w:val="center"/>
          </w:tcPr>
          <w:p w14:paraId="493DBF6D" w14:textId="6D29E5A0" w:rsidR="00A4281D" w:rsidRPr="00243259" w:rsidRDefault="0052355E" w:rsidP="00243259">
            <w:pPr>
              <w:jc w:val="center"/>
              <w:rPr>
                <w:rFonts w:cs="UnitOT-Light"/>
                <w:sz w:val="20"/>
                <w:szCs w:val="20"/>
              </w:rPr>
            </w:pPr>
            <w:r>
              <w:rPr>
                <w:rFonts w:cs="UnitOT-Light"/>
                <w:sz w:val="20"/>
                <w:szCs w:val="20"/>
              </w:rPr>
              <w:t>Destinatarios</w:t>
            </w:r>
          </w:p>
        </w:tc>
      </w:tr>
      <w:tr w:rsidR="00A4281D" w:rsidRPr="00243259" w14:paraId="5A6C4B56" w14:textId="77777777" w:rsidTr="00A56FE7">
        <w:trPr>
          <w:trHeight w:val="510"/>
        </w:trPr>
        <w:tc>
          <w:tcPr>
            <w:tcW w:w="2127" w:type="dxa"/>
            <w:tcBorders>
              <w:top w:val="nil"/>
              <w:left w:val="nil"/>
              <w:bottom w:val="nil"/>
              <w:right w:val="single" w:sz="4" w:space="0" w:color="008FBE"/>
            </w:tcBorders>
            <w:shd w:val="clear" w:color="auto" w:fill="auto"/>
            <w:vAlign w:val="center"/>
          </w:tcPr>
          <w:p w14:paraId="30C0CC8C" w14:textId="7A353170" w:rsidR="00A4281D" w:rsidRPr="00243259" w:rsidRDefault="005E2BD3" w:rsidP="00243259">
            <w:pPr>
              <w:jc w:val="center"/>
              <w:rPr>
                <w:rFonts w:cs="UnitOT-Light"/>
                <w:sz w:val="20"/>
                <w:szCs w:val="20"/>
              </w:rPr>
            </w:pPr>
            <w:r w:rsidRPr="005E2BD3">
              <w:rPr>
                <w:rFonts w:cs="UnitOT-Light"/>
                <w:sz w:val="20"/>
                <w:szCs w:val="20"/>
              </w:rPr>
              <w:t>¿Qué se pretende lograr?</w:t>
            </w:r>
          </w:p>
        </w:tc>
        <w:tc>
          <w:tcPr>
            <w:tcW w:w="3827" w:type="dxa"/>
            <w:tcBorders>
              <w:top w:val="nil"/>
              <w:left w:val="single" w:sz="4" w:space="0" w:color="008FBE"/>
              <w:bottom w:val="nil"/>
              <w:right w:val="single" w:sz="4" w:space="0" w:color="008FBE"/>
            </w:tcBorders>
            <w:shd w:val="clear" w:color="auto" w:fill="auto"/>
            <w:vAlign w:val="center"/>
          </w:tcPr>
          <w:p w14:paraId="6F73D772" w14:textId="59D38941" w:rsidR="00A4281D" w:rsidRPr="00243259" w:rsidRDefault="00724AB7" w:rsidP="00724AB7">
            <w:pPr>
              <w:jc w:val="left"/>
              <w:rPr>
                <w:rFonts w:cs="UnitOT-Light"/>
                <w:sz w:val="20"/>
                <w:szCs w:val="20"/>
              </w:rPr>
            </w:pPr>
            <w:r w:rsidRPr="00724AB7">
              <w:rPr>
                <w:rFonts w:cs="UnitOT-Light"/>
                <w:sz w:val="20"/>
                <w:szCs w:val="20"/>
              </w:rPr>
              <w:t>¿Qué es necesario para alcanzar el fin último?</w:t>
            </w:r>
          </w:p>
        </w:tc>
        <w:tc>
          <w:tcPr>
            <w:tcW w:w="2268" w:type="dxa"/>
            <w:tcBorders>
              <w:top w:val="nil"/>
              <w:left w:val="single" w:sz="4" w:space="0" w:color="008FBE"/>
              <w:bottom w:val="nil"/>
              <w:right w:val="single" w:sz="4" w:space="0" w:color="008FBE"/>
            </w:tcBorders>
            <w:shd w:val="clear" w:color="auto" w:fill="auto"/>
            <w:vAlign w:val="center"/>
          </w:tcPr>
          <w:p w14:paraId="4A1D2048" w14:textId="14560827" w:rsidR="00A4281D" w:rsidRPr="00243259" w:rsidRDefault="00D239BA" w:rsidP="00243259">
            <w:pPr>
              <w:jc w:val="center"/>
              <w:rPr>
                <w:rFonts w:cs="UnitOT-Light"/>
                <w:sz w:val="20"/>
                <w:szCs w:val="20"/>
              </w:rPr>
            </w:pPr>
            <w:r>
              <w:rPr>
                <w:rFonts w:cs="UnitOT-Light"/>
                <w:sz w:val="20"/>
                <w:szCs w:val="20"/>
              </w:rPr>
              <w:t>Objetivos</w:t>
            </w:r>
          </w:p>
        </w:tc>
      </w:tr>
      <w:tr w:rsidR="00A4281D" w:rsidRPr="00243259" w14:paraId="2E96EE8D" w14:textId="77777777" w:rsidTr="00A56FE7">
        <w:trPr>
          <w:trHeight w:val="510"/>
        </w:trPr>
        <w:tc>
          <w:tcPr>
            <w:tcW w:w="2127" w:type="dxa"/>
            <w:tcBorders>
              <w:top w:val="nil"/>
              <w:left w:val="nil"/>
              <w:bottom w:val="nil"/>
              <w:right w:val="single" w:sz="4" w:space="0" w:color="008FBE"/>
            </w:tcBorders>
            <w:shd w:val="clear" w:color="auto" w:fill="E6F4F9"/>
            <w:vAlign w:val="center"/>
          </w:tcPr>
          <w:p w14:paraId="7305DD0A" w14:textId="709A8A0F" w:rsidR="00A4281D" w:rsidRPr="00243259" w:rsidRDefault="00344062" w:rsidP="00243259">
            <w:pPr>
              <w:jc w:val="center"/>
              <w:rPr>
                <w:rFonts w:cs="UnitOT-Light"/>
                <w:sz w:val="20"/>
                <w:szCs w:val="20"/>
              </w:rPr>
            </w:pPr>
            <w:r w:rsidRPr="00344062">
              <w:rPr>
                <w:rFonts w:cs="UnitOT-Light"/>
                <w:sz w:val="20"/>
                <w:szCs w:val="20"/>
              </w:rPr>
              <w:t>¿Qué se espera obtener concretamente?</w:t>
            </w:r>
          </w:p>
        </w:tc>
        <w:tc>
          <w:tcPr>
            <w:tcW w:w="3827" w:type="dxa"/>
            <w:tcBorders>
              <w:top w:val="nil"/>
              <w:left w:val="single" w:sz="4" w:space="0" w:color="008FBE"/>
              <w:bottom w:val="nil"/>
              <w:right w:val="single" w:sz="4" w:space="0" w:color="008FBE"/>
            </w:tcBorders>
            <w:shd w:val="clear" w:color="auto" w:fill="E6F4F9"/>
            <w:vAlign w:val="center"/>
          </w:tcPr>
          <w:p w14:paraId="17C07CAD" w14:textId="77777777" w:rsidR="00EA798B" w:rsidRPr="00EA798B" w:rsidRDefault="00EA798B" w:rsidP="00EA798B">
            <w:pPr>
              <w:jc w:val="left"/>
              <w:rPr>
                <w:rFonts w:cs="UnitOT-Light"/>
                <w:sz w:val="20"/>
                <w:szCs w:val="20"/>
              </w:rPr>
            </w:pPr>
            <w:r w:rsidRPr="00EA798B">
              <w:rPr>
                <w:rFonts w:cs="UnitOT-Light"/>
                <w:sz w:val="20"/>
                <w:szCs w:val="20"/>
              </w:rPr>
              <w:t>¿Qué se espera obtener en términos cuantitativos?</w:t>
            </w:r>
          </w:p>
          <w:p w14:paraId="42FDC8FC" w14:textId="4E7BBFCE" w:rsidR="00A4281D" w:rsidRPr="00243259" w:rsidRDefault="00EA798B" w:rsidP="00EA798B">
            <w:pPr>
              <w:jc w:val="left"/>
              <w:rPr>
                <w:rFonts w:cs="UnitOT-Light"/>
                <w:sz w:val="20"/>
                <w:szCs w:val="20"/>
              </w:rPr>
            </w:pPr>
            <w:r w:rsidRPr="00EA798B">
              <w:rPr>
                <w:rFonts w:cs="UnitOT-Light"/>
                <w:sz w:val="20"/>
                <w:szCs w:val="20"/>
              </w:rPr>
              <w:t>¿Qué se espera obtener en términos cualitativos?</w:t>
            </w:r>
          </w:p>
        </w:tc>
        <w:tc>
          <w:tcPr>
            <w:tcW w:w="2268" w:type="dxa"/>
            <w:tcBorders>
              <w:top w:val="nil"/>
              <w:left w:val="single" w:sz="4" w:space="0" w:color="008FBE"/>
              <w:bottom w:val="nil"/>
              <w:right w:val="single" w:sz="4" w:space="0" w:color="008FBE"/>
            </w:tcBorders>
            <w:shd w:val="clear" w:color="auto" w:fill="E6F4F9"/>
            <w:vAlign w:val="center"/>
          </w:tcPr>
          <w:p w14:paraId="1D144B3C" w14:textId="7EFD66CC" w:rsidR="00A4281D" w:rsidRPr="00243259" w:rsidRDefault="004D4946" w:rsidP="00243259">
            <w:pPr>
              <w:jc w:val="center"/>
              <w:rPr>
                <w:rFonts w:cs="UnitOT-Light"/>
                <w:sz w:val="20"/>
                <w:szCs w:val="20"/>
              </w:rPr>
            </w:pPr>
            <w:r>
              <w:rPr>
                <w:rFonts w:cs="UnitOT-Light"/>
                <w:sz w:val="20"/>
                <w:szCs w:val="20"/>
              </w:rPr>
              <w:t>Productos</w:t>
            </w:r>
          </w:p>
        </w:tc>
      </w:tr>
      <w:tr w:rsidR="00A4281D" w:rsidRPr="00243259" w14:paraId="6850A2A7" w14:textId="77777777" w:rsidTr="00A56FE7">
        <w:trPr>
          <w:trHeight w:val="510"/>
        </w:trPr>
        <w:tc>
          <w:tcPr>
            <w:tcW w:w="2127" w:type="dxa"/>
            <w:tcBorders>
              <w:top w:val="nil"/>
              <w:left w:val="nil"/>
              <w:bottom w:val="nil"/>
              <w:right w:val="single" w:sz="4" w:space="0" w:color="008FBE"/>
            </w:tcBorders>
            <w:shd w:val="clear" w:color="auto" w:fill="auto"/>
            <w:vAlign w:val="center"/>
          </w:tcPr>
          <w:p w14:paraId="078D081B" w14:textId="37E731E3" w:rsidR="00A4281D" w:rsidRPr="00243259" w:rsidRDefault="002A4CB7" w:rsidP="00243259">
            <w:pPr>
              <w:jc w:val="center"/>
              <w:rPr>
                <w:rFonts w:cs="UnitOT-Light"/>
                <w:sz w:val="20"/>
                <w:szCs w:val="20"/>
              </w:rPr>
            </w:pPr>
            <w:r w:rsidRPr="002A4CB7">
              <w:rPr>
                <w:rFonts w:cs="UnitOT-Light"/>
                <w:sz w:val="20"/>
                <w:szCs w:val="20"/>
              </w:rPr>
              <w:t>¿A través de qué componentes y actividades se llegará a los objetivos y productos propuestos?</w:t>
            </w:r>
          </w:p>
        </w:tc>
        <w:tc>
          <w:tcPr>
            <w:tcW w:w="3827" w:type="dxa"/>
            <w:tcBorders>
              <w:top w:val="nil"/>
              <w:left w:val="single" w:sz="4" w:space="0" w:color="008FBE"/>
              <w:bottom w:val="nil"/>
              <w:right w:val="single" w:sz="4" w:space="0" w:color="008FBE"/>
            </w:tcBorders>
            <w:shd w:val="clear" w:color="auto" w:fill="auto"/>
            <w:vAlign w:val="center"/>
          </w:tcPr>
          <w:p w14:paraId="5EF44EFA" w14:textId="77777777" w:rsidR="00445074" w:rsidRPr="00445074" w:rsidRDefault="00445074" w:rsidP="00445074">
            <w:pPr>
              <w:jc w:val="left"/>
              <w:rPr>
                <w:rFonts w:cs="UnitOT-Light"/>
                <w:sz w:val="20"/>
                <w:szCs w:val="20"/>
              </w:rPr>
            </w:pPr>
            <w:r w:rsidRPr="00445074">
              <w:rPr>
                <w:rFonts w:cs="UnitOT-Light"/>
                <w:sz w:val="20"/>
                <w:szCs w:val="20"/>
              </w:rPr>
              <w:t>¿Cuáles son las áreas o campos de intervención del proyecto?</w:t>
            </w:r>
          </w:p>
          <w:p w14:paraId="487C9EBE" w14:textId="5D86A3BC" w:rsidR="00A4281D" w:rsidRPr="00243259" w:rsidRDefault="00445074" w:rsidP="00445074">
            <w:pPr>
              <w:jc w:val="left"/>
              <w:rPr>
                <w:rFonts w:cs="UnitOT-Light"/>
                <w:sz w:val="20"/>
                <w:szCs w:val="20"/>
              </w:rPr>
            </w:pPr>
            <w:r w:rsidRPr="00445074">
              <w:rPr>
                <w:rFonts w:cs="UnitOT-Light"/>
                <w:sz w:val="20"/>
                <w:szCs w:val="20"/>
              </w:rPr>
              <w:t>¿Qué se hará dentro de cada una de ellas?</w:t>
            </w:r>
          </w:p>
        </w:tc>
        <w:tc>
          <w:tcPr>
            <w:tcW w:w="2268" w:type="dxa"/>
            <w:tcBorders>
              <w:top w:val="nil"/>
              <w:left w:val="single" w:sz="4" w:space="0" w:color="008FBE"/>
              <w:bottom w:val="nil"/>
              <w:right w:val="single" w:sz="4" w:space="0" w:color="008FBE"/>
            </w:tcBorders>
            <w:shd w:val="clear" w:color="auto" w:fill="auto"/>
            <w:vAlign w:val="center"/>
          </w:tcPr>
          <w:p w14:paraId="6FE2BBEF" w14:textId="18896DF4" w:rsidR="00A4281D" w:rsidRPr="00243259" w:rsidRDefault="004730DD" w:rsidP="00243259">
            <w:pPr>
              <w:jc w:val="center"/>
              <w:rPr>
                <w:rFonts w:cs="UnitOT-Light"/>
                <w:sz w:val="20"/>
                <w:szCs w:val="20"/>
              </w:rPr>
            </w:pPr>
            <w:r w:rsidRPr="004730DD">
              <w:rPr>
                <w:rFonts w:cs="UnitOT-Light"/>
                <w:sz w:val="20"/>
                <w:szCs w:val="20"/>
              </w:rPr>
              <w:t>Estrategia / Actividades</w:t>
            </w:r>
          </w:p>
        </w:tc>
      </w:tr>
      <w:tr w:rsidR="00A4281D" w:rsidRPr="00243259" w14:paraId="6B348FCC" w14:textId="77777777" w:rsidTr="00A56FE7">
        <w:trPr>
          <w:trHeight w:val="510"/>
        </w:trPr>
        <w:tc>
          <w:tcPr>
            <w:tcW w:w="2127" w:type="dxa"/>
            <w:tcBorders>
              <w:top w:val="nil"/>
              <w:left w:val="nil"/>
              <w:bottom w:val="nil"/>
              <w:right w:val="single" w:sz="4" w:space="0" w:color="008FBE"/>
            </w:tcBorders>
            <w:shd w:val="clear" w:color="auto" w:fill="E6F4F9"/>
            <w:vAlign w:val="center"/>
          </w:tcPr>
          <w:p w14:paraId="50EC2CB6" w14:textId="67818E75" w:rsidR="00A4281D" w:rsidRPr="00243259" w:rsidRDefault="00014312" w:rsidP="00243259">
            <w:pPr>
              <w:jc w:val="center"/>
              <w:rPr>
                <w:rFonts w:cs="UnitOT-Light"/>
                <w:sz w:val="20"/>
                <w:szCs w:val="20"/>
              </w:rPr>
            </w:pPr>
            <w:r w:rsidRPr="00014312">
              <w:rPr>
                <w:rFonts w:cs="UnitOT-Light"/>
                <w:sz w:val="20"/>
                <w:szCs w:val="20"/>
              </w:rPr>
              <w:t>¿Cómo se desarrollarán el proyecto y las distintas actividades?</w:t>
            </w:r>
          </w:p>
        </w:tc>
        <w:tc>
          <w:tcPr>
            <w:tcW w:w="3827" w:type="dxa"/>
            <w:tcBorders>
              <w:top w:val="nil"/>
              <w:left w:val="single" w:sz="4" w:space="0" w:color="008FBE"/>
              <w:bottom w:val="nil"/>
              <w:right w:val="single" w:sz="4" w:space="0" w:color="008FBE"/>
            </w:tcBorders>
            <w:shd w:val="clear" w:color="auto" w:fill="E6F4F9"/>
            <w:vAlign w:val="center"/>
          </w:tcPr>
          <w:p w14:paraId="6E288163" w14:textId="77777777" w:rsidR="008918A7" w:rsidRPr="008918A7" w:rsidRDefault="008918A7" w:rsidP="008918A7">
            <w:pPr>
              <w:jc w:val="left"/>
              <w:rPr>
                <w:rFonts w:cs="UnitOT-Light"/>
                <w:sz w:val="20"/>
                <w:szCs w:val="20"/>
              </w:rPr>
            </w:pPr>
            <w:r w:rsidRPr="008918A7">
              <w:rPr>
                <w:rFonts w:cs="UnitOT-Light"/>
                <w:sz w:val="20"/>
                <w:szCs w:val="20"/>
              </w:rPr>
              <w:t>¿Qué enfoques, modalidades y métodos de trabajo se adoptarán?</w:t>
            </w:r>
          </w:p>
          <w:p w14:paraId="39DD1E74" w14:textId="4AF37C80" w:rsidR="008918A7" w:rsidRDefault="008918A7" w:rsidP="008918A7">
            <w:pPr>
              <w:numPr>
                <w:ilvl w:val="0"/>
                <w:numId w:val="24"/>
              </w:numPr>
              <w:ind w:left="180" w:hanging="180"/>
              <w:jc w:val="left"/>
              <w:rPr>
                <w:rFonts w:cs="UnitOT-Light"/>
                <w:sz w:val="20"/>
                <w:szCs w:val="20"/>
              </w:rPr>
            </w:pPr>
            <w:r>
              <w:rPr>
                <w:rFonts w:cs="UnitOT-Light"/>
                <w:sz w:val="20"/>
                <w:szCs w:val="20"/>
              </w:rPr>
              <w:t>P</w:t>
            </w:r>
            <w:r w:rsidRPr="008918A7">
              <w:rPr>
                <w:rFonts w:cs="UnitOT-Light"/>
                <w:sz w:val="20"/>
                <w:szCs w:val="20"/>
              </w:rPr>
              <w:t>ara el proyecto en su conjunto</w:t>
            </w:r>
            <w:r>
              <w:rPr>
                <w:rFonts w:cs="UnitOT-Light"/>
                <w:sz w:val="20"/>
                <w:szCs w:val="20"/>
              </w:rPr>
              <w:t>.</w:t>
            </w:r>
          </w:p>
          <w:p w14:paraId="0F7C1777" w14:textId="7EFDAB05" w:rsidR="00A4281D" w:rsidRPr="008918A7" w:rsidRDefault="008918A7" w:rsidP="008918A7">
            <w:pPr>
              <w:numPr>
                <w:ilvl w:val="0"/>
                <w:numId w:val="24"/>
              </w:numPr>
              <w:ind w:left="180" w:hanging="180"/>
              <w:jc w:val="left"/>
              <w:rPr>
                <w:rFonts w:cs="UnitOT-Light"/>
                <w:sz w:val="20"/>
                <w:szCs w:val="20"/>
              </w:rPr>
            </w:pPr>
            <w:r>
              <w:rPr>
                <w:rFonts w:cs="UnitOT-Light"/>
                <w:sz w:val="20"/>
                <w:szCs w:val="20"/>
              </w:rPr>
              <w:t>P</w:t>
            </w:r>
            <w:r w:rsidRPr="008918A7">
              <w:rPr>
                <w:rFonts w:cs="UnitOT-Light"/>
                <w:sz w:val="20"/>
                <w:szCs w:val="20"/>
              </w:rPr>
              <w:t>ara las diversas actividades y componentes</w:t>
            </w:r>
          </w:p>
        </w:tc>
        <w:tc>
          <w:tcPr>
            <w:tcW w:w="2268" w:type="dxa"/>
            <w:tcBorders>
              <w:top w:val="nil"/>
              <w:left w:val="single" w:sz="4" w:space="0" w:color="008FBE"/>
              <w:bottom w:val="nil"/>
              <w:right w:val="single" w:sz="4" w:space="0" w:color="008FBE"/>
            </w:tcBorders>
            <w:shd w:val="clear" w:color="auto" w:fill="E6F4F9"/>
            <w:vAlign w:val="center"/>
          </w:tcPr>
          <w:p w14:paraId="269CDF70" w14:textId="32E274DC" w:rsidR="00A4281D" w:rsidRPr="00243259" w:rsidRDefault="00A353C6" w:rsidP="00243259">
            <w:pPr>
              <w:jc w:val="center"/>
              <w:rPr>
                <w:rFonts w:cs="UnitOT-Light"/>
                <w:sz w:val="20"/>
                <w:szCs w:val="20"/>
              </w:rPr>
            </w:pPr>
            <w:r w:rsidRPr="00A353C6">
              <w:rPr>
                <w:rFonts w:cs="UnitOT-Light"/>
                <w:sz w:val="20"/>
                <w:szCs w:val="20"/>
              </w:rPr>
              <w:t>Enfoques / Modalidades / Métodos</w:t>
            </w:r>
          </w:p>
        </w:tc>
      </w:tr>
      <w:tr w:rsidR="00A4281D" w:rsidRPr="00243259" w14:paraId="3F1486C8" w14:textId="77777777" w:rsidTr="00A56FE7">
        <w:trPr>
          <w:trHeight w:val="510"/>
        </w:trPr>
        <w:tc>
          <w:tcPr>
            <w:tcW w:w="2127" w:type="dxa"/>
            <w:tcBorders>
              <w:top w:val="nil"/>
              <w:left w:val="nil"/>
              <w:bottom w:val="nil"/>
              <w:right w:val="single" w:sz="4" w:space="0" w:color="008FBE"/>
            </w:tcBorders>
            <w:shd w:val="clear" w:color="auto" w:fill="auto"/>
            <w:vAlign w:val="center"/>
          </w:tcPr>
          <w:p w14:paraId="6F14C9E7" w14:textId="411EF75E" w:rsidR="00A4281D" w:rsidRPr="00243259" w:rsidRDefault="007E785E" w:rsidP="00243259">
            <w:pPr>
              <w:jc w:val="center"/>
              <w:rPr>
                <w:rFonts w:cs="UnitOT-Light"/>
                <w:sz w:val="20"/>
                <w:szCs w:val="20"/>
              </w:rPr>
            </w:pPr>
            <w:r w:rsidRPr="007E785E">
              <w:rPr>
                <w:rFonts w:cs="UnitOT-Light"/>
                <w:sz w:val="20"/>
                <w:szCs w:val="20"/>
              </w:rPr>
              <w:t>¿Con qué recursos humanos se cuenta?</w:t>
            </w:r>
          </w:p>
        </w:tc>
        <w:tc>
          <w:tcPr>
            <w:tcW w:w="3827" w:type="dxa"/>
            <w:tcBorders>
              <w:top w:val="nil"/>
              <w:left w:val="single" w:sz="4" w:space="0" w:color="008FBE"/>
              <w:bottom w:val="nil"/>
              <w:right w:val="single" w:sz="4" w:space="0" w:color="008FBE"/>
            </w:tcBorders>
            <w:shd w:val="clear" w:color="auto" w:fill="auto"/>
            <w:vAlign w:val="center"/>
          </w:tcPr>
          <w:p w14:paraId="3C89FCBC" w14:textId="77777777" w:rsidR="00FE6C2E" w:rsidRPr="00FE6C2E" w:rsidRDefault="00FE6C2E" w:rsidP="00FE6C2E">
            <w:pPr>
              <w:jc w:val="left"/>
              <w:rPr>
                <w:rFonts w:cs="UnitOT-Light"/>
                <w:sz w:val="20"/>
                <w:szCs w:val="20"/>
              </w:rPr>
            </w:pPr>
            <w:r w:rsidRPr="00FE6C2E">
              <w:rPr>
                <w:rFonts w:cs="UnitOT-Light"/>
                <w:sz w:val="20"/>
                <w:szCs w:val="20"/>
              </w:rPr>
              <w:t>¿Existe el recurso humano idóneo?</w:t>
            </w:r>
          </w:p>
          <w:p w14:paraId="14B19C1B" w14:textId="77777777" w:rsidR="00FE6C2E" w:rsidRPr="00FE6C2E" w:rsidRDefault="00FE6C2E" w:rsidP="00FE6C2E">
            <w:pPr>
              <w:jc w:val="left"/>
              <w:rPr>
                <w:rFonts w:cs="UnitOT-Light"/>
                <w:sz w:val="20"/>
                <w:szCs w:val="20"/>
              </w:rPr>
            </w:pPr>
            <w:r w:rsidRPr="00FE6C2E">
              <w:rPr>
                <w:rFonts w:cs="UnitOT-Light"/>
                <w:sz w:val="20"/>
                <w:szCs w:val="20"/>
              </w:rPr>
              <w:t>¿Qué necesidades de aprendizaje tiene ese personal para cumplir con las distintas funciones y tareas?</w:t>
            </w:r>
          </w:p>
          <w:p w14:paraId="0B928C1F" w14:textId="7CBE692F" w:rsidR="00A4281D" w:rsidRPr="00243259" w:rsidRDefault="00FE6C2E" w:rsidP="00FE6C2E">
            <w:pPr>
              <w:jc w:val="left"/>
              <w:rPr>
                <w:rFonts w:cs="UnitOT-Light"/>
                <w:sz w:val="20"/>
                <w:szCs w:val="20"/>
              </w:rPr>
            </w:pPr>
            <w:r w:rsidRPr="00FE6C2E">
              <w:rPr>
                <w:rFonts w:cs="UnitOT-Light"/>
                <w:sz w:val="20"/>
                <w:szCs w:val="20"/>
              </w:rPr>
              <w:lastRenderedPageBreak/>
              <w:t>¿Cómo se va a asegurar esos aprendizajes a lo largo del proyecto?</w:t>
            </w:r>
          </w:p>
        </w:tc>
        <w:tc>
          <w:tcPr>
            <w:tcW w:w="2268" w:type="dxa"/>
            <w:tcBorders>
              <w:top w:val="nil"/>
              <w:left w:val="single" w:sz="4" w:space="0" w:color="008FBE"/>
              <w:bottom w:val="nil"/>
              <w:right w:val="single" w:sz="4" w:space="0" w:color="008FBE"/>
            </w:tcBorders>
            <w:shd w:val="clear" w:color="auto" w:fill="auto"/>
            <w:vAlign w:val="center"/>
          </w:tcPr>
          <w:p w14:paraId="101635A4" w14:textId="23471C7B" w:rsidR="00A4281D" w:rsidRPr="00243259" w:rsidRDefault="00D639DB" w:rsidP="00243259">
            <w:pPr>
              <w:jc w:val="center"/>
              <w:rPr>
                <w:rFonts w:cs="UnitOT-Light"/>
                <w:sz w:val="20"/>
                <w:szCs w:val="20"/>
              </w:rPr>
            </w:pPr>
            <w:r>
              <w:rPr>
                <w:rFonts w:cs="UnitOT-Light"/>
                <w:sz w:val="20"/>
                <w:szCs w:val="20"/>
              </w:rPr>
              <w:lastRenderedPageBreak/>
              <w:t>Recursos Humanos</w:t>
            </w:r>
          </w:p>
        </w:tc>
      </w:tr>
      <w:tr w:rsidR="00A4281D" w:rsidRPr="00243259" w14:paraId="28DD7D11" w14:textId="77777777" w:rsidTr="00A56FE7">
        <w:trPr>
          <w:trHeight w:val="510"/>
        </w:trPr>
        <w:tc>
          <w:tcPr>
            <w:tcW w:w="2127" w:type="dxa"/>
            <w:tcBorders>
              <w:top w:val="nil"/>
              <w:left w:val="nil"/>
              <w:bottom w:val="nil"/>
              <w:right w:val="single" w:sz="4" w:space="0" w:color="008FBE"/>
            </w:tcBorders>
            <w:shd w:val="clear" w:color="auto" w:fill="E6F4F9"/>
            <w:vAlign w:val="center"/>
          </w:tcPr>
          <w:p w14:paraId="4AE6B6EE" w14:textId="0A4E5171" w:rsidR="00A4281D" w:rsidRPr="00243259" w:rsidRDefault="00046357" w:rsidP="00243259">
            <w:pPr>
              <w:jc w:val="center"/>
              <w:rPr>
                <w:rFonts w:cs="UnitOT-Light"/>
                <w:sz w:val="20"/>
                <w:szCs w:val="20"/>
              </w:rPr>
            </w:pPr>
            <w:r w:rsidRPr="00046357">
              <w:rPr>
                <w:rFonts w:cs="UnitOT-Light"/>
                <w:sz w:val="20"/>
                <w:szCs w:val="20"/>
              </w:rPr>
              <w:t>¿Con qué se trabajará?</w:t>
            </w:r>
          </w:p>
        </w:tc>
        <w:tc>
          <w:tcPr>
            <w:tcW w:w="3827" w:type="dxa"/>
            <w:tcBorders>
              <w:top w:val="nil"/>
              <w:left w:val="single" w:sz="4" w:space="0" w:color="008FBE"/>
              <w:bottom w:val="nil"/>
              <w:right w:val="single" w:sz="4" w:space="0" w:color="008FBE"/>
            </w:tcBorders>
            <w:shd w:val="clear" w:color="auto" w:fill="E6F4F9"/>
            <w:vAlign w:val="center"/>
          </w:tcPr>
          <w:p w14:paraId="445176EE" w14:textId="77777777" w:rsidR="00C04E53" w:rsidRPr="00C04E53" w:rsidRDefault="00C04E53" w:rsidP="00C04E53">
            <w:pPr>
              <w:jc w:val="left"/>
              <w:rPr>
                <w:rFonts w:cs="UnitOT-Light"/>
                <w:sz w:val="20"/>
                <w:szCs w:val="20"/>
              </w:rPr>
            </w:pPr>
            <w:r w:rsidRPr="00C04E53">
              <w:rPr>
                <w:rFonts w:cs="UnitOT-Light"/>
                <w:sz w:val="20"/>
                <w:szCs w:val="20"/>
              </w:rPr>
              <w:t>¿Con qué infraestructura, equipamiento y materiales se trabajará?</w:t>
            </w:r>
          </w:p>
          <w:p w14:paraId="044C7051" w14:textId="77777777" w:rsidR="00C04E53" w:rsidRPr="00C04E53" w:rsidRDefault="00C04E53" w:rsidP="00C04E53">
            <w:pPr>
              <w:jc w:val="left"/>
              <w:rPr>
                <w:rFonts w:cs="UnitOT-Light"/>
                <w:sz w:val="20"/>
                <w:szCs w:val="20"/>
              </w:rPr>
            </w:pPr>
            <w:r w:rsidRPr="00C04E53">
              <w:rPr>
                <w:rFonts w:cs="UnitOT-Light"/>
                <w:sz w:val="20"/>
                <w:szCs w:val="20"/>
              </w:rPr>
              <w:t>¿Qué de todo ello ya se tiene?</w:t>
            </w:r>
          </w:p>
          <w:p w14:paraId="1004A06E" w14:textId="037D7D77" w:rsidR="00A4281D" w:rsidRPr="00243259" w:rsidRDefault="00C04E53" w:rsidP="00C04E53">
            <w:pPr>
              <w:jc w:val="left"/>
              <w:rPr>
                <w:rFonts w:cs="UnitOT-Light"/>
                <w:sz w:val="20"/>
                <w:szCs w:val="20"/>
              </w:rPr>
            </w:pPr>
            <w:r w:rsidRPr="00C04E53">
              <w:rPr>
                <w:rFonts w:cs="UnitOT-Light"/>
                <w:sz w:val="20"/>
                <w:szCs w:val="20"/>
              </w:rPr>
              <w:t>¿Qué hace falta?</w:t>
            </w:r>
          </w:p>
        </w:tc>
        <w:tc>
          <w:tcPr>
            <w:tcW w:w="2268" w:type="dxa"/>
            <w:tcBorders>
              <w:top w:val="nil"/>
              <w:left w:val="single" w:sz="4" w:space="0" w:color="008FBE"/>
              <w:bottom w:val="nil"/>
              <w:right w:val="single" w:sz="4" w:space="0" w:color="008FBE"/>
            </w:tcBorders>
            <w:shd w:val="clear" w:color="auto" w:fill="E6F4F9"/>
            <w:vAlign w:val="center"/>
          </w:tcPr>
          <w:p w14:paraId="1C8B58E1" w14:textId="500F7519" w:rsidR="00A4281D" w:rsidRPr="00243259" w:rsidRDefault="00C04E53" w:rsidP="00243259">
            <w:pPr>
              <w:jc w:val="center"/>
              <w:rPr>
                <w:rFonts w:cs="UnitOT-Light"/>
                <w:sz w:val="20"/>
                <w:szCs w:val="20"/>
              </w:rPr>
            </w:pPr>
            <w:r>
              <w:rPr>
                <w:rFonts w:cs="UnitOT-Light"/>
                <w:sz w:val="20"/>
                <w:szCs w:val="20"/>
              </w:rPr>
              <w:t>Recursos materiales</w:t>
            </w:r>
          </w:p>
        </w:tc>
      </w:tr>
      <w:tr w:rsidR="00A4281D" w:rsidRPr="00243259" w14:paraId="0B1F552D" w14:textId="77777777" w:rsidTr="00B9746A">
        <w:trPr>
          <w:trHeight w:val="510"/>
        </w:trPr>
        <w:tc>
          <w:tcPr>
            <w:tcW w:w="2127" w:type="dxa"/>
            <w:tcBorders>
              <w:top w:val="nil"/>
              <w:left w:val="nil"/>
              <w:bottom w:val="nil"/>
              <w:right w:val="single" w:sz="4" w:space="0" w:color="008FBE"/>
            </w:tcBorders>
            <w:shd w:val="clear" w:color="auto" w:fill="auto"/>
            <w:vAlign w:val="center"/>
          </w:tcPr>
          <w:p w14:paraId="0C7AA5C3" w14:textId="0C837CC4" w:rsidR="00A4281D" w:rsidRPr="00243259" w:rsidRDefault="002A5784" w:rsidP="00243259">
            <w:pPr>
              <w:jc w:val="center"/>
              <w:rPr>
                <w:rFonts w:cs="UnitOT-Light"/>
                <w:sz w:val="20"/>
                <w:szCs w:val="20"/>
              </w:rPr>
            </w:pPr>
            <w:r w:rsidRPr="002A5784">
              <w:rPr>
                <w:rFonts w:cs="UnitOT-Light"/>
                <w:sz w:val="20"/>
                <w:szCs w:val="20"/>
              </w:rPr>
              <w:t>¿Cuándo y en qué orden se realizarán las distintas actividades?</w:t>
            </w:r>
          </w:p>
        </w:tc>
        <w:tc>
          <w:tcPr>
            <w:tcW w:w="3827" w:type="dxa"/>
            <w:tcBorders>
              <w:top w:val="nil"/>
              <w:left w:val="single" w:sz="4" w:space="0" w:color="008FBE"/>
              <w:bottom w:val="nil"/>
              <w:right w:val="single" w:sz="4" w:space="0" w:color="008FBE"/>
            </w:tcBorders>
            <w:shd w:val="clear" w:color="auto" w:fill="auto"/>
            <w:vAlign w:val="center"/>
          </w:tcPr>
          <w:p w14:paraId="37661AFC" w14:textId="77777777" w:rsidR="007B46EA" w:rsidRPr="007B46EA" w:rsidRDefault="007B46EA" w:rsidP="007B46EA">
            <w:pPr>
              <w:jc w:val="left"/>
              <w:rPr>
                <w:rFonts w:cs="UnitOT-Light"/>
                <w:sz w:val="20"/>
                <w:szCs w:val="20"/>
              </w:rPr>
            </w:pPr>
            <w:r w:rsidRPr="007B46EA">
              <w:rPr>
                <w:rFonts w:cs="UnitOT-Light"/>
                <w:sz w:val="20"/>
                <w:szCs w:val="20"/>
              </w:rPr>
              <w:t>¿Cuánto tiempo durará el proyecto?</w:t>
            </w:r>
          </w:p>
          <w:p w14:paraId="632601AC" w14:textId="77777777" w:rsidR="007B46EA" w:rsidRPr="007B46EA" w:rsidRDefault="007B46EA" w:rsidP="007B46EA">
            <w:pPr>
              <w:jc w:val="left"/>
              <w:rPr>
                <w:rFonts w:cs="UnitOT-Light"/>
                <w:sz w:val="20"/>
                <w:szCs w:val="20"/>
              </w:rPr>
            </w:pPr>
            <w:r w:rsidRPr="007B46EA">
              <w:rPr>
                <w:rFonts w:cs="UnitOT-Light"/>
                <w:sz w:val="20"/>
                <w:szCs w:val="20"/>
              </w:rPr>
              <w:t>¿Cuáles son sus etapas?</w:t>
            </w:r>
          </w:p>
          <w:p w14:paraId="441B124E" w14:textId="77777777" w:rsidR="007B46EA" w:rsidRPr="007B46EA" w:rsidRDefault="007B46EA" w:rsidP="007B46EA">
            <w:pPr>
              <w:jc w:val="left"/>
              <w:rPr>
                <w:rFonts w:cs="UnitOT-Light"/>
                <w:sz w:val="20"/>
                <w:szCs w:val="20"/>
              </w:rPr>
            </w:pPr>
            <w:r w:rsidRPr="007B46EA">
              <w:rPr>
                <w:rFonts w:cs="UnitOT-Light"/>
                <w:sz w:val="20"/>
                <w:szCs w:val="20"/>
              </w:rPr>
              <w:t>¿Qué se priorizará en cada momento?</w:t>
            </w:r>
          </w:p>
          <w:p w14:paraId="5835DA18" w14:textId="5D9A069D" w:rsidR="00A4281D" w:rsidRPr="00243259" w:rsidRDefault="007B46EA" w:rsidP="007B46EA">
            <w:pPr>
              <w:jc w:val="left"/>
              <w:rPr>
                <w:rFonts w:cs="UnitOT-Light"/>
                <w:sz w:val="20"/>
                <w:szCs w:val="20"/>
              </w:rPr>
            </w:pPr>
            <w:r w:rsidRPr="007B46EA">
              <w:rPr>
                <w:rFonts w:cs="UnitOT-Light"/>
                <w:sz w:val="20"/>
                <w:szCs w:val="20"/>
              </w:rPr>
              <w:t>¿En qué orden se realizarán las distintas actividades?</w:t>
            </w:r>
          </w:p>
        </w:tc>
        <w:tc>
          <w:tcPr>
            <w:tcW w:w="2268" w:type="dxa"/>
            <w:tcBorders>
              <w:top w:val="nil"/>
              <w:left w:val="single" w:sz="4" w:space="0" w:color="008FBE"/>
              <w:bottom w:val="nil"/>
              <w:right w:val="single" w:sz="4" w:space="0" w:color="008FBE"/>
            </w:tcBorders>
            <w:shd w:val="clear" w:color="auto" w:fill="auto"/>
            <w:vAlign w:val="center"/>
          </w:tcPr>
          <w:p w14:paraId="24FCA3A9" w14:textId="366FF11A" w:rsidR="00A4281D" w:rsidRPr="00243259" w:rsidRDefault="00915CAD" w:rsidP="00243259">
            <w:pPr>
              <w:jc w:val="center"/>
              <w:rPr>
                <w:rFonts w:cs="UnitOT-Light"/>
                <w:sz w:val="20"/>
                <w:szCs w:val="20"/>
              </w:rPr>
            </w:pPr>
            <w:r>
              <w:rPr>
                <w:rFonts w:cs="UnitOT-Light"/>
                <w:sz w:val="20"/>
                <w:szCs w:val="20"/>
              </w:rPr>
              <w:t>Plan de trabajo</w:t>
            </w:r>
          </w:p>
        </w:tc>
      </w:tr>
      <w:tr w:rsidR="00A4281D" w:rsidRPr="00243259" w14:paraId="3E2324C9" w14:textId="77777777" w:rsidTr="00B9746A">
        <w:trPr>
          <w:trHeight w:val="510"/>
        </w:trPr>
        <w:tc>
          <w:tcPr>
            <w:tcW w:w="2127" w:type="dxa"/>
            <w:tcBorders>
              <w:top w:val="nil"/>
              <w:left w:val="nil"/>
              <w:bottom w:val="nil"/>
              <w:right w:val="single" w:sz="4" w:space="0" w:color="008FBE"/>
            </w:tcBorders>
            <w:shd w:val="clear" w:color="auto" w:fill="E6F4F9"/>
            <w:vAlign w:val="center"/>
          </w:tcPr>
          <w:p w14:paraId="1A38B16E" w14:textId="3FBF13CB" w:rsidR="009A561D" w:rsidRPr="008918A7" w:rsidRDefault="009A561D" w:rsidP="009A561D">
            <w:pPr>
              <w:jc w:val="center"/>
              <w:rPr>
                <w:rFonts w:cs="UnitOT-Light"/>
                <w:sz w:val="20"/>
                <w:szCs w:val="20"/>
              </w:rPr>
            </w:pPr>
            <w:r w:rsidRPr="009A561D">
              <w:rPr>
                <w:rFonts w:cs="UnitOT-Light"/>
                <w:sz w:val="20"/>
                <w:szCs w:val="20"/>
              </w:rPr>
              <w:t>¿De qué manera se sabrá que se alcanzaron los resultados?</w:t>
            </w:r>
          </w:p>
          <w:p w14:paraId="2AC9DE4B" w14:textId="77777777" w:rsidR="009A561D" w:rsidRDefault="009A561D" w:rsidP="00EC21E9">
            <w:pPr>
              <w:numPr>
                <w:ilvl w:val="0"/>
                <w:numId w:val="24"/>
              </w:numPr>
              <w:ind w:left="180" w:hanging="180"/>
              <w:jc w:val="center"/>
              <w:rPr>
                <w:rFonts w:cs="UnitOT-Light"/>
                <w:sz w:val="20"/>
                <w:szCs w:val="20"/>
              </w:rPr>
            </w:pPr>
            <w:r w:rsidRPr="009A561D">
              <w:rPr>
                <w:rFonts w:cs="UnitOT-Light"/>
                <w:sz w:val="20"/>
                <w:szCs w:val="20"/>
              </w:rPr>
              <w:t>A lo largo de la ejecución</w:t>
            </w:r>
            <w:r>
              <w:rPr>
                <w:rFonts w:cs="UnitOT-Light"/>
                <w:sz w:val="20"/>
                <w:szCs w:val="20"/>
              </w:rPr>
              <w:t>.</w:t>
            </w:r>
          </w:p>
          <w:p w14:paraId="67802E83" w14:textId="42B16704" w:rsidR="00A4281D" w:rsidRPr="009A561D" w:rsidRDefault="009A561D" w:rsidP="00EC21E9">
            <w:pPr>
              <w:numPr>
                <w:ilvl w:val="0"/>
                <w:numId w:val="24"/>
              </w:numPr>
              <w:ind w:left="180" w:hanging="180"/>
              <w:jc w:val="center"/>
              <w:rPr>
                <w:rFonts w:cs="UnitOT-Light"/>
                <w:sz w:val="20"/>
                <w:szCs w:val="20"/>
              </w:rPr>
            </w:pPr>
            <w:r w:rsidRPr="009A561D">
              <w:rPr>
                <w:rFonts w:cs="UnitOT-Light"/>
                <w:sz w:val="20"/>
                <w:szCs w:val="20"/>
              </w:rPr>
              <w:t>Al final del proyecto</w:t>
            </w:r>
          </w:p>
        </w:tc>
        <w:tc>
          <w:tcPr>
            <w:tcW w:w="3827" w:type="dxa"/>
            <w:tcBorders>
              <w:top w:val="nil"/>
              <w:left w:val="single" w:sz="4" w:space="0" w:color="008FBE"/>
              <w:bottom w:val="nil"/>
              <w:right w:val="single" w:sz="4" w:space="0" w:color="008FBE"/>
            </w:tcBorders>
            <w:shd w:val="clear" w:color="auto" w:fill="E6F4F9"/>
            <w:vAlign w:val="center"/>
          </w:tcPr>
          <w:p w14:paraId="717D5E56" w14:textId="77777777" w:rsidR="00A36867" w:rsidRPr="00A36867" w:rsidRDefault="00A36867" w:rsidP="00A36867">
            <w:pPr>
              <w:jc w:val="left"/>
              <w:rPr>
                <w:rFonts w:cs="UnitOT-Light"/>
                <w:sz w:val="20"/>
                <w:szCs w:val="20"/>
              </w:rPr>
            </w:pPr>
            <w:r w:rsidRPr="00A36867">
              <w:rPr>
                <w:rFonts w:cs="UnitOT-Light"/>
                <w:sz w:val="20"/>
                <w:szCs w:val="20"/>
              </w:rPr>
              <w:t>¿Qué preguntas habrá que responder?</w:t>
            </w:r>
          </w:p>
          <w:p w14:paraId="719906F8" w14:textId="77777777" w:rsidR="00A36867" w:rsidRPr="00A36867" w:rsidRDefault="00A36867" w:rsidP="00A36867">
            <w:pPr>
              <w:jc w:val="left"/>
              <w:rPr>
                <w:rFonts w:cs="UnitOT-Light"/>
                <w:sz w:val="20"/>
                <w:szCs w:val="20"/>
              </w:rPr>
            </w:pPr>
            <w:r w:rsidRPr="00A36867">
              <w:rPr>
                <w:rFonts w:cs="UnitOT-Light"/>
                <w:sz w:val="20"/>
                <w:szCs w:val="20"/>
              </w:rPr>
              <w:t>¿Qué evidencias habrá que buscar? (calidad/cantidad)</w:t>
            </w:r>
          </w:p>
          <w:p w14:paraId="16AD5082" w14:textId="77777777" w:rsidR="00A36867" w:rsidRPr="00A36867" w:rsidRDefault="00A36867" w:rsidP="00A36867">
            <w:pPr>
              <w:jc w:val="left"/>
              <w:rPr>
                <w:rFonts w:cs="UnitOT-Light"/>
                <w:sz w:val="20"/>
                <w:szCs w:val="20"/>
              </w:rPr>
            </w:pPr>
            <w:r w:rsidRPr="00A36867">
              <w:rPr>
                <w:rFonts w:cs="UnitOT-Light"/>
                <w:sz w:val="20"/>
                <w:szCs w:val="20"/>
              </w:rPr>
              <w:t>¿Cómo se van a buscar?</w:t>
            </w:r>
          </w:p>
          <w:p w14:paraId="11F63ACF" w14:textId="77777777" w:rsidR="00A36867" w:rsidRPr="00A36867" w:rsidRDefault="00A36867" w:rsidP="00A36867">
            <w:pPr>
              <w:jc w:val="left"/>
              <w:rPr>
                <w:rFonts w:cs="UnitOT-Light"/>
                <w:sz w:val="20"/>
                <w:szCs w:val="20"/>
              </w:rPr>
            </w:pPr>
            <w:r w:rsidRPr="00A36867">
              <w:rPr>
                <w:rFonts w:cs="UnitOT-Light"/>
                <w:sz w:val="20"/>
                <w:szCs w:val="20"/>
              </w:rPr>
              <w:t>¿Qué información se relevará?</w:t>
            </w:r>
          </w:p>
          <w:p w14:paraId="2E3AD7CA" w14:textId="77777777" w:rsidR="00A36867" w:rsidRPr="00A36867" w:rsidRDefault="00A36867" w:rsidP="00A36867">
            <w:pPr>
              <w:jc w:val="left"/>
              <w:rPr>
                <w:rFonts w:cs="UnitOT-Light"/>
                <w:sz w:val="20"/>
                <w:szCs w:val="20"/>
              </w:rPr>
            </w:pPr>
            <w:r w:rsidRPr="00A36867">
              <w:rPr>
                <w:rFonts w:cs="UnitOT-Light"/>
                <w:sz w:val="20"/>
                <w:szCs w:val="20"/>
              </w:rPr>
              <w:t>¿Cómo se almacenará?</w:t>
            </w:r>
          </w:p>
          <w:p w14:paraId="227529E4" w14:textId="77777777" w:rsidR="00A36867" w:rsidRPr="00A36867" w:rsidRDefault="00A36867" w:rsidP="00A36867">
            <w:pPr>
              <w:jc w:val="left"/>
              <w:rPr>
                <w:rFonts w:cs="UnitOT-Light"/>
                <w:sz w:val="20"/>
                <w:szCs w:val="20"/>
              </w:rPr>
            </w:pPr>
            <w:r w:rsidRPr="00A36867">
              <w:rPr>
                <w:rFonts w:cs="UnitOT-Light"/>
                <w:sz w:val="20"/>
                <w:szCs w:val="20"/>
              </w:rPr>
              <w:t>¿Con qué periodicidad?</w:t>
            </w:r>
          </w:p>
          <w:p w14:paraId="03D4CA93" w14:textId="77777777" w:rsidR="00A36867" w:rsidRPr="00A36867" w:rsidRDefault="00A36867" w:rsidP="00A36867">
            <w:pPr>
              <w:jc w:val="left"/>
              <w:rPr>
                <w:rFonts w:cs="UnitOT-Light"/>
                <w:sz w:val="20"/>
                <w:szCs w:val="20"/>
              </w:rPr>
            </w:pPr>
            <w:r w:rsidRPr="00A36867">
              <w:rPr>
                <w:rFonts w:cs="UnitOT-Light"/>
                <w:sz w:val="20"/>
                <w:szCs w:val="20"/>
              </w:rPr>
              <w:t>¿Quiénes van a evaluar?</w:t>
            </w:r>
          </w:p>
          <w:p w14:paraId="156C2C77" w14:textId="77777777" w:rsidR="00A36867" w:rsidRPr="00A36867" w:rsidRDefault="00A36867" w:rsidP="00A36867">
            <w:pPr>
              <w:jc w:val="left"/>
              <w:rPr>
                <w:rFonts w:cs="UnitOT-Light"/>
                <w:sz w:val="20"/>
                <w:szCs w:val="20"/>
              </w:rPr>
            </w:pPr>
            <w:r w:rsidRPr="00A36867">
              <w:rPr>
                <w:rFonts w:cs="UnitOT-Light"/>
                <w:sz w:val="20"/>
                <w:szCs w:val="20"/>
              </w:rPr>
              <w:t>¿Qué se hará si las cosas no andan bien?</w:t>
            </w:r>
          </w:p>
          <w:p w14:paraId="3B85485C" w14:textId="71F29A82" w:rsidR="00A4281D" w:rsidRPr="00243259" w:rsidRDefault="00A36867" w:rsidP="00A36867">
            <w:pPr>
              <w:jc w:val="left"/>
              <w:rPr>
                <w:rFonts w:cs="UnitOT-Light"/>
                <w:sz w:val="20"/>
                <w:szCs w:val="20"/>
              </w:rPr>
            </w:pPr>
            <w:r w:rsidRPr="00A36867">
              <w:rPr>
                <w:rFonts w:cs="UnitOT-Light"/>
                <w:sz w:val="20"/>
                <w:szCs w:val="20"/>
              </w:rPr>
              <w:t>¿Qué se hará si van bien?</w:t>
            </w:r>
          </w:p>
        </w:tc>
        <w:tc>
          <w:tcPr>
            <w:tcW w:w="2268" w:type="dxa"/>
            <w:tcBorders>
              <w:top w:val="nil"/>
              <w:left w:val="single" w:sz="4" w:space="0" w:color="008FBE"/>
              <w:bottom w:val="nil"/>
              <w:right w:val="single" w:sz="4" w:space="0" w:color="008FBE"/>
            </w:tcBorders>
            <w:shd w:val="clear" w:color="auto" w:fill="E6F4F9"/>
            <w:vAlign w:val="center"/>
          </w:tcPr>
          <w:p w14:paraId="0335B310" w14:textId="7FAD8140" w:rsidR="00A4281D" w:rsidRPr="00243259" w:rsidRDefault="00915CAD" w:rsidP="00243259">
            <w:pPr>
              <w:jc w:val="center"/>
              <w:rPr>
                <w:rFonts w:cs="UnitOT-Light"/>
                <w:sz w:val="20"/>
                <w:szCs w:val="20"/>
              </w:rPr>
            </w:pPr>
            <w:r>
              <w:rPr>
                <w:rFonts w:cs="UnitOT-Light"/>
                <w:sz w:val="20"/>
                <w:szCs w:val="20"/>
              </w:rPr>
              <w:t>Evaluación</w:t>
            </w:r>
          </w:p>
        </w:tc>
      </w:tr>
      <w:tr w:rsidR="00A4281D" w:rsidRPr="00243259" w14:paraId="3663BD58" w14:textId="77777777" w:rsidTr="003849C3">
        <w:trPr>
          <w:trHeight w:val="510"/>
        </w:trPr>
        <w:tc>
          <w:tcPr>
            <w:tcW w:w="2127" w:type="dxa"/>
            <w:tcBorders>
              <w:top w:val="nil"/>
              <w:left w:val="nil"/>
              <w:bottom w:val="nil"/>
              <w:right w:val="single" w:sz="4" w:space="0" w:color="008FBE"/>
            </w:tcBorders>
            <w:shd w:val="clear" w:color="auto" w:fill="auto"/>
            <w:vAlign w:val="center"/>
          </w:tcPr>
          <w:p w14:paraId="6762E7C2" w14:textId="1565096E" w:rsidR="00A4281D" w:rsidRPr="00243259" w:rsidRDefault="00DB4C18" w:rsidP="00243259">
            <w:pPr>
              <w:jc w:val="center"/>
              <w:rPr>
                <w:rFonts w:cs="UnitOT-Light"/>
                <w:sz w:val="20"/>
                <w:szCs w:val="20"/>
              </w:rPr>
            </w:pPr>
            <w:r w:rsidRPr="00DB4C18">
              <w:rPr>
                <w:rFonts w:cs="UnitOT-Light"/>
                <w:sz w:val="20"/>
                <w:szCs w:val="20"/>
              </w:rPr>
              <w:t>¿Cómo se dará a conocer la experiencia a otros?</w:t>
            </w:r>
          </w:p>
        </w:tc>
        <w:tc>
          <w:tcPr>
            <w:tcW w:w="3827" w:type="dxa"/>
            <w:tcBorders>
              <w:top w:val="nil"/>
              <w:left w:val="single" w:sz="4" w:space="0" w:color="008FBE"/>
              <w:bottom w:val="nil"/>
              <w:right w:val="single" w:sz="4" w:space="0" w:color="008FBE"/>
            </w:tcBorders>
            <w:shd w:val="clear" w:color="auto" w:fill="auto"/>
            <w:vAlign w:val="center"/>
          </w:tcPr>
          <w:p w14:paraId="01584B74" w14:textId="77777777" w:rsidR="00572658" w:rsidRPr="00572658" w:rsidRDefault="00572658" w:rsidP="00572658">
            <w:pPr>
              <w:jc w:val="left"/>
              <w:rPr>
                <w:rFonts w:cs="UnitOT-Light"/>
                <w:sz w:val="20"/>
                <w:szCs w:val="20"/>
              </w:rPr>
            </w:pPr>
            <w:r w:rsidRPr="00572658">
              <w:rPr>
                <w:rFonts w:cs="UnitOT-Light"/>
                <w:sz w:val="20"/>
                <w:szCs w:val="20"/>
              </w:rPr>
              <w:t>¿Cuándo y cómo se registrará la experiencia?</w:t>
            </w:r>
          </w:p>
          <w:p w14:paraId="5861EE05" w14:textId="33534D20" w:rsidR="00A4281D" w:rsidRPr="00243259" w:rsidRDefault="00572658" w:rsidP="00572658">
            <w:pPr>
              <w:jc w:val="left"/>
              <w:rPr>
                <w:rFonts w:cs="UnitOT-Light"/>
                <w:sz w:val="20"/>
                <w:szCs w:val="20"/>
              </w:rPr>
            </w:pPr>
            <w:r w:rsidRPr="00572658">
              <w:rPr>
                <w:rFonts w:cs="UnitOT-Light"/>
                <w:sz w:val="20"/>
                <w:szCs w:val="20"/>
              </w:rPr>
              <w:t>¿Cuándo y cómo se compartirá la experiencia con otros?</w:t>
            </w:r>
          </w:p>
        </w:tc>
        <w:tc>
          <w:tcPr>
            <w:tcW w:w="2268" w:type="dxa"/>
            <w:tcBorders>
              <w:top w:val="nil"/>
              <w:left w:val="single" w:sz="4" w:space="0" w:color="008FBE"/>
              <w:bottom w:val="nil"/>
              <w:right w:val="single" w:sz="4" w:space="0" w:color="008FBE"/>
            </w:tcBorders>
            <w:shd w:val="clear" w:color="auto" w:fill="auto"/>
            <w:vAlign w:val="center"/>
          </w:tcPr>
          <w:p w14:paraId="16AC4170" w14:textId="77777777" w:rsidR="00620DA2" w:rsidRPr="00620DA2" w:rsidRDefault="00620DA2" w:rsidP="00620DA2">
            <w:pPr>
              <w:jc w:val="center"/>
              <w:rPr>
                <w:rFonts w:cs="UnitOT-Light"/>
                <w:sz w:val="20"/>
                <w:szCs w:val="20"/>
              </w:rPr>
            </w:pPr>
            <w:r w:rsidRPr="00620DA2">
              <w:rPr>
                <w:rFonts w:cs="UnitOT-Light"/>
                <w:sz w:val="20"/>
                <w:szCs w:val="20"/>
              </w:rPr>
              <w:t>Sistematización/</w:t>
            </w:r>
          </w:p>
          <w:p w14:paraId="3FF508EA" w14:textId="69573290" w:rsidR="00A4281D" w:rsidRPr="00243259" w:rsidRDefault="00620DA2" w:rsidP="00620DA2">
            <w:pPr>
              <w:jc w:val="center"/>
              <w:rPr>
                <w:rFonts w:cs="UnitOT-Light"/>
                <w:sz w:val="20"/>
                <w:szCs w:val="20"/>
              </w:rPr>
            </w:pPr>
            <w:r w:rsidRPr="00620DA2">
              <w:rPr>
                <w:rFonts w:cs="UnitOT-Light"/>
                <w:sz w:val="20"/>
                <w:szCs w:val="20"/>
              </w:rPr>
              <w:t>Difusión</w:t>
            </w:r>
          </w:p>
        </w:tc>
      </w:tr>
      <w:tr w:rsidR="00A4281D" w:rsidRPr="00243259" w14:paraId="251E9347" w14:textId="77777777" w:rsidTr="003849C3">
        <w:trPr>
          <w:trHeight w:val="510"/>
        </w:trPr>
        <w:tc>
          <w:tcPr>
            <w:tcW w:w="2127" w:type="dxa"/>
            <w:tcBorders>
              <w:top w:val="nil"/>
              <w:left w:val="nil"/>
              <w:bottom w:val="nil"/>
              <w:right w:val="single" w:sz="4" w:space="0" w:color="008FBE"/>
            </w:tcBorders>
            <w:shd w:val="clear" w:color="auto" w:fill="E6F4F9"/>
            <w:vAlign w:val="center"/>
          </w:tcPr>
          <w:p w14:paraId="62F74DF4" w14:textId="28AC4264" w:rsidR="00A4281D" w:rsidRPr="00243259" w:rsidRDefault="004860F6" w:rsidP="00243259">
            <w:pPr>
              <w:jc w:val="center"/>
              <w:rPr>
                <w:rFonts w:cs="UnitOT-Light"/>
                <w:sz w:val="20"/>
                <w:szCs w:val="20"/>
              </w:rPr>
            </w:pPr>
            <w:r w:rsidRPr="004860F6">
              <w:rPr>
                <w:rFonts w:cs="UnitOT-Light"/>
                <w:sz w:val="20"/>
                <w:szCs w:val="20"/>
              </w:rPr>
              <w:t>¿Qué sucede una vez que concluye formalmente el periodo y los fondos del proyecto?</w:t>
            </w:r>
          </w:p>
        </w:tc>
        <w:tc>
          <w:tcPr>
            <w:tcW w:w="3827" w:type="dxa"/>
            <w:tcBorders>
              <w:top w:val="nil"/>
              <w:left w:val="single" w:sz="4" w:space="0" w:color="008FBE"/>
              <w:bottom w:val="nil"/>
              <w:right w:val="single" w:sz="4" w:space="0" w:color="008FBE"/>
            </w:tcBorders>
            <w:shd w:val="clear" w:color="auto" w:fill="E6F4F9"/>
            <w:vAlign w:val="center"/>
          </w:tcPr>
          <w:p w14:paraId="447681C0" w14:textId="17683818" w:rsidR="00A4281D" w:rsidRPr="00243259" w:rsidRDefault="00F55323" w:rsidP="00724AB7">
            <w:pPr>
              <w:jc w:val="left"/>
              <w:rPr>
                <w:rFonts w:cs="UnitOT-Light"/>
                <w:sz w:val="20"/>
                <w:szCs w:val="20"/>
              </w:rPr>
            </w:pPr>
            <w:r w:rsidRPr="00F55323">
              <w:rPr>
                <w:rFonts w:cs="UnitOT-Light"/>
                <w:sz w:val="20"/>
                <w:szCs w:val="20"/>
              </w:rPr>
              <w:t>¿Cómo se asegurará que el proyecto continúe más allá del periodo establecido y de los recursos disponibles para ejecutarlo?</w:t>
            </w:r>
          </w:p>
        </w:tc>
        <w:tc>
          <w:tcPr>
            <w:tcW w:w="2268" w:type="dxa"/>
            <w:tcBorders>
              <w:top w:val="nil"/>
              <w:left w:val="single" w:sz="4" w:space="0" w:color="008FBE"/>
              <w:bottom w:val="nil"/>
              <w:right w:val="single" w:sz="4" w:space="0" w:color="008FBE"/>
            </w:tcBorders>
            <w:shd w:val="clear" w:color="auto" w:fill="E6F4F9"/>
            <w:vAlign w:val="center"/>
          </w:tcPr>
          <w:p w14:paraId="07CC6025" w14:textId="77777777" w:rsidR="00A04B6B" w:rsidRPr="00A04B6B" w:rsidRDefault="00A04B6B" w:rsidP="00A04B6B">
            <w:pPr>
              <w:jc w:val="center"/>
              <w:rPr>
                <w:rFonts w:cs="UnitOT-Light"/>
                <w:sz w:val="20"/>
                <w:szCs w:val="20"/>
              </w:rPr>
            </w:pPr>
            <w:r w:rsidRPr="00A04B6B">
              <w:rPr>
                <w:rFonts w:cs="UnitOT-Light"/>
                <w:sz w:val="20"/>
                <w:szCs w:val="20"/>
              </w:rPr>
              <w:t>Continuidad/</w:t>
            </w:r>
          </w:p>
          <w:p w14:paraId="115C831C" w14:textId="469131CD" w:rsidR="00A4281D" w:rsidRPr="00243259" w:rsidRDefault="00A04B6B" w:rsidP="00A04B6B">
            <w:pPr>
              <w:jc w:val="center"/>
              <w:rPr>
                <w:rFonts w:cs="UnitOT-Light"/>
                <w:sz w:val="20"/>
                <w:szCs w:val="20"/>
              </w:rPr>
            </w:pPr>
            <w:r w:rsidRPr="00A04B6B">
              <w:rPr>
                <w:rFonts w:cs="UnitOT-Light"/>
                <w:sz w:val="20"/>
                <w:szCs w:val="20"/>
              </w:rPr>
              <w:t>Sustentabilidad</w:t>
            </w:r>
          </w:p>
        </w:tc>
      </w:tr>
      <w:tr w:rsidR="00A4281D" w:rsidRPr="00243259" w14:paraId="43659FCD" w14:textId="77777777" w:rsidTr="003849C3">
        <w:trPr>
          <w:trHeight w:val="510"/>
        </w:trPr>
        <w:tc>
          <w:tcPr>
            <w:tcW w:w="2127" w:type="dxa"/>
            <w:tcBorders>
              <w:top w:val="nil"/>
              <w:left w:val="nil"/>
              <w:bottom w:val="nil"/>
              <w:right w:val="single" w:sz="4" w:space="0" w:color="008FBE"/>
            </w:tcBorders>
            <w:shd w:val="clear" w:color="auto" w:fill="auto"/>
            <w:vAlign w:val="center"/>
          </w:tcPr>
          <w:p w14:paraId="7BDCEDA8" w14:textId="71FE9413" w:rsidR="00A4281D" w:rsidRPr="00243259" w:rsidRDefault="002A2412" w:rsidP="00243259">
            <w:pPr>
              <w:jc w:val="center"/>
              <w:rPr>
                <w:rFonts w:cs="UnitOT-Light"/>
                <w:sz w:val="20"/>
                <w:szCs w:val="20"/>
              </w:rPr>
            </w:pPr>
            <w:r w:rsidRPr="002A2412">
              <w:rPr>
                <w:rFonts w:cs="UnitOT-Light"/>
                <w:sz w:val="20"/>
                <w:szCs w:val="20"/>
              </w:rPr>
              <w:t>¿Qué tiene de especial este proyecto?</w:t>
            </w:r>
          </w:p>
        </w:tc>
        <w:tc>
          <w:tcPr>
            <w:tcW w:w="3827" w:type="dxa"/>
            <w:tcBorders>
              <w:top w:val="nil"/>
              <w:left w:val="single" w:sz="4" w:space="0" w:color="008FBE"/>
              <w:bottom w:val="nil"/>
              <w:right w:val="single" w:sz="4" w:space="0" w:color="008FBE"/>
            </w:tcBorders>
            <w:shd w:val="clear" w:color="auto" w:fill="auto"/>
            <w:vAlign w:val="center"/>
          </w:tcPr>
          <w:p w14:paraId="62CB5CCF" w14:textId="77777777" w:rsidR="005067D8" w:rsidRPr="005067D8" w:rsidRDefault="005067D8" w:rsidP="005067D8">
            <w:pPr>
              <w:jc w:val="left"/>
              <w:rPr>
                <w:rFonts w:cs="UnitOT-Light"/>
                <w:sz w:val="20"/>
                <w:szCs w:val="20"/>
              </w:rPr>
            </w:pPr>
            <w:r w:rsidRPr="005067D8">
              <w:rPr>
                <w:rFonts w:cs="UnitOT-Light"/>
                <w:sz w:val="20"/>
                <w:szCs w:val="20"/>
              </w:rPr>
              <w:t>¿Qué puede este proyecto aportar a otros?</w:t>
            </w:r>
          </w:p>
          <w:p w14:paraId="6596306D" w14:textId="2EB44FAF" w:rsidR="00A4281D" w:rsidRPr="00243259" w:rsidRDefault="005067D8" w:rsidP="005067D8">
            <w:pPr>
              <w:jc w:val="left"/>
              <w:rPr>
                <w:rFonts w:cs="UnitOT-Light"/>
                <w:sz w:val="20"/>
                <w:szCs w:val="20"/>
              </w:rPr>
            </w:pPr>
            <w:r w:rsidRPr="005067D8">
              <w:rPr>
                <w:rFonts w:cs="UnitOT-Light"/>
                <w:sz w:val="20"/>
                <w:szCs w:val="20"/>
              </w:rPr>
              <w:t>¿Dónde radica, a nuestro juicio, lo original, novedoso e innovador de este proyecto?</w:t>
            </w:r>
          </w:p>
        </w:tc>
        <w:tc>
          <w:tcPr>
            <w:tcW w:w="2268" w:type="dxa"/>
            <w:tcBorders>
              <w:top w:val="nil"/>
              <w:left w:val="single" w:sz="4" w:space="0" w:color="008FBE"/>
              <w:bottom w:val="nil"/>
              <w:right w:val="single" w:sz="4" w:space="0" w:color="008FBE"/>
            </w:tcBorders>
            <w:shd w:val="clear" w:color="auto" w:fill="auto"/>
            <w:vAlign w:val="center"/>
          </w:tcPr>
          <w:p w14:paraId="4DCCC31A" w14:textId="2ADC7B63" w:rsidR="00A4281D" w:rsidRPr="00243259" w:rsidRDefault="00D8151B" w:rsidP="00243259">
            <w:pPr>
              <w:jc w:val="center"/>
              <w:rPr>
                <w:rFonts w:cs="UnitOT-Light"/>
                <w:sz w:val="20"/>
                <w:szCs w:val="20"/>
              </w:rPr>
            </w:pPr>
            <w:r>
              <w:rPr>
                <w:rFonts w:cs="UnitOT-Light"/>
                <w:sz w:val="20"/>
                <w:szCs w:val="20"/>
              </w:rPr>
              <w:t>Efecto demostrativo</w:t>
            </w:r>
          </w:p>
        </w:tc>
      </w:tr>
      <w:tr w:rsidR="00A4281D" w:rsidRPr="00243259" w14:paraId="79A437F3" w14:textId="77777777" w:rsidTr="003849C3">
        <w:trPr>
          <w:trHeight w:val="510"/>
        </w:trPr>
        <w:tc>
          <w:tcPr>
            <w:tcW w:w="2127" w:type="dxa"/>
            <w:tcBorders>
              <w:top w:val="nil"/>
              <w:left w:val="nil"/>
              <w:bottom w:val="nil"/>
              <w:right w:val="single" w:sz="4" w:space="0" w:color="008FBE"/>
            </w:tcBorders>
            <w:shd w:val="clear" w:color="auto" w:fill="E6F4F9"/>
            <w:vAlign w:val="center"/>
          </w:tcPr>
          <w:p w14:paraId="1526372A" w14:textId="1D26655A" w:rsidR="00A4281D" w:rsidRPr="00243259" w:rsidRDefault="009B05EE" w:rsidP="00243259">
            <w:pPr>
              <w:jc w:val="center"/>
              <w:rPr>
                <w:rFonts w:cs="UnitOT-Light"/>
                <w:sz w:val="20"/>
                <w:szCs w:val="20"/>
              </w:rPr>
            </w:pPr>
            <w:r w:rsidRPr="009B05EE">
              <w:rPr>
                <w:rFonts w:cs="UnitOT-Light"/>
                <w:sz w:val="20"/>
                <w:szCs w:val="20"/>
              </w:rPr>
              <w:lastRenderedPageBreak/>
              <w:t>¿Cuánto cuesta el proyecto?</w:t>
            </w:r>
          </w:p>
        </w:tc>
        <w:tc>
          <w:tcPr>
            <w:tcW w:w="3827" w:type="dxa"/>
            <w:tcBorders>
              <w:top w:val="nil"/>
              <w:left w:val="single" w:sz="4" w:space="0" w:color="008FBE"/>
              <w:bottom w:val="nil"/>
              <w:right w:val="single" w:sz="4" w:space="0" w:color="008FBE"/>
            </w:tcBorders>
            <w:shd w:val="clear" w:color="auto" w:fill="E6F4F9"/>
            <w:vAlign w:val="center"/>
          </w:tcPr>
          <w:p w14:paraId="3100BC1D" w14:textId="77777777" w:rsidR="00A76769" w:rsidRPr="00A76769" w:rsidRDefault="00A76769" w:rsidP="00A76769">
            <w:pPr>
              <w:jc w:val="left"/>
              <w:rPr>
                <w:rFonts w:cs="UnitOT-Light"/>
                <w:sz w:val="20"/>
                <w:szCs w:val="20"/>
              </w:rPr>
            </w:pPr>
            <w:r w:rsidRPr="00A76769">
              <w:rPr>
                <w:rFonts w:cs="UnitOT-Light"/>
                <w:sz w:val="20"/>
                <w:szCs w:val="20"/>
              </w:rPr>
              <w:t>¿Cuál es el costo de cada una de las actividades, recursos humanos y materiales?</w:t>
            </w:r>
          </w:p>
          <w:p w14:paraId="043D62A8" w14:textId="77777777" w:rsidR="00A76769" w:rsidRPr="00A76769" w:rsidRDefault="00A76769" w:rsidP="00A76769">
            <w:pPr>
              <w:jc w:val="left"/>
              <w:rPr>
                <w:rFonts w:cs="UnitOT-Light"/>
                <w:sz w:val="20"/>
                <w:szCs w:val="20"/>
              </w:rPr>
            </w:pPr>
            <w:r w:rsidRPr="00A76769">
              <w:rPr>
                <w:rFonts w:cs="UnitOT-Light"/>
                <w:sz w:val="20"/>
                <w:szCs w:val="20"/>
              </w:rPr>
              <w:t>¿Cuál es el costo total del proyecto?</w:t>
            </w:r>
          </w:p>
          <w:p w14:paraId="41FE6A66" w14:textId="77777777" w:rsidR="00A76769" w:rsidRPr="00A76769" w:rsidRDefault="00A76769" w:rsidP="00A76769">
            <w:pPr>
              <w:jc w:val="left"/>
              <w:rPr>
                <w:rFonts w:cs="UnitOT-Light"/>
                <w:sz w:val="20"/>
                <w:szCs w:val="20"/>
              </w:rPr>
            </w:pPr>
            <w:r w:rsidRPr="00A76769">
              <w:rPr>
                <w:rFonts w:cs="UnitOT-Light"/>
                <w:sz w:val="20"/>
                <w:szCs w:val="20"/>
              </w:rPr>
              <w:t>¿Cuánto proviene de otras fuentes?</w:t>
            </w:r>
          </w:p>
          <w:p w14:paraId="58449AB4" w14:textId="77777777" w:rsidR="00A76769" w:rsidRPr="00A76769" w:rsidRDefault="00A76769" w:rsidP="00A76769">
            <w:pPr>
              <w:jc w:val="left"/>
              <w:rPr>
                <w:rFonts w:cs="UnitOT-Light"/>
                <w:sz w:val="20"/>
                <w:szCs w:val="20"/>
              </w:rPr>
            </w:pPr>
            <w:r w:rsidRPr="00A76769">
              <w:rPr>
                <w:rFonts w:cs="UnitOT-Light"/>
                <w:sz w:val="20"/>
                <w:szCs w:val="20"/>
              </w:rPr>
              <w:t>¿Cuánto es aporte propio (en dinero y en especie)?</w:t>
            </w:r>
          </w:p>
          <w:p w14:paraId="5AEFC873" w14:textId="77777777" w:rsidR="00A76769" w:rsidRPr="00A76769" w:rsidRDefault="00A76769" w:rsidP="00A76769">
            <w:pPr>
              <w:jc w:val="left"/>
              <w:rPr>
                <w:rFonts w:cs="UnitOT-Light"/>
                <w:sz w:val="20"/>
                <w:szCs w:val="20"/>
              </w:rPr>
            </w:pPr>
            <w:r w:rsidRPr="00A76769">
              <w:rPr>
                <w:rFonts w:cs="UnitOT-Light"/>
                <w:sz w:val="20"/>
                <w:szCs w:val="20"/>
              </w:rPr>
              <w:t>¿Cuánto se solicita a la agencia financiera?</w:t>
            </w:r>
          </w:p>
          <w:p w14:paraId="761EFAC8" w14:textId="24CB88D1" w:rsidR="00A4281D" w:rsidRPr="00243259" w:rsidRDefault="00A76769" w:rsidP="00A76769">
            <w:pPr>
              <w:jc w:val="left"/>
              <w:rPr>
                <w:rFonts w:cs="UnitOT-Light"/>
                <w:sz w:val="20"/>
                <w:szCs w:val="20"/>
              </w:rPr>
            </w:pPr>
            <w:r w:rsidRPr="00A76769">
              <w:rPr>
                <w:rFonts w:cs="UnitOT-Light"/>
                <w:sz w:val="20"/>
                <w:szCs w:val="20"/>
              </w:rPr>
              <w:t>¿Es el presupuesto coherente con los objetivos, los planeamientos, los componentes y las actividades descritos en el proyecto?</w:t>
            </w:r>
          </w:p>
        </w:tc>
        <w:tc>
          <w:tcPr>
            <w:tcW w:w="2268" w:type="dxa"/>
            <w:tcBorders>
              <w:top w:val="nil"/>
              <w:left w:val="single" w:sz="4" w:space="0" w:color="008FBE"/>
              <w:bottom w:val="nil"/>
              <w:right w:val="single" w:sz="4" w:space="0" w:color="008FBE"/>
            </w:tcBorders>
            <w:shd w:val="clear" w:color="auto" w:fill="E6F4F9"/>
            <w:vAlign w:val="center"/>
          </w:tcPr>
          <w:p w14:paraId="1D87B129" w14:textId="6196244B" w:rsidR="00A4281D" w:rsidRPr="00243259" w:rsidRDefault="00D8151B" w:rsidP="00243259">
            <w:pPr>
              <w:jc w:val="center"/>
              <w:rPr>
                <w:rFonts w:cs="UnitOT-Light"/>
                <w:sz w:val="20"/>
                <w:szCs w:val="20"/>
              </w:rPr>
            </w:pPr>
            <w:r>
              <w:rPr>
                <w:rFonts w:cs="UnitOT-Light"/>
                <w:sz w:val="20"/>
                <w:szCs w:val="20"/>
              </w:rPr>
              <w:t>Presupuesto</w:t>
            </w:r>
          </w:p>
        </w:tc>
      </w:tr>
    </w:tbl>
    <w:p w14:paraId="55E254C8" w14:textId="142AE412" w:rsidR="00BF3B1C" w:rsidRDefault="00BF3B1C" w:rsidP="00BB269C">
      <w:pPr>
        <w:rPr>
          <w:bCs/>
        </w:rPr>
      </w:pPr>
    </w:p>
    <w:p w14:paraId="5D36A3F3" w14:textId="77777777" w:rsidR="00C77936" w:rsidRPr="00C77936" w:rsidRDefault="00C77936" w:rsidP="00C77936">
      <w:pPr>
        <w:rPr>
          <w:bCs/>
          <w:lang w:val="es-ES_tradnl"/>
        </w:rPr>
      </w:pPr>
      <w:r w:rsidRPr="00C77936">
        <w:rPr>
          <w:bCs/>
          <w:lang w:val="es-ES_tradnl"/>
        </w:rPr>
        <w:t>Analiza la siguiente propuesta:</w:t>
      </w:r>
    </w:p>
    <w:p w14:paraId="143C8B14" w14:textId="77777777" w:rsidR="00C77936" w:rsidRPr="00C77936" w:rsidRDefault="00C77936" w:rsidP="00C77936">
      <w:pPr>
        <w:rPr>
          <w:bCs/>
          <w:lang w:val="es-ES_tradnl"/>
        </w:rPr>
      </w:pPr>
    </w:p>
    <w:p w14:paraId="71B04405" w14:textId="77777777" w:rsidR="00C77936" w:rsidRPr="00C77936" w:rsidRDefault="00C77936" w:rsidP="00C77936">
      <w:pPr>
        <w:rPr>
          <w:bCs/>
          <w:lang w:val="es-ES_tradnl"/>
        </w:rPr>
      </w:pPr>
      <w:bookmarkStart w:id="1" w:name="_Hlk16613720"/>
      <w:r w:rsidRPr="00C77936">
        <w:rPr>
          <w:bCs/>
          <w:lang w:val="es-ES_tradnl"/>
        </w:rPr>
        <w:t xml:space="preserve">Deportes </w:t>
      </w:r>
      <w:r w:rsidRPr="00C77936">
        <w:rPr>
          <w:b/>
          <w:bCs/>
          <w:i/>
          <w:lang w:val="es-ES_tradnl"/>
        </w:rPr>
        <w:t>DEPORTIVAS</w:t>
      </w:r>
      <w:r w:rsidRPr="00C77936">
        <w:rPr>
          <w:bCs/>
          <w:lang w:val="es-ES_tradnl"/>
        </w:rPr>
        <w:t xml:space="preserve"> lleva a cabo venta al por mayor de artículos deportivos a nivel internacional, contando con varias subsidiarias. La entrada en un mercado competitivo como en el que encuentra inmersa esta firma conlleva una adaptación a nuevos sistemas de información. Por ello, considera necesario el desarrollo de un nuevo sistema de gestión de los artículos deportivos que forman parte de sus catálogos, así como las bases de datos que recogen datos tanto estadísticos, empresariales como de nóminas, plantillas de personal, etc. que deberá estar listo en 14 meses.</w:t>
      </w:r>
    </w:p>
    <w:p w14:paraId="122E7825" w14:textId="77777777" w:rsidR="00C77936" w:rsidRPr="00C77936" w:rsidRDefault="00C77936" w:rsidP="00C77936">
      <w:pPr>
        <w:rPr>
          <w:bCs/>
          <w:lang w:val="es-ES_tradnl"/>
        </w:rPr>
      </w:pPr>
    </w:p>
    <w:p w14:paraId="1BC3CE87" w14:textId="77777777" w:rsidR="00C77936" w:rsidRPr="00C77936" w:rsidRDefault="00C77936" w:rsidP="00C77936">
      <w:pPr>
        <w:rPr>
          <w:bCs/>
          <w:lang w:val="es-ES_tradnl"/>
        </w:rPr>
      </w:pPr>
      <w:r w:rsidRPr="00C77936">
        <w:rPr>
          <w:bCs/>
          <w:lang w:val="es-ES_tradnl"/>
        </w:rPr>
        <w:t xml:space="preserve">El proyecto debe proporcionar una propuesta para el desarrollo de todos los subsistemas implicados en la gestión de artículos deportivos. Estos subsistemas se pueden diferenciar en siete grandes bloques: </w:t>
      </w:r>
    </w:p>
    <w:p w14:paraId="41D6D587" w14:textId="77777777" w:rsidR="00C77936" w:rsidRPr="00C77936" w:rsidRDefault="00C77936" w:rsidP="00C77936">
      <w:pPr>
        <w:rPr>
          <w:bCs/>
          <w:lang w:val="es-ES_tradnl"/>
        </w:rPr>
      </w:pPr>
    </w:p>
    <w:p w14:paraId="69CA76A1" w14:textId="77777777" w:rsidR="00C77936" w:rsidRPr="00C77936" w:rsidRDefault="00C77936" w:rsidP="00A218FF">
      <w:pPr>
        <w:numPr>
          <w:ilvl w:val="0"/>
          <w:numId w:val="32"/>
        </w:numPr>
        <w:tabs>
          <w:tab w:val="clear" w:pos="720"/>
        </w:tabs>
        <w:ind w:left="284" w:hanging="284"/>
        <w:rPr>
          <w:bCs/>
          <w:lang w:val="es-ES_tradnl"/>
        </w:rPr>
      </w:pPr>
      <w:r w:rsidRPr="00C77936">
        <w:rPr>
          <w:bCs/>
          <w:lang w:val="es-ES_tradnl"/>
        </w:rPr>
        <w:t>Departamento Comercial (gestión de ventas).</w:t>
      </w:r>
    </w:p>
    <w:p w14:paraId="1735EF7C" w14:textId="77777777" w:rsidR="00C77936" w:rsidRPr="00C77936" w:rsidRDefault="00C77936" w:rsidP="00A218FF">
      <w:pPr>
        <w:numPr>
          <w:ilvl w:val="0"/>
          <w:numId w:val="32"/>
        </w:numPr>
        <w:tabs>
          <w:tab w:val="clear" w:pos="720"/>
        </w:tabs>
        <w:ind w:left="284" w:hanging="284"/>
        <w:rPr>
          <w:bCs/>
          <w:lang w:val="es-ES_tradnl"/>
        </w:rPr>
      </w:pPr>
      <w:r w:rsidRPr="00C77936">
        <w:rPr>
          <w:bCs/>
          <w:lang w:val="es-ES_tradnl"/>
        </w:rPr>
        <w:t xml:space="preserve">Departamento de Recursos Humanos. </w:t>
      </w:r>
    </w:p>
    <w:p w14:paraId="0B31183B" w14:textId="77777777" w:rsidR="00C77936" w:rsidRPr="00C77936" w:rsidRDefault="00C77936" w:rsidP="00A218FF">
      <w:pPr>
        <w:numPr>
          <w:ilvl w:val="0"/>
          <w:numId w:val="32"/>
        </w:numPr>
        <w:tabs>
          <w:tab w:val="clear" w:pos="720"/>
        </w:tabs>
        <w:ind w:left="284" w:hanging="284"/>
        <w:rPr>
          <w:bCs/>
          <w:lang w:val="es-ES_tradnl"/>
        </w:rPr>
      </w:pPr>
      <w:r w:rsidRPr="00C77936">
        <w:rPr>
          <w:bCs/>
          <w:lang w:val="es-ES_tradnl"/>
        </w:rPr>
        <w:t>Departamento de Marketing.</w:t>
      </w:r>
    </w:p>
    <w:p w14:paraId="757B3B0A" w14:textId="77777777" w:rsidR="00C77936" w:rsidRPr="00C77936" w:rsidRDefault="00C77936" w:rsidP="00A218FF">
      <w:pPr>
        <w:numPr>
          <w:ilvl w:val="0"/>
          <w:numId w:val="32"/>
        </w:numPr>
        <w:tabs>
          <w:tab w:val="clear" w:pos="720"/>
        </w:tabs>
        <w:ind w:left="284" w:hanging="284"/>
        <w:rPr>
          <w:bCs/>
          <w:lang w:val="es-ES_tradnl"/>
        </w:rPr>
      </w:pPr>
      <w:r w:rsidRPr="00C77936">
        <w:rPr>
          <w:bCs/>
          <w:lang w:val="es-ES_tradnl"/>
        </w:rPr>
        <w:lastRenderedPageBreak/>
        <w:t>Departamento de Logística (gestión de almacenes y envíos).</w:t>
      </w:r>
    </w:p>
    <w:p w14:paraId="1394E3E6" w14:textId="77777777" w:rsidR="00C77936" w:rsidRPr="00C77936" w:rsidRDefault="00C77936" w:rsidP="00A218FF">
      <w:pPr>
        <w:numPr>
          <w:ilvl w:val="0"/>
          <w:numId w:val="32"/>
        </w:numPr>
        <w:tabs>
          <w:tab w:val="clear" w:pos="720"/>
        </w:tabs>
        <w:ind w:left="284" w:hanging="284"/>
        <w:rPr>
          <w:bCs/>
          <w:lang w:val="es-ES_tradnl"/>
        </w:rPr>
      </w:pPr>
      <w:r w:rsidRPr="00C77936">
        <w:rPr>
          <w:bCs/>
          <w:lang w:val="es-ES_tradnl"/>
        </w:rPr>
        <w:t>Contabilidad y Facturación.</w:t>
      </w:r>
    </w:p>
    <w:p w14:paraId="51F7AC5F" w14:textId="77777777" w:rsidR="00C77936" w:rsidRPr="00C77936" w:rsidRDefault="00C77936" w:rsidP="00C77936">
      <w:pPr>
        <w:rPr>
          <w:bCs/>
          <w:lang w:val="es-ES_tradnl"/>
        </w:rPr>
      </w:pPr>
    </w:p>
    <w:p w14:paraId="259C8CBC" w14:textId="77777777" w:rsidR="00C77936" w:rsidRPr="00C77936" w:rsidRDefault="00C77936" w:rsidP="00C77936">
      <w:pPr>
        <w:rPr>
          <w:bCs/>
          <w:lang w:val="es-ES_tradnl"/>
        </w:rPr>
      </w:pPr>
      <w:r w:rsidRPr="00C77936">
        <w:rPr>
          <w:bCs/>
          <w:lang w:val="es-ES_tradnl"/>
        </w:rPr>
        <w:t>Las suposiciones y restricciones respecto del sistema son:</w:t>
      </w:r>
    </w:p>
    <w:p w14:paraId="52867DF2" w14:textId="77777777" w:rsidR="00A218FF" w:rsidRPr="00E63F97" w:rsidRDefault="00A218FF" w:rsidP="00A218FF">
      <w:pPr>
        <w:rPr>
          <w:rFonts w:cs="UnitOT-Light"/>
          <w:szCs w:val="22"/>
        </w:rPr>
      </w:pPr>
    </w:p>
    <w:p w14:paraId="7CD1146E" w14:textId="77777777" w:rsidR="00A218FF" w:rsidRPr="00A218FF" w:rsidRDefault="00C77936" w:rsidP="00A218FF">
      <w:pPr>
        <w:pStyle w:val="Prrafodelista"/>
        <w:numPr>
          <w:ilvl w:val="0"/>
          <w:numId w:val="36"/>
        </w:numPr>
      </w:pPr>
      <w:r w:rsidRPr="00A218FF">
        <w:rPr>
          <w:bCs/>
          <w:lang w:val="es-ES_tradnl"/>
        </w:rPr>
        <w:t>Compatibilidad de la solución con protocolos IPv6.</w:t>
      </w:r>
    </w:p>
    <w:p w14:paraId="33F884DE" w14:textId="77777777" w:rsidR="00A218FF" w:rsidRPr="00A218FF" w:rsidRDefault="00C77936" w:rsidP="00A218FF">
      <w:pPr>
        <w:pStyle w:val="Prrafodelista"/>
        <w:numPr>
          <w:ilvl w:val="0"/>
          <w:numId w:val="36"/>
        </w:numPr>
      </w:pPr>
      <w:r w:rsidRPr="00A218FF">
        <w:rPr>
          <w:bCs/>
          <w:lang w:val="es-ES_tradnl"/>
        </w:rPr>
        <w:t>Caracteres multilingües.</w:t>
      </w:r>
    </w:p>
    <w:p w14:paraId="003056DD" w14:textId="77777777" w:rsidR="00A218FF" w:rsidRPr="00A218FF" w:rsidRDefault="00C77936" w:rsidP="00A218FF">
      <w:pPr>
        <w:pStyle w:val="Prrafodelista"/>
        <w:numPr>
          <w:ilvl w:val="0"/>
          <w:numId w:val="36"/>
        </w:numPr>
      </w:pPr>
      <w:r w:rsidRPr="00A218FF">
        <w:rPr>
          <w:bCs/>
          <w:lang w:val="es-ES_tradnl"/>
        </w:rPr>
        <w:t>Sistemas seguros: protección de información, seguridad en las trasmisiones de datos (PKI), etc.</w:t>
      </w:r>
    </w:p>
    <w:p w14:paraId="1A53B3BF" w14:textId="77777777" w:rsidR="00A218FF" w:rsidRPr="00A218FF" w:rsidRDefault="00C77936" w:rsidP="00A218FF">
      <w:pPr>
        <w:pStyle w:val="Prrafodelista"/>
        <w:numPr>
          <w:ilvl w:val="0"/>
          <w:numId w:val="36"/>
        </w:numPr>
      </w:pPr>
      <w:r w:rsidRPr="00A218FF">
        <w:rPr>
          <w:bCs/>
          <w:lang w:val="es-ES_tradnl"/>
        </w:rPr>
        <w:t>Gestión de flujos de trabajo, seguridad de transacciones e intercambio de información.</w:t>
      </w:r>
    </w:p>
    <w:p w14:paraId="1D8CAA5C" w14:textId="77777777" w:rsidR="00A218FF" w:rsidRPr="00A218FF" w:rsidRDefault="00C77936" w:rsidP="00A218FF">
      <w:pPr>
        <w:pStyle w:val="Prrafodelista"/>
        <w:numPr>
          <w:ilvl w:val="0"/>
          <w:numId w:val="36"/>
        </w:numPr>
      </w:pPr>
      <w:r w:rsidRPr="00A218FF">
        <w:rPr>
          <w:bCs/>
          <w:lang w:val="es-ES_tradnl"/>
        </w:rPr>
        <w:t>Adaptación a la normativa de Protección de Datos.</w:t>
      </w:r>
    </w:p>
    <w:p w14:paraId="4EDE79CE" w14:textId="3CC99CAF" w:rsidR="00C77936" w:rsidRPr="00A218FF" w:rsidRDefault="00C77936" w:rsidP="00A218FF">
      <w:pPr>
        <w:pStyle w:val="Prrafodelista"/>
        <w:numPr>
          <w:ilvl w:val="0"/>
          <w:numId w:val="36"/>
        </w:numPr>
      </w:pPr>
      <w:r w:rsidRPr="00A218FF">
        <w:rPr>
          <w:bCs/>
          <w:lang w:val="es-ES_tradnl"/>
        </w:rPr>
        <w:t>La automatización de la gestión interna del registro debe ajustarse a la legislación vigente y considerar la previsión de la nueva legislación referente a los dominios de tercer nivel.</w:t>
      </w:r>
    </w:p>
    <w:p w14:paraId="47F3B278" w14:textId="77777777" w:rsidR="00C77936" w:rsidRPr="00C77936" w:rsidRDefault="00C77936" w:rsidP="00C77936">
      <w:pPr>
        <w:rPr>
          <w:bCs/>
          <w:lang w:val="es-ES_tradnl"/>
        </w:rPr>
      </w:pPr>
    </w:p>
    <w:p w14:paraId="6B128F3E" w14:textId="00BDD906" w:rsidR="00C77936" w:rsidRPr="00C77936" w:rsidRDefault="00C77936" w:rsidP="00C77936">
      <w:pPr>
        <w:rPr>
          <w:bCs/>
        </w:rPr>
      </w:pPr>
      <w:r w:rsidRPr="00C77936">
        <w:rPr>
          <w:bCs/>
        </w:rPr>
        <w:t>Como consecuencia del importante volumen de trabajo de su empresa su director no le garantiza el poder disponer de los recursos de plantilla necesarios para afrontar el desarrollo del proyecto. Para el desarrollo del mismo</w:t>
      </w:r>
      <w:r w:rsidR="00252E55">
        <w:rPr>
          <w:bCs/>
        </w:rPr>
        <w:t>,</w:t>
      </w:r>
      <w:r w:rsidRPr="00C77936">
        <w:rPr>
          <w:bCs/>
        </w:rPr>
        <w:t xml:space="preserve"> además</w:t>
      </w:r>
      <w:r w:rsidR="00252E55">
        <w:rPr>
          <w:bCs/>
        </w:rPr>
        <w:t>,</w:t>
      </w:r>
      <w:r w:rsidRPr="00C77936">
        <w:rPr>
          <w:bCs/>
        </w:rPr>
        <w:t xml:space="preserve"> se va </w:t>
      </w:r>
      <w:r w:rsidR="002A41F7">
        <w:rPr>
          <w:bCs/>
        </w:rPr>
        <w:t xml:space="preserve">a </w:t>
      </w:r>
      <w:r w:rsidRPr="00C77936">
        <w:rPr>
          <w:bCs/>
        </w:rPr>
        <w:t>necesitar adquirir una serie de equipos que, una vez implantado el proyecto, sirvan, también, como plataforma en producción.</w:t>
      </w:r>
    </w:p>
    <w:p w14:paraId="420E1BB5" w14:textId="77777777" w:rsidR="00C77936" w:rsidRPr="00C77936" w:rsidRDefault="00C77936" w:rsidP="00C77936">
      <w:pPr>
        <w:rPr>
          <w:bCs/>
        </w:rPr>
      </w:pPr>
    </w:p>
    <w:p w14:paraId="3249D508" w14:textId="77777777" w:rsidR="00C77936" w:rsidRPr="00C77936" w:rsidRDefault="00C77936" w:rsidP="00C77936">
      <w:pPr>
        <w:rPr>
          <w:bCs/>
          <w:lang w:val="es-ES_tradnl"/>
        </w:rPr>
      </w:pPr>
      <w:r w:rsidRPr="00C77936">
        <w:rPr>
          <w:bCs/>
          <w:lang w:val="es-ES_tradnl"/>
        </w:rPr>
        <w:t>Por otro lado, la estructura organizativa de su Empresa refleja:</w:t>
      </w:r>
    </w:p>
    <w:p w14:paraId="67C01915" w14:textId="77777777" w:rsidR="00B636D7" w:rsidRPr="00E63F97" w:rsidRDefault="00B636D7" w:rsidP="00B636D7">
      <w:pPr>
        <w:rPr>
          <w:rFonts w:cs="UnitOT-Light"/>
          <w:szCs w:val="22"/>
        </w:rPr>
      </w:pPr>
    </w:p>
    <w:p w14:paraId="5DCB61DE" w14:textId="44185FFB" w:rsidR="00A218FF" w:rsidRPr="00A218FF" w:rsidRDefault="00C77936" w:rsidP="00A218FF">
      <w:pPr>
        <w:pStyle w:val="Prrafodelista"/>
        <w:numPr>
          <w:ilvl w:val="0"/>
          <w:numId w:val="36"/>
        </w:numPr>
      </w:pPr>
      <w:r w:rsidRPr="00A218FF">
        <w:rPr>
          <w:bCs/>
          <w:lang w:val="es-ES_tradnl"/>
        </w:rPr>
        <w:t xml:space="preserve">Una Unidad de Compras (UC) centralizada, que, </w:t>
      </w:r>
      <w:r w:rsidR="0062166C" w:rsidRPr="00A218FF">
        <w:rPr>
          <w:bCs/>
          <w:lang w:val="es-ES_tradnl"/>
        </w:rPr>
        <w:t>de acuerdo con</w:t>
      </w:r>
      <w:r w:rsidRPr="00A218FF">
        <w:rPr>
          <w:bCs/>
          <w:lang w:val="es-ES_tradnl"/>
        </w:rPr>
        <w:t xml:space="preserve"> la normativa interna, da servicio de compras a todas sus áreas, siendo responsable único del proceso de compras y único interlocutor con los proveedores.</w:t>
      </w:r>
    </w:p>
    <w:p w14:paraId="0F18E83B" w14:textId="01A2CE27" w:rsidR="00C77936" w:rsidRPr="00A218FF" w:rsidRDefault="00C77936" w:rsidP="00A218FF">
      <w:pPr>
        <w:pStyle w:val="Prrafodelista"/>
        <w:numPr>
          <w:ilvl w:val="0"/>
          <w:numId w:val="36"/>
        </w:numPr>
      </w:pPr>
      <w:r w:rsidRPr="00A218FF">
        <w:rPr>
          <w:bCs/>
          <w:lang w:val="es-ES_tradnl"/>
        </w:rPr>
        <w:lastRenderedPageBreak/>
        <w:t>Una Dirección de Auditoria e Intervención que se encargará de velar por el cumplimiento de las directrices corporativas de todas las actividades relacionadas con la gestión de la calidad del proyecto.</w:t>
      </w:r>
    </w:p>
    <w:bookmarkEnd w:id="1"/>
    <w:p w14:paraId="4991E232" w14:textId="77777777" w:rsidR="00C77936" w:rsidRPr="00C77936" w:rsidRDefault="00C77936" w:rsidP="00C77936">
      <w:pPr>
        <w:rPr>
          <w:bCs/>
          <w:lang w:val="es-ES_tradnl"/>
        </w:rPr>
      </w:pPr>
    </w:p>
    <w:p w14:paraId="7C9F6BEE" w14:textId="77777777" w:rsidR="00C77936" w:rsidRPr="00C77936" w:rsidRDefault="00C77936" w:rsidP="00C77936">
      <w:pPr>
        <w:rPr>
          <w:bCs/>
          <w:lang w:val="es-ES_tradnl"/>
        </w:rPr>
      </w:pPr>
      <w:r w:rsidRPr="00C77936">
        <w:rPr>
          <w:bCs/>
          <w:lang w:val="es-ES_tradnl"/>
        </w:rPr>
        <w:t xml:space="preserve">Eres el directivo de </w:t>
      </w:r>
      <w:r w:rsidRPr="00C77936">
        <w:rPr>
          <w:b/>
          <w:bCs/>
          <w:i/>
          <w:lang w:val="es-ES_tradnl"/>
        </w:rPr>
        <w:t>DEPORTIVAS</w:t>
      </w:r>
      <w:r w:rsidRPr="00C77936">
        <w:rPr>
          <w:bCs/>
          <w:lang w:val="es-ES_tradnl"/>
        </w:rPr>
        <w:t xml:space="preserve"> responsable de la idea y, por lo tanto, debes defender y sacar adelante el proyecto en la reunión del comité de dirección en la que se evaluará la propuesta. La resolución del caso es un documento que debe de incluir tres secciones:</w:t>
      </w:r>
    </w:p>
    <w:p w14:paraId="195B54BF" w14:textId="77777777" w:rsidR="00B636D7" w:rsidRPr="00E63F97" w:rsidRDefault="00B636D7" w:rsidP="00B636D7">
      <w:pPr>
        <w:rPr>
          <w:rFonts w:cs="UnitOT-Light"/>
          <w:szCs w:val="22"/>
        </w:rPr>
      </w:pPr>
    </w:p>
    <w:p w14:paraId="4558B128" w14:textId="77777777" w:rsidR="00A218FF" w:rsidRPr="00A218FF" w:rsidRDefault="00C77936" w:rsidP="00A218FF">
      <w:pPr>
        <w:pStyle w:val="Prrafodelista"/>
        <w:numPr>
          <w:ilvl w:val="0"/>
          <w:numId w:val="36"/>
        </w:numPr>
      </w:pPr>
      <w:r w:rsidRPr="00A218FF">
        <w:rPr>
          <w:bCs/>
          <w:lang w:val="es-ES_tradnl"/>
        </w:rPr>
        <w:t xml:space="preserve">La descripción del caso es, </w:t>
      </w:r>
      <w:r w:rsidRPr="00A218FF">
        <w:rPr>
          <w:b/>
          <w:bCs/>
          <w:lang w:val="es-ES_tradnl"/>
        </w:rPr>
        <w:t>conscientemente</w:t>
      </w:r>
      <w:r w:rsidRPr="00A218FF">
        <w:rPr>
          <w:bCs/>
          <w:lang w:val="es-ES_tradnl"/>
        </w:rPr>
        <w:t xml:space="preserve">, insuficiente. Debes hacer suposiciones para poder responder todas las preguntas. Eres libre de hacer las que te plazcan, pero </w:t>
      </w:r>
      <w:r w:rsidRPr="00A218FF">
        <w:rPr>
          <w:b/>
          <w:bCs/>
          <w:lang w:val="es-ES_tradnl"/>
        </w:rPr>
        <w:t>todas</w:t>
      </w:r>
      <w:r w:rsidRPr="00A218FF">
        <w:rPr>
          <w:bCs/>
          <w:lang w:val="es-ES_tradnl"/>
        </w:rPr>
        <w:t xml:space="preserve"> ellas deben de ser recogidas, por escrito, en la primera sección de la solución del caso. Las suposiciones deben de ser coherentes y consistentes con el enunciado proporcionado y con la respuesta a los dos puntos siguientes. Se penalizarán aquellas respuestas basadas en hipótesis o suposiciones </w:t>
      </w:r>
      <w:r w:rsidRPr="00A218FF">
        <w:rPr>
          <w:b/>
          <w:bCs/>
          <w:lang w:val="es-ES_tradnl"/>
        </w:rPr>
        <w:t>no escritas explícitamente</w:t>
      </w:r>
      <w:r w:rsidRPr="00A218FF">
        <w:rPr>
          <w:bCs/>
          <w:lang w:val="es-ES_tradnl"/>
        </w:rPr>
        <w:t>.</w:t>
      </w:r>
    </w:p>
    <w:p w14:paraId="25FF69B1" w14:textId="77777777" w:rsidR="00A218FF" w:rsidRPr="00A218FF" w:rsidRDefault="00C77936" w:rsidP="00A218FF">
      <w:pPr>
        <w:pStyle w:val="Prrafodelista"/>
        <w:numPr>
          <w:ilvl w:val="0"/>
          <w:numId w:val="36"/>
        </w:numPr>
      </w:pPr>
      <w:r w:rsidRPr="00A218FF">
        <w:rPr>
          <w:bCs/>
          <w:lang w:val="es-ES_tradnl"/>
        </w:rPr>
        <w:t>Una tabla con las respuestas al cuestionario.</w:t>
      </w:r>
    </w:p>
    <w:p w14:paraId="33610D84" w14:textId="7FBA37E6" w:rsidR="00C77936" w:rsidRPr="00A218FF" w:rsidRDefault="00C77936" w:rsidP="00A218FF">
      <w:pPr>
        <w:pStyle w:val="Prrafodelista"/>
        <w:numPr>
          <w:ilvl w:val="0"/>
          <w:numId w:val="36"/>
        </w:numPr>
      </w:pPr>
      <w:r w:rsidRPr="00A218FF">
        <w:rPr>
          <w:bCs/>
          <w:lang w:val="es-ES_tradnl"/>
        </w:rPr>
        <w:t>Una explicación adicional (que no debe sobrepasar dos páginas) definiendo los objetivos/fines/ámbito y requisitos que justifican las respuestas de esa tabla.</w:t>
      </w:r>
    </w:p>
    <w:p w14:paraId="090762A1" w14:textId="77777777" w:rsidR="008F7975" w:rsidRDefault="008F7975" w:rsidP="008F7975"/>
    <w:p w14:paraId="6567A647" w14:textId="49788911" w:rsidR="00B42170" w:rsidRDefault="00B42170" w:rsidP="00FF4C44">
      <w:r w:rsidRPr="00FF4C44">
        <w:rPr>
          <w:b/>
        </w:rPr>
        <w:t>Extensión</w:t>
      </w:r>
      <w:r>
        <w:t xml:space="preserve"> máxima de la actividad</w:t>
      </w:r>
      <w:r w:rsidR="002527E7">
        <w:t xml:space="preserve">: </w:t>
      </w:r>
      <w:r w:rsidR="0078052C">
        <w:t>queda recogida en la descripción de la actividad</w:t>
      </w:r>
      <w:r>
        <w:t xml:space="preserve"> y </w:t>
      </w:r>
      <w:r w:rsidRPr="00FF4C44">
        <w:rPr>
          <w:b/>
        </w:rPr>
        <w:t>formato</w:t>
      </w:r>
      <w:r>
        <w:t xml:space="preserve"> </w:t>
      </w:r>
      <w:r w:rsidR="00B805F1">
        <w:t>Calibri</w:t>
      </w:r>
      <w:r>
        <w:t xml:space="preserve"> </w:t>
      </w:r>
      <w:r w:rsidR="00B805F1">
        <w:t xml:space="preserve">12 </w:t>
      </w:r>
      <w:r>
        <w:t>e interlineado</w:t>
      </w:r>
      <w:r w:rsidR="00A66FAB">
        <w:t xml:space="preserve"> 1,5</w:t>
      </w:r>
      <w:r>
        <w:t>.</w:t>
      </w:r>
    </w:p>
    <w:p w14:paraId="70CF5054" w14:textId="5C4991D0" w:rsidR="00A218FF" w:rsidRDefault="00A218FF" w:rsidP="00FF4C44"/>
    <w:p w14:paraId="3D30EED7" w14:textId="77777777" w:rsidR="002A41F7" w:rsidRDefault="002A41F7">
      <w:pPr>
        <w:spacing w:after="160" w:line="259" w:lineRule="auto"/>
        <w:jc w:val="left"/>
        <w:rPr>
          <w:color w:val="0098CD"/>
          <w:sz w:val="40"/>
          <w:szCs w:val="40"/>
        </w:rPr>
      </w:pPr>
      <w:r>
        <w:br w:type="page"/>
      </w:r>
    </w:p>
    <w:p w14:paraId="78A53011" w14:textId="5B2F35D4" w:rsidR="007D2F06" w:rsidRDefault="007D2F06" w:rsidP="00F62709">
      <w:pPr>
        <w:pStyle w:val="TtuloApartado1sinnivel"/>
      </w:pPr>
      <w:r w:rsidRPr="00F62709">
        <w:lastRenderedPageBreak/>
        <w:t>Rúbrica</w:t>
      </w:r>
    </w:p>
    <w:p w14:paraId="67FF4AD7" w14:textId="77777777" w:rsidR="00F6772A" w:rsidRDefault="00F6772A" w:rsidP="005E6742"/>
    <w:tbl>
      <w:tblPr>
        <w:tblStyle w:val="Tabladecuadrcula5oscura-nfasis51"/>
        <w:tblW w:w="0" w:type="auto"/>
        <w:tblLook w:val="04A0" w:firstRow="1" w:lastRow="0" w:firstColumn="1" w:lastColumn="0" w:noHBand="0" w:noVBand="1"/>
      </w:tblPr>
      <w:tblGrid>
        <w:gridCol w:w="1586"/>
        <w:gridCol w:w="4221"/>
        <w:gridCol w:w="1649"/>
        <w:gridCol w:w="754"/>
      </w:tblGrid>
      <w:tr w:rsidR="008A2D1A" w14:paraId="24749609" w14:textId="77777777" w:rsidTr="005B2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bookmarkEnd w:id="0"/>
          <w:p w14:paraId="4E6DD7E3" w14:textId="49BFE867" w:rsidR="008A2D1A" w:rsidRPr="006069B6" w:rsidRDefault="00FE1649" w:rsidP="005B22BF">
            <w:pPr>
              <w:spacing w:line="240" w:lineRule="auto"/>
              <w:jc w:val="center"/>
              <w:rPr>
                <w:rFonts w:cs="UnitOT-Medi"/>
                <w:b w:val="0"/>
                <w:color w:val="FFFFFF" w:themeColor="background1"/>
                <w:sz w:val="22"/>
                <w:szCs w:val="22"/>
              </w:rPr>
            </w:pPr>
            <w:r w:rsidRPr="00FE1649">
              <w:rPr>
                <w:rFonts w:cs="UnitOT-Medi"/>
                <w:b w:val="0"/>
                <w:bCs w:val="0"/>
                <w:color w:val="FFFFFF" w:themeColor="background1"/>
                <w:sz w:val="22"/>
                <w:szCs w:val="22"/>
              </w:rPr>
              <w:t>Viabilidad de un proyecto</w:t>
            </w:r>
          </w:p>
        </w:tc>
        <w:tc>
          <w:tcPr>
            <w:tcW w:w="4221" w:type="dxa"/>
            <w:tcBorders>
              <w:bottom w:val="single" w:sz="4" w:space="0" w:color="FFFFFF" w:themeColor="background1"/>
            </w:tcBorders>
            <w:shd w:val="clear" w:color="auto" w:fill="0098CD"/>
            <w:vAlign w:val="center"/>
          </w:tcPr>
          <w:p w14:paraId="66FFF64E" w14:textId="77777777"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0498FC2F" w14:textId="77777777"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7C0F557C" w14:textId="77777777"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734F8203" w14:textId="77777777"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C3B929E" w14:textId="77777777" w:rsidR="008A2D1A" w:rsidRPr="006069B6" w:rsidRDefault="008A2D1A" w:rsidP="005B22B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8A2D1A" w14:paraId="05F5F07F" w14:textId="77777777" w:rsidTr="005B22BF">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27AC9A8F" w14:textId="77777777" w:rsidR="008A2D1A" w:rsidRPr="006069B6" w:rsidRDefault="008A2D1A" w:rsidP="008A2D1A">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vAlign w:val="center"/>
          </w:tcPr>
          <w:p w14:paraId="23B217C6" w14:textId="5FA4A939" w:rsidR="008A2D1A" w:rsidRPr="006069B6" w:rsidRDefault="00CA4C23"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CA4C23">
              <w:rPr>
                <w:rFonts w:cs="UnitOT-Light"/>
                <w:sz w:val="20"/>
                <w:szCs w:val="20"/>
              </w:rPr>
              <w:t>Estructura y completitud del trabajo de acuerdo con las secciones a desarrollar</w:t>
            </w:r>
          </w:p>
        </w:tc>
        <w:tc>
          <w:tcPr>
            <w:tcW w:w="1649" w:type="dxa"/>
            <w:tcBorders>
              <w:left w:val="single" w:sz="4" w:space="0" w:color="0098CD"/>
              <w:bottom w:val="single" w:sz="4" w:space="0" w:color="0098CD"/>
              <w:right w:val="single" w:sz="4" w:space="0" w:color="0098CD"/>
            </w:tcBorders>
            <w:shd w:val="clear" w:color="auto" w:fill="auto"/>
            <w:vAlign w:val="center"/>
          </w:tcPr>
          <w:p w14:paraId="0246C6C6" w14:textId="77777777" w:rsidR="008A2D1A" w:rsidRPr="006069B6" w:rsidRDefault="008A2D1A"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754" w:type="dxa"/>
            <w:tcBorders>
              <w:left w:val="single" w:sz="4" w:space="0" w:color="0098CD"/>
              <w:bottom w:val="single" w:sz="4" w:space="0" w:color="0098CD"/>
            </w:tcBorders>
            <w:shd w:val="clear" w:color="auto" w:fill="auto"/>
            <w:vAlign w:val="center"/>
          </w:tcPr>
          <w:p w14:paraId="7044441D" w14:textId="3AF6E2C3" w:rsidR="008A2D1A" w:rsidRPr="006069B6" w:rsidRDefault="008A2D1A"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r w:rsidR="00D56F14">
              <w:rPr>
                <w:rFonts w:cs="UnitOT-Light"/>
                <w:sz w:val="20"/>
                <w:szCs w:val="20"/>
              </w:rPr>
              <w:t> </w:t>
            </w:r>
            <w:r>
              <w:rPr>
                <w:rFonts w:cs="UnitOT-Light"/>
                <w:sz w:val="20"/>
                <w:szCs w:val="20"/>
              </w:rPr>
              <w:t>%</w:t>
            </w:r>
          </w:p>
        </w:tc>
      </w:tr>
      <w:tr w:rsidR="008A2D1A" w14:paraId="13E401C6" w14:textId="77777777" w:rsidTr="005B22BF">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717E82A" w14:textId="77777777" w:rsidR="008A2D1A" w:rsidRPr="006069B6" w:rsidRDefault="008A2D1A" w:rsidP="008A2D1A">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B327DA7" w14:textId="232C408A" w:rsidR="008A2D1A" w:rsidRPr="006069B6" w:rsidRDefault="00902DB3" w:rsidP="005B22B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902DB3">
              <w:rPr>
                <w:rFonts w:cs="UnitOT-Light"/>
                <w:sz w:val="20"/>
                <w:szCs w:val="20"/>
              </w:rPr>
              <w:t>Realización en el número asignado de páginas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B0B6D2C" w14:textId="67E8CDEA" w:rsidR="008A2D1A" w:rsidRPr="006069B6" w:rsidRDefault="008363FB" w:rsidP="005B22B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6068146A" w14:textId="0232C486" w:rsidR="008A2D1A" w:rsidRPr="006069B6" w:rsidRDefault="008363FB" w:rsidP="005B22B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10 %</w:t>
            </w:r>
          </w:p>
        </w:tc>
      </w:tr>
      <w:tr w:rsidR="008A2D1A" w14:paraId="6CC97A7D" w14:textId="77777777" w:rsidTr="008A2D1A">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2D24C58C" w14:textId="77777777" w:rsidR="008A2D1A" w:rsidRPr="006069B6" w:rsidRDefault="008A2D1A" w:rsidP="008A2D1A">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6BB63AC" w14:textId="581E0925" w:rsidR="008A2D1A" w:rsidRPr="006069B6" w:rsidRDefault="00E45119"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E45119">
              <w:rPr>
                <w:rFonts w:cs="UnitOT-Light"/>
                <w:sz w:val="20"/>
                <w:szCs w:val="20"/>
              </w:rPr>
              <w:t>Validez de los supuestos planteados como punto de partida</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DEBB932" w14:textId="01452411" w:rsidR="008A2D1A" w:rsidRPr="006069B6" w:rsidRDefault="008363FB"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272C6272" w14:textId="07C34F19" w:rsidR="008A2D1A" w:rsidRPr="006069B6" w:rsidRDefault="008363FB"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r w:rsidR="00D56F14">
              <w:rPr>
                <w:rFonts w:cs="UnitOT-Light"/>
                <w:sz w:val="20"/>
                <w:szCs w:val="20"/>
              </w:rPr>
              <w:t> </w:t>
            </w:r>
            <w:r w:rsidR="008A2D1A">
              <w:rPr>
                <w:rFonts w:cs="UnitOT-Light"/>
                <w:sz w:val="20"/>
                <w:szCs w:val="20"/>
              </w:rPr>
              <w:t>%</w:t>
            </w:r>
          </w:p>
        </w:tc>
      </w:tr>
      <w:tr w:rsidR="008A2D1A" w14:paraId="2C8495D1" w14:textId="77777777" w:rsidTr="008A2D1A">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086D0DC4" w14:textId="77777777" w:rsidR="008A2D1A" w:rsidRPr="006069B6" w:rsidRDefault="008A2D1A" w:rsidP="008A2D1A">
            <w:pPr>
              <w:jc w:val="center"/>
              <w:rPr>
                <w:rFonts w:cs="UnitOT-Medi"/>
                <w:b w:val="0"/>
                <w:sz w:val="20"/>
                <w:szCs w:val="20"/>
              </w:rPr>
            </w:pPr>
            <w:r w:rsidRPr="006069B6">
              <w:rPr>
                <w:rFonts w:cs="UnitOT-Medi"/>
                <w:b w:val="0"/>
                <w:bCs w:val="0"/>
                <w:sz w:val="20"/>
                <w:szCs w:val="20"/>
              </w:rPr>
              <w:t>Criterio 4</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AB5D186" w14:textId="2E03F3DF" w:rsidR="008A2D1A" w:rsidRPr="006069B6" w:rsidRDefault="0051695F" w:rsidP="005B22B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51695F">
              <w:rPr>
                <w:rFonts w:cs="UnitOT-Light"/>
                <w:sz w:val="20"/>
                <w:szCs w:val="20"/>
              </w:rPr>
              <w:t>Validez y pertinencia de la tabla de respuestas del cuestionario</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C33D9CD" w14:textId="1ABE95A5" w:rsidR="008A2D1A" w:rsidRPr="006069B6" w:rsidRDefault="00902C18" w:rsidP="005B22B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w:t>
            </w:r>
          </w:p>
        </w:tc>
        <w:tc>
          <w:tcPr>
            <w:tcW w:w="754" w:type="dxa"/>
            <w:tcBorders>
              <w:top w:val="single" w:sz="4" w:space="0" w:color="0098CD"/>
              <w:left w:val="single" w:sz="4" w:space="0" w:color="0098CD"/>
              <w:bottom w:val="single" w:sz="4" w:space="0" w:color="0098CD"/>
            </w:tcBorders>
            <w:shd w:val="clear" w:color="auto" w:fill="auto"/>
            <w:vAlign w:val="center"/>
          </w:tcPr>
          <w:p w14:paraId="3C3731F7" w14:textId="6D59FFFF" w:rsidR="008A2D1A" w:rsidRPr="006069B6" w:rsidRDefault="008363FB" w:rsidP="005B22B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30 %</w:t>
            </w:r>
          </w:p>
        </w:tc>
      </w:tr>
      <w:tr w:rsidR="008A2D1A" w14:paraId="2C06B116" w14:textId="77777777" w:rsidTr="005B22BF">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75743888" w14:textId="77777777" w:rsidR="008A2D1A" w:rsidRPr="006069B6" w:rsidRDefault="008A2D1A" w:rsidP="008A2D1A">
            <w:pPr>
              <w:jc w:val="center"/>
              <w:rPr>
                <w:rFonts w:cs="UnitOT-Medi"/>
                <w:b w:val="0"/>
                <w:sz w:val="20"/>
                <w:szCs w:val="20"/>
              </w:rPr>
            </w:pPr>
            <w:r w:rsidRPr="006069B6">
              <w:rPr>
                <w:rFonts w:cs="UnitOT-Medi"/>
                <w:b w:val="0"/>
                <w:bCs w:val="0"/>
                <w:sz w:val="20"/>
                <w:szCs w:val="20"/>
              </w:rPr>
              <w:t>Criterio 5</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6A9AFCC" w14:textId="3DD46C71" w:rsidR="008A2D1A" w:rsidRPr="006069B6" w:rsidRDefault="008363FB"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8363FB">
              <w:rPr>
                <w:rFonts w:cs="UnitOT-Light"/>
                <w:sz w:val="20"/>
                <w:szCs w:val="20"/>
              </w:rPr>
              <w:t>Coherencia y desarrollo de la explicación adicional</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6C9D849" w14:textId="65DAA148" w:rsidR="008A2D1A" w:rsidRPr="006069B6" w:rsidRDefault="00902C18"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p>
        </w:tc>
        <w:tc>
          <w:tcPr>
            <w:tcW w:w="754" w:type="dxa"/>
            <w:tcBorders>
              <w:top w:val="single" w:sz="4" w:space="0" w:color="0098CD"/>
              <w:left w:val="single" w:sz="4" w:space="0" w:color="0098CD"/>
              <w:bottom w:val="single" w:sz="4" w:space="0" w:color="0098CD"/>
            </w:tcBorders>
            <w:shd w:val="clear" w:color="auto" w:fill="auto"/>
            <w:vAlign w:val="center"/>
          </w:tcPr>
          <w:p w14:paraId="787B44AE" w14:textId="774C939D" w:rsidR="008A2D1A" w:rsidRPr="006069B6" w:rsidRDefault="008A2D1A" w:rsidP="005B22B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r w:rsidR="008363FB">
              <w:rPr>
                <w:rFonts w:cs="UnitOT-Light"/>
                <w:sz w:val="20"/>
                <w:szCs w:val="20"/>
              </w:rPr>
              <w:t>0</w:t>
            </w:r>
            <w:r w:rsidR="00D56F14">
              <w:rPr>
                <w:rFonts w:cs="UnitOT-Light"/>
                <w:sz w:val="20"/>
                <w:szCs w:val="20"/>
              </w:rPr>
              <w:t> </w:t>
            </w:r>
            <w:r>
              <w:rPr>
                <w:rFonts w:cs="UnitOT-Light"/>
                <w:sz w:val="20"/>
                <w:szCs w:val="20"/>
              </w:rPr>
              <w:t>%</w:t>
            </w:r>
          </w:p>
        </w:tc>
      </w:tr>
      <w:tr w:rsidR="008A2D1A" w14:paraId="4DB75F63" w14:textId="77777777" w:rsidTr="005B22BF">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17C465CC" w14:textId="77777777" w:rsidR="008A2D1A" w:rsidRPr="005B48C2" w:rsidRDefault="008A2D1A" w:rsidP="005B22BF">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6481FD8D" w14:textId="77777777" w:rsidR="008A2D1A" w:rsidRPr="006069B6" w:rsidRDefault="008A2D1A" w:rsidP="005B22BF">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69E8FE22" w14:textId="77777777" w:rsidR="008A2D1A" w:rsidRPr="006069B6" w:rsidRDefault="008A2D1A" w:rsidP="005B22BF">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2A6A5E7B" w14:textId="3339FAA3" w:rsidR="008A2D1A" w:rsidRPr="006069B6" w:rsidRDefault="008A2D1A" w:rsidP="005B22BF">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w:t>
            </w:r>
            <w:r w:rsidR="00D56F14">
              <w:rPr>
                <w:rFonts w:cs="UnitOT-Light"/>
                <w:b/>
                <w:sz w:val="20"/>
                <w:szCs w:val="20"/>
              </w:rPr>
              <w:t> </w:t>
            </w:r>
            <w:r w:rsidRPr="006069B6">
              <w:rPr>
                <w:rFonts w:cs="UnitOT-Light"/>
                <w:b/>
                <w:sz w:val="20"/>
                <w:szCs w:val="20"/>
              </w:rPr>
              <w:t>%</w:t>
            </w:r>
          </w:p>
        </w:tc>
      </w:tr>
    </w:tbl>
    <w:p w14:paraId="78B9E36C" w14:textId="1358B82E" w:rsidR="00BF4B49" w:rsidRDefault="00BF4B49" w:rsidP="00B42170">
      <w:pPr>
        <w:spacing w:after="160" w:line="259" w:lineRule="auto"/>
        <w:jc w:val="left"/>
        <w:rPr>
          <w:rFonts w:cs="UnitOT-Light"/>
        </w:rPr>
      </w:pPr>
    </w:p>
    <w:p w14:paraId="4D9E7FC5" w14:textId="54989835" w:rsidR="00902C18" w:rsidRDefault="00902C18" w:rsidP="00B42170">
      <w:pPr>
        <w:spacing w:after="160" w:line="259" w:lineRule="auto"/>
        <w:jc w:val="left"/>
        <w:rPr>
          <w:rFonts w:cs="UnitOT-Light"/>
        </w:rPr>
      </w:pPr>
    </w:p>
    <w:p w14:paraId="7D141BD1" w14:textId="077C16B8" w:rsidR="00902C18" w:rsidRDefault="00902C18" w:rsidP="00B42170">
      <w:pPr>
        <w:spacing w:after="160" w:line="259" w:lineRule="auto"/>
        <w:jc w:val="left"/>
        <w:rPr>
          <w:rFonts w:cs="UnitOT-Light"/>
        </w:rPr>
      </w:pPr>
    </w:p>
    <w:p w14:paraId="3E8032A3" w14:textId="57236DFB" w:rsidR="00902C18" w:rsidRDefault="00902C18" w:rsidP="00B42170">
      <w:pPr>
        <w:spacing w:after="160" w:line="259" w:lineRule="auto"/>
        <w:jc w:val="left"/>
        <w:rPr>
          <w:rFonts w:cs="UnitOT-Light"/>
        </w:rPr>
      </w:pPr>
    </w:p>
    <w:p w14:paraId="053F1D10" w14:textId="614AB159" w:rsidR="00902C18" w:rsidRDefault="00902C18" w:rsidP="00B42170">
      <w:pPr>
        <w:spacing w:after="160" w:line="259" w:lineRule="auto"/>
        <w:jc w:val="left"/>
        <w:rPr>
          <w:rFonts w:cs="UnitOT-Light"/>
        </w:rPr>
      </w:pPr>
    </w:p>
    <w:sectPr w:rsidR="00902C18" w:rsidSect="00086720">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62323" w14:textId="77777777" w:rsidR="008F1ABB" w:rsidRDefault="008F1ABB" w:rsidP="00C50246">
      <w:pPr>
        <w:spacing w:line="240" w:lineRule="auto"/>
      </w:pPr>
      <w:r>
        <w:separator/>
      </w:r>
    </w:p>
  </w:endnote>
  <w:endnote w:type="continuationSeparator" w:id="0">
    <w:p w14:paraId="53CD8852" w14:textId="77777777" w:rsidR="008F1ABB" w:rsidRDefault="008F1ABB"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
    <w:panose1 w:val="020B0504030101020102"/>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Bold">
    <w:panose1 w:val="020B0804030101020102"/>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E6CA8"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22BED83C" wp14:editId="0E7A32A4">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C3E350"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ED83C"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77C3E350"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0E45D" w14:textId="77777777" w:rsidR="008F1ABB" w:rsidRDefault="008F1ABB" w:rsidP="00C50246">
      <w:pPr>
        <w:spacing w:line="240" w:lineRule="auto"/>
      </w:pPr>
      <w:r>
        <w:separator/>
      </w:r>
    </w:p>
  </w:footnote>
  <w:footnote w:type="continuationSeparator" w:id="0">
    <w:p w14:paraId="42F78708" w14:textId="77777777" w:rsidR="008F1ABB" w:rsidRDefault="008F1ABB"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54AEEAEA" w:rsidR="00A90972" w:rsidRPr="00472B27" w:rsidRDefault="00122CB2" w:rsidP="00C65063">
          <w:pPr>
            <w:pStyle w:val="Textocajaactividades"/>
          </w:pPr>
          <w:r w:rsidRPr="00122CB2">
            <w:t>Metodología de Diseño y Gestión de Proyectos</w:t>
          </w:r>
        </w:p>
      </w:tc>
      <w:tc>
        <w:tcPr>
          <w:tcW w:w="3827" w:type="dxa"/>
        </w:tcPr>
        <w:p w14:paraId="63BE8177"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1E79ACF7" w14:textId="77777777" w:rsidR="00A90972" w:rsidRPr="00472B27" w:rsidRDefault="00A90972" w:rsidP="009C1CA9">
          <w:pPr>
            <w:pStyle w:val="Encabezado"/>
            <w:jc w:val="center"/>
            <w:rPr>
              <w:rFonts w:asciiTheme="minorHAnsi" w:hAnsiTheme="minorHAnsi"/>
            </w:rPr>
          </w:pP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style="width:30pt;height:21.75pt" o:bullet="t">
        <v:imagedata r:id="rId1" o:title="vineta2"/>
      </v:shape>
    </w:pict>
  </w:numPicBullet>
  <w:numPicBullet w:numPicBulletId="1">
    <w:pict>
      <v:shape id="_x0000_i1126" type="#_x0000_t75" style="width:9pt;height:9pt" o:bullet="t">
        <v:imagedata r:id="rId2" o:title="BD14757_"/>
      </v:shape>
    </w:pict>
  </w:numPicBullet>
  <w:abstractNum w:abstractNumId="0" w15:restartNumberingAfterBreak="0">
    <w:nsid w:val="03655969"/>
    <w:multiLevelType w:val="hybridMultilevel"/>
    <w:tmpl w:val="A45E387C"/>
    <w:lvl w:ilvl="0" w:tplc="1A581CF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8F01339"/>
    <w:multiLevelType w:val="multilevel"/>
    <w:tmpl w:val="B0E0186E"/>
    <w:numStyleLink w:val="NmeracinTest"/>
  </w:abstractNum>
  <w:abstractNum w:abstractNumId="3" w15:restartNumberingAfterBreak="0">
    <w:nsid w:val="0EED3CD8"/>
    <w:multiLevelType w:val="hybridMultilevel"/>
    <w:tmpl w:val="9040795E"/>
    <w:lvl w:ilvl="0" w:tplc="D0C47C1A">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0414F3C"/>
    <w:multiLevelType w:val="multilevel"/>
    <w:tmpl w:val="B0E0186E"/>
    <w:numStyleLink w:val="NmeracinTest"/>
  </w:abstractNum>
  <w:abstractNum w:abstractNumId="5" w15:restartNumberingAfterBreak="0">
    <w:nsid w:val="104B4F28"/>
    <w:multiLevelType w:val="multilevel"/>
    <w:tmpl w:val="B37C3B20"/>
    <w:numStyleLink w:val="VietasUNIR"/>
  </w:abstractNum>
  <w:abstractNum w:abstractNumId="6" w15:restartNumberingAfterBreak="0">
    <w:nsid w:val="13735D10"/>
    <w:multiLevelType w:val="hybridMultilevel"/>
    <w:tmpl w:val="D9AE5FF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5BA37EB"/>
    <w:multiLevelType w:val="multilevel"/>
    <w:tmpl w:val="B37C3B20"/>
    <w:numStyleLink w:val="VietasUNIR"/>
  </w:abstractNum>
  <w:abstractNum w:abstractNumId="8" w15:restartNumberingAfterBreak="0">
    <w:nsid w:val="17FF37D8"/>
    <w:multiLevelType w:val="multilevel"/>
    <w:tmpl w:val="B0E0186E"/>
    <w:numStyleLink w:val="NmeracinTest"/>
  </w:abstractNum>
  <w:abstractNum w:abstractNumId="9" w15:restartNumberingAfterBreak="0">
    <w:nsid w:val="19032AB4"/>
    <w:multiLevelType w:val="multilevel"/>
    <w:tmpl w:val="B37C3B20"/>
    <w:numStyleLink w:val="VietasUNIR"/>
  </w:abstractNum>
  <w:abstractNum w:abstractNumId="10" w15:restartNumberingAfterBreak="0">
    <w:nsid w:val="1E9A2782"/>
    <w:multiLevelType w:val="multilevel"/>
    <w:tmpl w:val="B37C3B20"/>
    <w:numStyleLink w:val="VietasUNIR"/>
  </w:abstractNum>
  <w:abstractNum w:abstractNumId="11" w15:restartNumberingAfterBreak="0">
    <w:nsid w:val="2DD50359"/>
    <w:multiLevelType w:val="multilevel"/>
    <w:tmpl w:val="B37C3B20"/>
    <w:numStyleLink w:val="VietasUNIR"/>
  </w:abstractNum>
  <w:abstractNum w:abstractNumId="12" w15:restartNumberingAfterBreak="0">
    <w:nsid w:val="306A19DD"/>
    <w:multiLevelType w:val="multilevel"/>
    <w:tmpl w:val="FCB6914A"/>
    <w:numStyleLink w:val="VietasUNIRcombinada"/>
  </w:abstractNum>
  <w:abstractNum w:abstractNumId="13"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314134D7"/>
    <w:multiLevelType w:val="multilevel"/>
    <w:tmpl w:val="B37C3B20"/>
    <w:numStyleLink w:val="VietasUNIR"/>
  </w:abstractNum>
  <w:abstractNum w:abstractNumId="15" w15:restartNumberingAfterBreak="0">
    <w:nsid w:val="31C63678"/>
    <w:multiLevelType w:val="multilevel"/>
    <w:tmpl w:val="B0E0186E"/>
    <w:numStyleLink w:val="NmeracinTest"/>
  </w:abstractNum>
  <w:abstractNum w:abstractNumId="16" w15:restartNumberingAfterBreak="0">
    <w:nsid w:val="374D34AD"/>
    <w:multiLevelType w:val="multilevel"/>
    <w:tmpl w:val="B37C3B20"/>
    <w:numStyleLink w:val="VietasUNIR"/>
  </w:abstractNum>
  <w:abstractNum w:abstractNumId="17" w15:restartNumberingAfterBreak="0">
    <w:nsid w:val="3798755D"/>
    <w:multiLevelType w:val="multilevel"/>
    <w:tmpl w:val="B37C3B20"/>
    <w:numStyleLink w:val="VietasUNIR"/>
  </w:abstractNum>
  <w:abstractNum w:abstractNumId="18" w15:restartNumberingAfterBreak="0">
    <w:nsid w:val="3B9748D4"/>
    <w:multiLevelType w:val="hybridMultilevel"/>
    <w:tmpl w:val="16B6A31A"/>
    <w:lvl w:ilvl="0" w:tplc="0C0A000F">
      <w:start w:val="1"/>
      <w:numFmt w:val="decimal"/>
      <w:lvlText w:val="%1."/>
      <w:lvlJc w:val="left"/>
      <w:pPr>
        <w:tabs>
          <w:tab w:val="num" w:pos="720"/>
        </w:tabs>
        <w:ind w:left="720" w:hanging="360"/>
      </w:pPr>
    </w:lvl>
    <w:lvl w:ilvl="1" w:tplc="DD022582">
      <w:start w:val="1"/>
      <w:numFmt w:val="bullet"/>
      <w:lvlText w:val=""/>
      <w:lvlPicBulletId w:val="1"/>
      <w:lvlJc w:val="left"/>
      <w:pPr>
        <w:tabs>
          <w:tab w:val="num" w:pos="1364"/>
        </w:tabs>
        <w:ind w:left="1364" w:hanging="284"/>
      </w:pPr>
      <w:rPr>
        <w:rFonts w:ascii="Symbol" w:hAnsi="Symbol" w:hint="default"/>
        <w:color w:val="auto"/>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474E2F16"/>
    <w:multiLevelType w:val="hybridMultilevel"/>
    <w:tmpl w:val="20EC5170"/>
    <w:lvl w:ilvl="0" w:tplc="DAA0DC5E">
      <w:start w:val="1"/>
      <w:numFmt w:val="bullet"/>
      <w:lvlText w:val=""/>
      <w:lvlPicBulletId w:val="0"/>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BE26EC1"/>
    <w:multiLevelType w:val="multilevel"/>
    <w:tmpl w:val="FCB6914A"/>
    <w:numStyleLink w:val="VietasUNIRcombinada"/>
  </w:abstractNum>
  <w:abstractNum w:abstractNumId="22" w15:restartNumberingAfterBreak="0">
    <w:nsid w:val="4D255449"/>
    <w:multiLevelType w:val="multilevel"/>
    <w:tmpl w:val="B37C3B20"/>
    <w:numStyleLink w:val="VietasUNIR"/>
  </w:abstractNum>
  <w:abstractNum w:abstractNumId="23" w15:restartNumberingAfterBreak="0">
    <w:nsid w:val="55F26658"/>
    <w:multiLevelType w:val="hybridMultilevel"/>
    <w:tmpl w:val="0D3C3C18"/>
    <w:lvl w:ilvl="0" w:tplc="DAA0DC5E">
      <w:start w:val="1"/>
      <w:numFmt w:val="bullet"/>
      <w:lvlText w:val=""/>
      <w:lvlPicBulletId w:val="0"/>
      <w:lvlJc w:val="left"/>
      <w:pPr>
        <w:tabs>
          <w:tab w:val="num" w:pos="720"/>
        </w:tabs>
        <w:ind w:left="720" w:hanging="360"/>
      </w:pPr>
      <w:rPr>
        <w:rFonts w:ascii="Symbol" w:hAnsi="Symbol" w:hint="default"/>
        <w:color w:val="auto"/>
      </w:rPr>
    </w:lvl>
    <w:lvl w:ilvl="1" w:tplc="DD022582">
      <w:start w:val="1"/>
      <w:numFmt w:val="bullet"/>
      <w:lvlText w:val=""/>
      <w:lvlPicBulletId w:val="1"/>
      <w:lvlJc w:val="left"/>
      <w:pPr>
        <w:tabs>
          <w:tab w:val="num" w:pos="1364"/>
        </w:tabs>
        <w:ind w:left="1364" w:hanging="284"/>
      </w:pPr>
      <w:rPr>
        <w:rFonts w:ascii="Symbol" w:hAnsi="Symbol" w:hint="default"/>
        <w:color w:val="auto"/>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5BC02107"/>
    <w:multiLevelType w:val="hybridMultilevel"/>
    <w:tmpl w:val="69962D20"/>
    <w:lvl w:ilvl="0" w:tplc="4E6CE3B4">
      <w:start w:val="1"/>
      <w:numFmt w:val="decimal"/>
      <w:lvlText w:val="%1."/>
      <w:lvlJc w:val="left"/>
      <w:pPr>
        <w:ind w:left="360" w:hanging="360"/>
      </w:pPr>
      <w:rPr>
        <w:rFonts w:ascii="Calibri" w:hAnsi="Calibri" w:hint="default"/>
        <w:b/>
        <w:i w:val="0"/>
        <w:color w:val="0098CD"/>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74218A6"/>
    <w:multiLevelType w:val="multilevel"/>
    <w:tmpl w:val="B37C3B20"/>
    <w:numStyleLink w:val="VietasUNIR"/>
  </w:abstractNum>
  <w:abstractNum w:abstractNumId="27" w15:restartNumberingAfterBreak="0">
    <w:nsid w:val="68EB5908"/>
    <w:multiLevelType w:val="multilevel"/>
    <w:tmpl w:val="B37C3B20"/>
    <w:numStyleLink w:val="VietasUNIR"/>
  </w:abstractNum>
  <w:abstractNum w:abstractNumId="28"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C542083"/>
    <w:multiLevelType w:val="multilevel"/>
    <w:tmpl w:val="B0E0186E"/>
    <w:numStyleLink w:val="NmeracinTest"/>
  </w:abstractNum>
  <w:abstractNum w:abstractNumId="30" w15:restartNumberingAfterBreak="0">
    <w:nsid w:val="6DE41C54"/>
    <w:multiLevelType w:val="hybridMultilevel"/>
    <w:tmpl w:val="FB1860EE"/>
    <w:lvl w:ilvl="0" w:tplc="DAA0DC5E">
      <w:start w:val="1"/>
      <w:numFmt w:val="bullet"/>
      <w:lvlText w:val=""/>
      <w:lvlPicBulletId w:val="0"/>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BC1762F"/>
    <w:multiLevelType w:val="hybridMultilevel"/>
    <w:tmpl w:val="5D24C360"/>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7BEA113D"/>
    <w:multiLevelType w:val="hybridMultilevel"/>
    <w:tmpl w:val="19CE7D58"/>
    <w:lvl w:ilvl="0" w:tplc="C2A600AC">
      <w:start w:val="1"/>
      <w:numFmt w:val="bullet"/>
      <w:lvlText w:val="▸"/>
      <w:lvlJc w:val="left"/>
      <w:pPr>
        <w:ind w:left="720" w:hanging="360"/>
      </w:pPr>
      <w:rPr>
        <w:rFonts w:ascii="UnitOT" w:hAnsi="UnitOT" w:hint="default"/>
        <w:color w:val="00B0F0"/>
        <w:sz w:val="3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CB62A82"/>
    <w:multiLevelType w:val="hybridMultilevel"/>
    <w:tmpl w:val="15584D58"/>
    <w:lvl w:ilvl="0" w:tplc="DAA0DC5E">
      <w:start w:val="1"/>
      <w:numFmt w:val="bullet"/>
      <w:lvlText w:val=""/>
      <w:lvlPicBulletId w:val="0"/>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D254355"/>
    <w:multiLevelType w:val="multilevel"/>
    <w:tmpl w:val="B37C3B20"/>
    <w:numStyleLink w:val="VietasUNIR"/>
  </w:abstractNum>
  <w:abstractNum w:abstractNumId="35"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
  </w:num>
  <w:num w:numId="2">
    <w:abstractNumId w:val="16"/>
  </w:num>
  <w:num w:numId="3">
    <w:abstractNumId w:val="34"/>
  </w:num>
  <w:num w:numId="4">
    <w:abstractNumId w:val="17"/>
  </w:num>
  <w:num w:numId="5">
    <w:abstractNumId w:val="10"/>
  </w:num>
  <w:num w:numId="6">
    <w:abstractNumId w:val="5"/>
  </w:num>
  <w:num w:numId="7">
    <w:abstractNumId w:val="25"/>
  </w:num>
  <w:num w:numId="8">
    <w:abstractNumId w:val="9"/>
  </w:num>
  <w:num w:numId="9">
    <w:abstractNumId w:val="28"/>
  </w:num>
  <w:num w:numId="10">
    <w:abstractNumId w:val="2"/>
  </w:num>
  <w:num w:numId="11">
    <w:abstractNumId w:val="35"/>
  </w:num>
  <w:num w:numId="12">
    <w:abstractNumId w:val="4"/>
  </w:num>
  <w:num w:numId="13">
    <w:abstractNumId w:val="13"/>
  </w:num>
  <w:num w:numId="14">
    <w:abstractNumId w:val="15"/>
  </w:num>
  <w:num w:numId="15">
    <w:abstractNumId w:val="27"/>
  </w:num>
  <w:num w:numId="16">
    <w:abstractNumId w:val="22"/>
  </w:num>
  <w:num w:numId="17">
    <w:abstractNumId w:val="14"/>
  </w:num>
  <w:num w:numId="18">
    <w:abstractNumId w:val="29"/>
  </w:num>
  <w:num w:numId="19">
    <w:abstractNumId w:val="7"/>
  </w:num>
  <w:num w:numId="20">
    <w:abstractNumId w:val="12"/>
  </w:num>
  <w:num w:numId="21">
    <w:abstractNumId w:val="21"/>
  </w:num>
  <w:num w:numId="22">
    <w:abstractNumId w:val="11"/>
  </w:num>
  <w:num w:numId="23">
    <w:abstractNumId w:val="8"/>
  </w:num>
  <w:num w:numId="24">
    <w:abstractNumId w:val="19"/>
  </w:num>
  <w:num w:numId="25">
    <w:abstractNumId w:val="24"/>
  </w:num>
  <w:num w:numId="26">
    <w:abstractNumId w:val="0"/>
  </w:num>
  <w:num w:numId="27">
    <w:abstractNumId w:val="32"/>
  </w:num>
  <w:num w:numId="28">
    <w:abstractNumId w:val="31"/>
  </w:num>
  <w:num w:numId="29">
    <w:abstractNumId w:val="6"/>
  </w:num>
  <w:num w:numId="30">
    <w:abstractNumId w:val="3"/>
  </w:num>
  <w:num w:numId="31">
    <w:abstractNumId w:val="30"/>
  </w:num>
  <w:num w:numId="32">
    <w:abstractNumId w:val="18"/>
  </w:num>
  <w:num w:numId="33">
    <w:abstractNumId w:val="23"/>
  </w:num>
  <w:num w:numId="34">
    <w:abstractNumId w:val="20"/>
  </w:num>
  <w:num w:numId="35">
    <w:abstractNumId w:val="33"/>
  </w:num>
  <w:num w:numId="36">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4312"/>
    <w:rsid w:val="00016003"/>
    <w:rsid w:val="000170D0"/>
    <w:rsid w:val="00031C55"/>
    <w:rsid w:val="000458EE"/>
    <w:rsid w:val="00046357"/>
    <w:rsid w:val="0005157B"/>
    <w:rsid w:val="0005178B"/>
    <w:rsid w:val="00054229"/>
    <w:rsid w:val="00055C12"/>
    <w:rsid w:val="00056A2A"/>
    <w:rsid w:val="0005762B"/>
    <w:rsid w:val="00076A78"/>
    <w:rsid w:val="00086720"/>
    <w:rsid w:val="00087952"/>
    <w:rsid w:val="0009320A"/>
    <w:rsid w:val="000967AE"/>
    <w:rsid w:val="000A331B"/>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00F37"/>
    <w:rsid w:val="00112B38"/>
    <w:rsid w:val="00122CB2"/>
    <w:rsid w:val="00137CF9"/>
    <w:rsid w:val="00155391"/>
    <w:rsid w:val="00161226"/>
    <w:rsid w:val="00163FBB"/>
    <w:rsid w:val="001658DF"/>
    <w:rsid w:val="00170865"/>
    <w:rsid w:val="0018310A"/>
    <w:rsid w:val="0019470A"/>
    <w:rsid w:val="00194B1F"/>
    <w:rsid w:val="00196EB1"/>
    <w:rsid w:val="001B64D3"/>
    <w:rsid w:val="001B7F82"/>
    <w:rsid w:val="001C1813"/>
    <w:rsid w:val="001D0997"/>
    <w:rsid w:val="001E38BB"/>
    <w:rsid w:val="001E6766"/>
    <w:rsid w:val="001E737A"/>
    <w:rsid w:val="001F017C"/>
    <w:rsid w:val="001F1229"/>
    <w:rsid w:val="001F163E"/>
    <w:rsid w:val="001F19FD"/>
    <w:rsid w:val="001F69FE"/>
    <w:rsid w:val="00200BEB"/>
    <w:rsid w:val="0020102E"/>
    <w:rsid w:val="002036CA"/>
    <w:rsid w:val="002039FC"/>
    <w:rsid w:val="0021511C"/>
    <w:rsid w:val="002244C2"/>
    <w:rsid w:val="00227368"/>
    <w:rsid w:val="00227800"/>
    <w:rsid w:val="00243259"/>
    <w:rsid w:val="00244B66"/>
    <w:rsid w:val="0024674E"/>
    <w:rsid w:val="00250A71"/>
    <w:rsid w:val="002527E7"/>
    <w:rsid w:val="00252E55"/>
    <w:rsid w:val="00253DA9"/>
    <w:rsid w:val="00260B21"/>
    <w:rsid w:val="002619F8"/>
    <w:rsid w:val="00265403"/>
    <w:rsid w:val="00273725"/>
    <w:rsid w:val="00277FAF"/>
    <w:rsid w:val="002845C6"/>
    <w:rsid w:val="002A2412"/>
    <w:rsid w:val="002A41F7"/>
    <w:rsid w:val="002A4CB7"/>
    <w:rsid w:val="002A5784"/>
    <w:rsid w:val="002A6286"/>
    <w:rsid w:val="002B3A8C"/>
    <w:rsid w:val="002B4308"/>
    <w:rsid w:val="002B5D04"/>
    <w:rsid w:val="002C037B"/>
    <w:rsid w:val="002C34D9"/>
    <w:rsid w:val="002C467C"/>
    <w:rsid w:val="002C64FB"/>
    <w:rsid w:val="002D3237"/>
    <w:rsid w:val="002E198B"/>
    <w:rsid w:val="002E6FCB"/>
    <w:rsid w:val="002E769A"/>
    <w:rsid w:val="00302FF8"/>
    <w:rsid w:val="003117D6"/>
    <w:rsid w:val="00320378"/>
    <w:rsid w:val="003224A0"/>
    <w:rsid w:val="00327C72"/>
    <w:rsid w:val="00330DE5"/>
    <w:rsid w:val="003369FB"/>
    <w:rsid w:val="00342CCF"/>
    <w:rsid w:val="0034363F"/>
    <w:rsid w:val="00344062"/>
    <w:rsid w:val="00351EC2"/>
    <w:rsid w:val="00361683"/>
    <w:rsid w:val="00363DED"/>
    <w:rsid w:val="00364A0F"/>
    <w:rsid w:val="003849C3"/>
    <w:rsid w:val="00390164"/>
    <w:rsid w:val="00394A34"/>
    <w:rsid w:val="003A10AB"/>
    <w:rsid w:val="003C2275"/>
    <w:rsid w:val="003C4D34"/>
    <w:rsid w:val="003D0269"/>
    <w:rsid w:val="003D141E"/>
    <w:rsid w:val="003D16DC"/>
    <w:rsid w:val="003D5F24"/>
    <w:rsid w:val="003E2E18"/>
    <w:rsid w:val="003E54C7"/>
    <w:rsid w:val="003E6E97"/>
    <w:rsid w:val="0041334B"/>
    <w:rsid w:val="00413379"/>
    <w:rsid w:val="00414382"/>
    <w:rsid w:val="004172DF"/>
    <w:rsid w:val="004350C8"/>
    <w:rsid w:val="00445074"/>
    <w:rsid w:val="00446F8B"/>
    <w:rsid w:val="004476D3"/>
    <w:rsid w:val="004478AD"/>
    <w:rsid w:val="00453911"/>
    <w:rsid w:val="00455BA7"/>
    <w:rsid w:val="004567F9"/>
    <w:rsid w:val="00465867"/>
    <w:rsid w:val="00466671"/>
    <w:rsid w:val="00472B27"/>
    <w:rsid w:val="004730DD"/>
    <w:rsid w:val="004860F6"/>
    <w:rsid w:val="004A1A48"/>
    <w:rsid w:val="004B7249"/>
    <w:rsid w:val="004C00A1"/>
    <w:rsid w:val="004D4946"/>
    <w:rsid w:val="004D4F93"/>
    <w:rsid w:val="004E1547"/>
    <w:rsid w:val="004E506A"/>
    <w:rsid w:val="004E5487"/>
    <w:rsid w:val="004F1492"/>
    <w:rsid w:val="004F5D83"/>
    <w:rsid w:val="0050234E"/>
    <w:rsid w:val="00505190"/>
    <w:rsid w:val="005067D8"/>
    <w:rsid w:val="00507E5B"/>
    <w:rsid w:val="005131BE"/>
    <w:rsid w:val="0051695F"/>
    <w:rsid w:val="0052355E"/>
    <w:rsid w:val="00525591"/>
    <w:rsid w:val="005326C2"/>
    <w:rsid w:val="005366C0"/>
    <w:rsid w:val="005463ED"/>
    <w:rsid w:val="00551A69"/>
    <w:rsid w:val="00555B62"/>
    <w:rsid w:val="00572658"/>
    <w:rsid w:val="00575580"/>
    <w:rsid w:val="0058112D"/>
    <w:rsid w:val="00584B2A"/>
    <w:rsid w:val="005B170A"/>
    <w:rsid w:val="005C1D3F"/>
    <w:rsid w:val="005E0B6D"/>
    <w:rsid w:val="005E2BD3"/>
    <w:rsid w:val="005E6742"/>
    <w:rsid w:val="005F240A"/>
    <w:rsid w:val="005F2851"/>
    <w:rsid w:val="00611689"/>
    <w:rsid w:val="00613DB8"/>
    <w:rsid w:val="00620388"/>
    <w:rsid w:val="00620DA2"/>
    <w:rsid w:val="0062166C"/>
    <w:rsid w:val="006223FA"/>
    <w:rsid w:val="006227CB"/>
    <w:rsid w:val="006311BF"/>
    <w:rsid w:val="006467F9"/>
    <w:rsid w:val="0065243B"/>
    <w:rsid w:val="00656B43"/>
    <w:rsid w:val="006613F9"/>
    <w:rsid w:val="00664F67"/>
    <w:rsid w:val="0066551B"/>
    <w:rsid w:val="006825B0"/>
    <w:rsid w:val="006A210E"/>
    <w:rsid w:val="006B683F"/>
    <w:rsid w:val="006C52A0"/>
    <w:rsid w:val="006C7BB7"/>
    <w:rsid w:val="006D1870"/>
    <w:rsid w:val="006D7F7C"/>
    <w:rsid w:val="006E3957"/>
    <w:rsid w:val="006F1F32"/>
    <w:rsid w:val="006F7317"/>
    <w:rsid w:val="006F79F1"/>
    <w:rsid w:val="006F7A9E"/>
    <w:rsid w:val="00702914"/>
    <w:rsid w:val="00703B95"/>
    <w:rsid w:val="00710277"/>
    <w:rsid w:val="00711B4D"/>
    <w:rsid w:val="00712024"/>
    <w:rsid w:val="0072465C"/>
    <w:rsid w:val="00724AB7"/>
    <w:rsid w:val="00732FC1"/>
    <w:rsid w:val="0073726F"/>
    <w:rsid w:val="00744D29"/>
    <w:rsid w:val="00745244"/>
    <w:rsid w:val="00756CD6"/>
    <w:rsid w:val="007616AA"/>
    <w:rsid w:val="0078052C"/>
    <w:rsid w:val="00790FC0"/>
    <w:rsid w:val="007A0245"/>
    <w:rsid w:val="007A34FD"/>
    <w:rsid w:val="007B15E7"/>
    <w:rsid w:val="007B46EA"/>
    <w:rsid w:val="007C0189"/>
    <w:rsid w:val="007C1E0E"/>
    <w:rsid w:val="007C2659"/>
    <w:rsid w:val="007D00F6"/>
    <w:rsid w:val="007D1B3E"/>
    <w:rsid w:val="007D1E15"/>
    <w:rsid w:val="007D2F06"/>
    <w:rsid w:val="007E3120"/>
    <w:rsid w:val="007E4840"/>
    <w:rsid w:val="007E5D27"/>
    <w:rsid w:val="007E785E"/>
    <w:rsid w:val="007F691E"/>
    <w:rsid w:val="0080425D"/>
    <w:rsid w:val="00816222"/>
    <w:rsid w:val="00816578"/>
    <w:rsid w:val="00823702"/>
    <w:rsid w:val="00824C6E"/>
    <w:rsid w:val="00824D80"/>
    <w:rsid w:val="00824F89"/>
    <w:rsid w:val="00826A4C"/>
    <w:rsid w:val="0083178B"/>
    <w:rsid w:val="0083542E"/>
    <w:rsid w:val="0083582D"/>
    <w:rsid w:val="008363FB"/>
    <w:rsid w:val="00845825"/>
    <w:rsid w:val="00845D5C"/>
    <w:rsid w:val="00866EC2"/>
    <w:rsid w:val="008745E4"/>
    <w:rsid w:val="008807AF"/>
    <w:rsid w:val="0088459B"/>
    <w:rsid w:val="008918A7"/>
    <w:rsid w:val="008A2D1A"/>
    <w:rsid w:val="008B16BB"/>
    <w:rsid w:val="008B6154"/>
    <w:rsid w:val="008C09DB"/>
    <w:rsid w:val="008D2E81"/>
    <w:rsid w:val="008E1670"/>
    <w:rsid w:val="008F0709"/>
    <w:rsid w:val="008F1ABB"/>
    <w:rsid w:val="008F1E4C"/>
    <w:rsid w:val="008F7975"/>
    <w:rsid w:val="00902C18"/>
    <w:rsid w:val="00902DB3"/>
    <w:rsid w:val="00914D34"/>
    <w:rsid w:val="00915CAD"/>
    <w:rsid w:val="00917348"/>
    <w:rsid w:val="00935FD2"/>
    <w:rsid w:val="009400C5"/>
    <w:rsid w:val="009434C7"/>
    <w:rsid w:val="009435B5"/>
    <w:rsid w:val="0095328C"/>
    <w:rsid w:val="009546DA"/>
    <w:rsid w:val="009563DF"/>
    <w:rsid w:val="00962EC2"/>
    <w:rsid w:val="00976D1B"/>
    <w:rsid w:val="0098228A"/>
    <w:rsid w:val="009848BD"/>
    <w:rsid w:val="00987B51"/>
    <w:rsid w:val="009959A6"/>
    <w:rsid w:val="009A1065"/>
    <w:rsid w:val="009A3C7C"/>
    <w:rsid w:val="009A4CF7"/>
    <w:rsid w:val="009A561D"/>
    <w:rsid w:val="009B05EE"/>
    <w:rsid w:val="009B0764"/>
    <w:rsid w:val="009B61E5"/>
    <w:rsid w:val="009C1CA9"/>
    <w:rsid w:val="009C2BF3"/>
    <w:rsid w:val="009D10D7"/>
    <w:rsid w:val="009D6F1F"/>
    <w:rsid w:val="009D7E50"/>
    <w:rsid w:val="009E76FD"/>
    <w:rsid w:val="009F18E9"/>
    <w:rsid w:val="009F2F63"/>
    <w:rsid w:val="009F6E37"/>
    <w:rsid w:val="009F7B85"/>
    <w:rsid w:val="00A04B6B"/>
    <w:rsid w:val="00A17600"/>
    <w:rsid w:val="00A20F71"/>
    <w:rsid w:val="00A218FF"/>
    <w:rsid w:val="00A353C6"/>
    <w:rsid w:val="00A36867"/>
    <w:rsid w:val="00A4281D"/>
    <w:rsid w:val="00A4761C"/>
    <w:rsid w:val="00A56FE7"/>
    <w:rsid w:val="00A60E8D"/>
    <w:rsid w:val="00A64AF5"/>
    <w:rsid w:val="00A66FAB"/>
    <w:rsid w:val="00A67DBC"/>
    <w:rsid w:val="00A71D6D"/>
    <w:rsid w:val="00A76769"/>
    <w:rsid w:val="00A76AA2"/>
    <w:rsid w:val="00A76D45"/>
    <w:rsid w:val="00A90972"/>
    <w:rsid w:val="00A9140C"/>
    <w:rsid w:val="00AB2DE2"/>
    <w:rsid w:val="00AC2051"/>
    <w:rsid w:val="00AD1818"/>
    <w:rsid w:val="00AD4F85"/>
    <w:rsid w:val="00B0196C"/>
    <w:rsid w:val="00B03326"/>
    <w:rsid w:val="00B04AF8"/>
    <w:rsid w:val="00B0793D"/>
    <w:rsid w:val="00B1656E"/>
    <w:rsid w:val="00B22F15"/>
    <w:rsid w:val="00B36908"/>
    <w:rsid w:val="00B407F7"/>
    <w:rsid w:val="00B417CD"/>
    <w:rsid w:val="00B42170"/>
    <w:rsid w:val="00B636D7"/>
    <w:rsid w:val="00B72D4C"/>
    <w:rsid w:val="00B805F1"/>
    <w:rsid w:val="00B8087F"/>
    <w:rsid w:val="00B814A5"/>
    <w:rsid w:val="00B86981"/>
    <w:rsid w:val="00B96994"/>
    <w:rsid w:val="00B9746A"/>
    <w:rsid w:val="00BA14FF"/>
    <w:rsid w:val="00BA172C"/>
    <w:rsid w:val="00BA17EF"/>
    <w:rsid w:val="00BB1161"/>
    <w:rsid w:val="00BB269C"/>
    <w:rsid w:val="00BC2EB1"/>
    <w:rsid w:val="00BD6F24"/>
    <w:rsid w:val="00BE65ED"/>
    <w:rsid w:val="00BF3B1C"/>
    <w:rsid w:val="00BF4B49"/>
    <w:rsid w:val="00C006FD"/>
    <w:rsid w:val="00C01390"/>
    <w:rsid w:val="00C02629"/>
    <w:rsid w:val="00C04E53"/>
    <w:rsid w:val="00C16D13"/>
    <w:rsid w:val="00C23342"/>
    <w:rsid w:val="00C26997"/>
    <w:rsid w:val="00C27904"/>
    <w:rsid w:val="00C34C2E"/>
    <w:rsid w:val="00C37777"/>
    <w:rsid w:val="00C446B8"/>
    <w:rsid w:val="00C4595C"/>
    <w:rsid w:val="00C50246"/>
    <w:rsid w:val="00C65063"/>
    <w:rsid w:val="00C67873"/>
    <w:rsid w:val="00C77936"/>
    <w:rsid w:val="00C8543E"/>
    <w:rsid w:val="00C870D5"/>
    <w:rsid w:val="00C876E4"/>
    <w:rsid w:val="00C92BE5"/>
    <w:rsid w:val="00C93570"/>
    <w:rsid w:val="00C9773A"/>
    <w:rsid w:val="00CA4C23"/>
    <w:rsid w:val="00CC22FD"/>
    <w:rsid w:val="00CD7181"/>
    <w:rsid w:val="00CF1CAE"/>
    <w:rsid w:val="00D05107"/>
    <w:rsid w:val="00D1089E"/>
    <w:rsid w:val="00D11930"/>
    <w:rsid w:val="00D11ECE"/>
    <w:rsid w:val="00D17377"/>
    <w:rsid w:val="00D21CDC"/>
    <w:rsid w:val="00D239BA"/>
    <w:rsid w:val="00D30434"/>
    <w:rsid w:val="00D33335"/>
    <w:rsid w:val="00D3349B"/>
    <w:rsid w:val="00D336EC"/>
    <w:rsid w:val="00D37422"/>
    <w:rsid w:val="00D40AEE"/>
    <w:rsid w:val="00D43024"/>
    <w:rsid w:val="00D44A38"/>
    <w:rsid w:val="00D511BC"/>
    <w:rsid w:val="00D522FB"/>
    <w:rsid w:val="00D56F14"/>
    <w:rsid w:val="00D639DB"/>
    <w:rsid w:val="00D723DB"/>
    <w:rsid w:val="00D74F0A"/>
    <w:rsid w:val="00D771BD"/>
    <w:rsid w:val="00D8151B"/>
    <w:rsid w:val="00D901FA"/>
    <w:rsid w:val="00D95965"/>
    <w:rsid w:val="00DA1A7B"/>
    <w:rsid w:val="00DA4A6D"/>
    <w:rsid w:val="00DA6FF8"/>
    <w:rsid w:val="00DB08D1"/>
    <w:rsid w:val="00DB4BD9"/>
    <w:rsid w:val="00DB4C18"/>
    <w:rsid w:val="00DB5335"/>
    <w:rsid w:val="00DC3808"/>
    <w:rsid w:val="00DD0B32"/>
    <w:rsid w:val="00DD2649"/>
    <w:rsid w:val="00DE4822"/>
    <w:rsid w:val="00DF0BC0"/>
    <w:rsid w:val="00DF784B"/>
    <w:rsid w:val="00E144E3"/>
    <w:rsid w:val="00E170B6"/>
    <w:rsid w:val="00E2314E"/>
    <w:rsid w:val="00E300D2"/>
    <w:rsid w:val="00E320B6"/>
    <w:rsid w:val="00E45119"/>
    <w:rsid w:val="00E46BF3"/>
    <w:rsid w:val="00E560E4"/>
    <w:rsid w:val="00E61889"/>
    <w:rsid w:val="00E62BDA"/>
    <w:rsid w:val="00E63F97"/>
    <w:rsid w:val="00E65011"/>
    <w:rsid w:val="00E7167D"/>
    <w:rsid w:val="00E745AB"/>
    <w:rsid w:val="00E761A0"/>
    <w:rsid w:val="00E7645E"/>
    <w:rsid w:val="00E76C3D"/>
    <w:rsid w:val="00E8698C"/>
    <w:rsid w:val="00E9509A"/>
    <w:rsid w:val="00EA02E3"/>
    <w:rsid w:val="00EA52F6"/>
    <w:rsid w:val="00EA61E7"/>
    <w:rsid w:val="00EA798B"/>
    <w:rsid w:val="00EB17CF"/>
    <w:rsid w:val="00EB5FE2"/>
    <w:rsid w:val="00EC21E9"/>
    <w:rsid w:val="00EC2261"/>
    <w:rsid w:val="00EC4F65"/>
    <w:rsid w:val="00EC5B06"/>
    <w:rsid w:val="00EC60F0"/>
    <w:rsid w:val="00ED3160"/>
    <w:rsid w:val="00ED4A4F"/>
    <w:rsid w:val="00ED56EF"/>
    <w:rsid w:val="00ED6BDC"/>
    <w:rsid w:val="00EE3286"/>
    <w:rsid w:val="00EE4B24"/>
    <w:rsid w:val="00EE6C97"/>
    <w:rsid w:val="00EE79A6"/>
    <w:rsid w:val="00EF5933"/>
    <w:rsid w:val="00F0370C"/>
    <w:rsid w:val="00F043AA"/>
    <w:rsid w:val="00F05C99"/>
    <w:rsid w:val="00F12301"/>
    <w:rsid w:val="00F140A7"/>
    <w:rsid w:val="00F154BB"/>
    <w:rsid w:val="00F15EA0"/>
    <w:rsid w:val="00F16F2F"/>
    <w:rsid w:val="00F17AB3"/>
    <w:rsid w:val="00F22D8E"/>
    <w:rsid w:val="00F3027B"/>
    <w:rsid w:val="00F403FC"/>
    <w:rsid w:val="00F4274A"/>
    <w:rsid w:val="00F46137"/>
    <w:rsid w:val="00F5055C"/>
    <w:rsid w:val="00F55323"/>
    <w:rsid w:val="00F617AA"/>
    <w:rsid w:val="00F62709"/>
    <w:rsid w:val="00F63170"/>
    <w:rsid w:val="00F65B6D"/>
    <w:rsid w:val="00F6772A"/>
    <w:rsid w:val="00F719D6"/>
    <w:rsid w:val="00F736A2"/>
    <w:rsid w:val="00F77A3B"/>
    <w:rsid w:val="00FA5FF9"/>
    <w:rsid w:val="00FB0A6F"/>
    <w:rsid w:val="00FC582A"/>
    <w:rsid w:val="00FD1A84"/>
    <w:rsid w:val="00FD6625"/>
    <w:rsid w:val="00FD7A4E"/>
    <w:rsid w:val="00FE1649"/>
    <w:rsid w:val="00FE65DA"/>
    <w:rsid w:val="00FE6C2E"/>
    <w:rsid w:val="00FF250A"/>
    <w:rsid w:val="00FF30AC"/>
    <w:rsid w:val="00FF4C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243259"/>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6" ma:contentTypeDescription="Crear nuevo documento." ma:contentTypeScope="" ma:versionID="aa4fd08096bb918e81144f815442607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2b8174ac7e4627995427dd934beba"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C31307-0482-44E1-8298-30EBC992B585}"/>
</file>

<file path=customXml/itemProps2.xml><?xml version="1.0" encoding="utf-8"?>
<ds:datastoreItem xmlns:ds="http://schemas.openxmlformats.org/officeDocument/2006/customXml" ds:itemID="{DADA22EA-30AF-48ED-8DC0-06AFFED52517}">
  <ds:schemaRefs>
    <ds:schemaRef ds:uri="http://schemas.microsoft.com/sharepoint/v3/contenttype/forms"/>
  </ds:schemaRefs>
</ds:datastoreItem>
</file>

<file path=customXml/itemProps3.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customXml/itemProps4.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Pages>
  <Words>1290</Words>
  <Characters>7098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Sara Rey García</cp:lastModifiedBy>
  <cp:revision>95</cp:revision>
  <cp:lastPrinted>2017-09-08T09:41:00Z</cp:lastPrinted>
  <dcterms:created xsi:type="dcterms:W3CDTF">2020-12-01T09:34:00Z</dcterms:created>
  <dcterms:modified xsi:type="dcterms:W3CDTF">2022-03-17T08:32:00Z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ies>
</file>