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BB23" w14:textId="49A8E8FA" w:rsidR="004C5244" w:rsidRPr="00DC5662" w:rsidRDefault="00DC5662" w:rsidP="00DC5662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G</w:t>
      </w:r>
      <w:r w:rsidRPr="00DC5662">
        <w:rPr>
          <w:b/>
          <w:bCs/>
          <w:sz w:val="28"/>
          <w:szCs w:val="28"/>
          <w:lang w:val="es-MX"/>
        </w:rPr>
        <w:t>uía de estudio de investigación en Inteligencia Artificial.</w:t>
      </w:r>
    </w:p>
    <w:p w14:paraId="1E6D2157" w14:textId="13346F2E" w:rsidR="005407AE" w:rsidRDefault="005407AE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¿Qué es la inteligencia artificial?</w:t>
      </w:r>
    </w:p>
    <w:p w14:paraId="118A4267" w14:textId="52754A42" w:rsidR="005407AE" w:rsidRPr="005407AE" w:rsidRDefault="005407AE" w:rsidP="005407AE">
      <w:pPr>
        <w:ind w:left="360" w:firstLine="360"/>
        <w:rPr>
          <w:color w:val="FF0000"/>
          <w:lang w:val="es-MX"/>
        </w:rPr>
      </w:pPr>
      <w:r w:rsidRPr="005407AE">
        <w:rPr>
          <w:color w:val="FF0000"/>
          <w:lang w:val="es-MX"/>
        </w:rPr>
        <w:t>R.-</w:t>
      </w:r>
      <w:r>
        <w:rPr>
          <w:color w:val="FF0000"/>
          <w:lang w:val="es-MX"/>
        </w:rPr>
        <w:t xml:space="preserve"> La disciplina científica que se ocupa de crear programas informáticos que ejecutan operaciones comparables a las que realiza la mente humana, como el aprendizaje o el razonamiento lógico.</w:t>
      </w:r>
    </w:p>
    <w:p w14:paraId="67184F35" w14:textId="69D0A638" w:rsidR="005407AE" w:rsidRDefault="005407AE" w:rsidP="005407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¿Qué disciplinas han realizado aportes a la IA?</w:t>
      </w:r>
    </w:p>
    <w:p w14:paraId="2AA393D3" w14:textId="0D2330B1" w:rsidR="005407AE" w:rsidRPr="005407AE" w:rsidRDefault="005407AE" w:rsidP="005407AE">
      <w:pPr>
        <w:ind w:left="360" w:firstLine="360"/>
        <w:rPr>
          <w:color w:val="FF0000"/>
          <w:lang w:val="es-MX"/>
        </w:rPr>
      </w:pPr>
      <w:r w:rsidRPr="005407AE">
        <w:rPr>
          <w:color w:val="FF0000"/>
          <w:lang w:val="es-MX"/>
        </w:rPr>
        <w:t>R.-</w:t>
      </w:r>
      <w:r>
        <w:rPr>
          <w:color w:val="FF0000"/>
          <w:lang w:val="es-MX"/>
        </w:rPr>
        <w:t xml:space="preserve"> Matemática, economía, neurociencia, ingeniería </w:t>
      </w:r>
      <w:r w:rsidR="007917A7">
        <w:rPr>
          <w:color w:val="FF0000"/>
          <w:lang w:val="es-MX"/>
        </w:rPr>
        <w:t>informática</w:t>
      </w:r>
    </w:p>
    <w:p w14:paraId="7BF63A02" w14:textId="650A7292" w:rsidR="005407AE" w:rsidRDefault="005407AE" w:rsidP="005407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¿Cuándo y por quien fue desarrollada la primera neurona artificial?</w:t>
      </w:r>
    </w:p>
    <w:p w14:paraId="301C4CDF" w14:textId="67CF5796" w:rsidR="005407AE" w:rsidRPr="005407AE" w:rsidRDefault="005407AE" w:rsidP="005407AE">
      <w:pPr>
        <w:ind w:left="360" w:firstLine="360"/>
        <w:rPr>
          <w:color w:val="FF0000"/>
          <w:lang w:val="es-MX"/>
        </w:rPr>
      </w:pPr>
      <w:r w:rsidRPr="005407AE">
        <w:rPr>
          <w:color w:val="FF0000"/>
          <w:lang w:val="es-MX"/>
        </w:rPr>
        <w:t>R.-</w:t>
      </w:r>
      <w:r>
        <w:rPr>
          <w:color w:val="FF0000"/>
          <w:lang w:val="es-MX"/>
        </w:rPr>
        <w:t xml:space="preserve"> en 1943 McCulloch y Pitts proponen una unidad de calculo que intenta modelar el comportamiento de una neurona natural.</w:t>
      </w:r>
    </w:p>
    <w:p w14:paraId="377EDBD5" w14:textId="6EF71EC5" w:rsidR="005407AE" w:rsidRDefault="005407AE" w:rsidP="005407A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¿Periodos de invierno de la IA?</w:t>
      </w:r>
    </w:p>
    <w:p w14:paraId="18C4592A" w14:textId="2B7FAB48" w:rsidR="005407AE" w:rsidRPr="005407AE" w:rsidRDefault="005407AE" w:rsidP="005407AE">
      <w:pPr>
        <w:ind w:left="360" w:firstLine="360"/>
        <w:rPr>
          <w:color w:val="FF0000"/>
          <w:lang w:val="es-MX"/>
        </w:rPr>
      </w:pPr>
      <w:r w:rsidRPr="005407AE">
        <w:rPr>
          <w:color w:val="FF0000"/>
          <w:lang w:val="es-MX"/>
        </w:rPr>
        <w:t>R.-</w:t>
      </w:r>
      <w:r>
        <w:rPr>
          <w:color w:val="FF0000"/>
          <w:lang w:val="es-MX"/>
        </w:rPr>
        <w:t xml:space="preserve"> 1974-1980 y 1987-1993 Estos periodos se caracterizan por una gran desilusión en las posibilidades de la disciplina y descenso del </w:t>
      </w:r>
      <w:r w:rsidR="00355FD2">
        <w:rPr>
          <w:color w:val="FF0000"/>
          <w:lang w:val="es-MX"/>
        </w:rPr>
        <w:t>número</w:t>
      </w:r>
      <w:r>
        <w:rPr>
          <w:color w:val="FF0000"/>
          <w:lang w:val="es-MX"/>
        </w:rPr>
        <w:t xml:space="preserve"> de aportaciones.</w:t>
      </w:r>
    </w:p>
    <w:p w14:paraId="0177AFFB" w14:textId="5F141806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¿Métodos para obtener conocimiento?</w:t>
      </w:r>
    </w:p>
    <w:p w14:paraId="6A298A0E" w14:textId="3765E06C" w:rsidR="00DC5662" w:rsidRPr="00741513" w:rsidRDefault="00DC5662" w:rsidP="00DC5662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355FD2" w:rsidRPr="00355FD2">
        <w:rPr>
          <w:color w:val="FF0000"/>
          <w:lang w:val="es-MX"/>
        </w:rPr>
        <w:t xml:space="preserve"> </w:t>
      </w:r>
      <w:r w:rsidR="00355FD2" w:rsidRPr="00741513">
        <w:rPr>
          <w:color w:val="FF0000"/>
          <w:lang w:val="es-MX"/>
        </w:rPr>
        <w:t>Observación</w:t>
      </w:r>
      <w:r w:rsidRPr="00741513">
        <w:rPr>
          <w:color w:val="FF0000"/>
          <w:lang w:val="es-MX"/>
        </w:rPr>
        <w:t xml:space="preserve"> y </w:t>
      </w:r>
      <w:r w:rsidR="00355FD2" w:rsidRPr="00741513">
        <w:rPr>
          <w:color w:val="FF0000"/>
          <w:lang w:val="es-MX"/>
        </w:rPr>
        <w:t>Razonamiento</w:t>
      </w:r>
      <w:r w:rsidRPr="00741513">
        <w:rPr>
          <w:color w:val="FF0000"/>
          <w:lang w:val="es-MX"/>
        </w:rPr>
        <w:t>.</w:t>
      </w:r>
    </w:p>
    <w:p w14:paraId="32BB435A" w14:textId="2EA739D0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¿Ingredientes del método científico?</w:t>
      </w:r>
    </w:p>
    <w:p w14:paraId="68B2075A" w14:textId="4D75A6D5" w:rsidR="00DC5662" w:rsidRPr="00741513" w:rsidRDefault="00DC5662" w:rsidP="00DC5662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 xml:space="preserve">R.- </w:t>
      </w:r>
      <w:r w:rsidR="00355FD2">
        <w:rPr>
          <w:color w:val="FF0000"/>
          <w:lang w:val="es-MX"/>
        </w:rPr>
        <w:t>O</w:t>
      </w:r>
      <w:r w:rsidR="00355FD2" w:rsidRPr="00741513">
        <w:rPr>
          <w:color w:val="FF0000"/>
          <w:lang w:val="es-MX"/>
        </w:rPr>
        <w:t>bservación</w:t>
      </w:r>
      <w:r w:rsidR="00355FD2">
        <w:rPr>
          <w:color w:val="FF0000"/>
          <w:lang w:val="es-MX"/>
        </w:rPr>
        <w:t xml:space="preserve">, </w:t>
      </w:r>
      <w:r w:rsidRPr="00741513">
        <w:rPr>
          <w:color w:val="FF0000"/>
          <w:lang w:val="es-MX"/>
        </w:rPr>
        <w:t xml:space="preserve">Hipótesis, </w:t>
      </w:r>
      <w:r w:rsidR="00355FD2">
        <w:rPr>
          <w:color w:val="FF0000"/>
          <w:lang w:val="es-MX"/>
        </w:rPr>
        <w:t>E</w:t>
      </w:r>
      <w:r w:rsidRPr="00741513">
        <w:rPr>
          <w:color w:val="FF0000"/>
          <w:lang w:val="es-MX"/>
        </w:rPr>
        <w:t>xperimentación, conclusión.</w:t>
      </w:r>
    </w:p>
    <w:p w14:paraId="52BDC9BC" w14:textId="558D09C8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¿Métodos de investigación?</w:t>
      </w:r>
    </w:p>
    <w:p w14:paraId="75C8903E" w14:textId="7023A9A9" w:rsidR="00DC5662" w:rsidRPr="00741513" w:rsidRDefault="00DC5662" w:rsidP="00DC5662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 Lógicos y Empíricos.</w:t>
      </w:r>
    </w:p>
    <w:p w14:paraId="6CEB7FAB" w14:textId="4328627E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 es el objetivo al momento de someter proyectos?</w:t>
      </w:r>
    </w:p>
    <w:p w14:paraId="2D30752E" w14:textId="32324673" w:rsidR="00DC5662" w:rsidRPr="00741513" w:rsidRDefault="00DC5662" w:rsidP="00DC5662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 xml:space="preserve">R.- Obtención de </w:t>
      </w:r>
      <w:r w:rsidR="00355FD2">
        <w:rPr>
          <w:color w:val="FF0000"/>
          <w:lang w:val="es-MX"/>
        </w:rPr>
        <w:t>Fondos</w:t>
      </w:r>
      <w:r w:rsidRPr="00741513">
        <w:rPr>
          <w:color w:val="FF0000"/>
          <w:lang w:val="es-MX"/>
        </w:rPr>
        <w:t xml:space="preserve"> para </w:t>
      </w:r>
      <w:r w:rsidR="00355FD2">
        <w:rPr>
          <w:color w:val="FF0000"/>
          <w:lang w:val="es-MX"/>
        </w:rPr>
        <w:t>los proyectos de</w:t>
      </w:r>
      <w:r w:rsidRPr="00741513">
        <w:rPr>
          <w:color w:val="FF0000"/>
          <w:lang w:val="es-MX"/>
        </w:rPr>
        <w:t xml:space="preserve"> </w:t>
      </w:r>
      <w:r w:rsidR="00355FD2" w:rsidRPr="00741513">
        <w:rPr>
          <w:color w:val="FF0000"/>
          <w:lang w:val="es-MX"/>
        </w:rPr>
        <w:t>investigación</w:t>
      </w:r>
      <w:r w:rsidRPr="00741513">
        <w:rPr>
          <w:color w:val="FF0000"/>
          <w:lang w:val="es-MX"/>
        </w:rPr>
        <w:t>.</w:t>
      </w:r>
    </w:p>
    <w:p w14:paraId="556ECE3C" w14:textId="3EB01715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¿Qué apartados debe incluir un proyecto?</w:t>
      </w:r>
    </w:p>
    <w:p w14:paraId="317D99B3" w14:textId="16D69C67" w:rsidR="00DC5662" w:rsidRPr="00741513" w:rsidRDefault="00DC5662" w:rsidP="00355FD2">
      <w:pPr>
        <w:ind w:left="360" w:firstLine="360"/>
        <w:jc w:val="both"/>
        <w:rPr>
          <w:color w:val="FF0000"/>
          <w:lang w:val="es-MX"/>
        </w:rPr>
      </w:pPr>
      <w:r w:rsidRPr="00741513">
        <w:rPr>
          <w:color w:val="FF0000"/>
          <w:lang w:val="es-MX"/>
        </w:rPr>
        <w:t xml:space="preserve">R.- </w:t>
      </w:r>
      <w:r w:rsidR="00355FD2">
        <w:rPr>
          <w:color w:val="FF0000"/>
          <w:lang w:val="es-MX"/>
        </w:rPr>
        <w:t>Orientaciones generales, Titulo del proyecto, Resumen del proyecto, Palabras claves, objetivos, Entidad u organismo solicitante, Composición del equipo investigador, Área de investigación y línea prioritaria de investigación, Área del conocimiento, Fundamento y significado del estudio, Métodos</w:t>
      </w:r>
      <w:r w:rsidRPr="00741513">
        <w:rPr>
          <w:color w:val="FF0000"/>
          <w:lang w:val="es-MX"/>
        </w:rPr>
        <w:t xml:space="preserve">, </w:t>
      </w:r>
      <w:r w:rsidR="00355FD2">
        <w:rPr>
          <w:color w:val="FF0000"/>
          <w:lang w:val="es-MX"/>
        </w:rPr>
        <w:t>Desarrollo del proyecto, Adecuación de medios y de presupuesto, Plan de difusión de resultados, Resultados, Anexos, Presupuesto, subcontrataciones, requerimientos técnicos.</w:t>
      </w:r>
    </w:p>
    <w:p w14:paraId="689C848C" w14:textId="5D459892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¿Normas de desarrollo de proyectos en computación?</w:t>
      </w:r>
    </w:p>
    <w:p w14:paraId="12D7EEBD" w14:textId="2F4DDE90" w:rsidR="00DC5662" w:rsidRPr="00741513" w:rsidRDefault="00DC5662" w:rsidP="00DC5662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 UNE 166001:2006 gestión de la I+D+i.</w:t>
      </w:r>
    </w:p>
    <w:p w14:paraId="65BA1BDE" w14:textId="0A1A6C8D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 es la Importancia de JCR?</w:t>
      </w:r>
    </w:p>
    <w:p w14:paraId="13BA0875" w14:textId="2A3D6A2C" w:rsidR="00DC5662" w:rsidRPr="00741513" w:rsidRDefault="00DC5662" w:rsidP="00DC5662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355FD2">
        <w:rPr>
          <w:color w:val="FF0000"/>
          <w:lang w:val="es-MX"/>
        </w:rPr>
        <w:t xml:space="preserve"> JCR (Journal Citation Report)</w:t>
      </w:r>
      <w:r w:rsidRPr="00741513">
        <w:rPr>
          <w:color w:val="FF0000"/>
          <w:lang w:val="es-MX"/>
        </w:rPr>
        <w:t xml:space="preserve"> Mide el</w:t>
      </w:r>
      <w:r w:rsidR="00355FD2">
        <w:rPr>
          <w:color w:val="FF0000"/>
          <w:lang w:val="es-MX"/>
        </w:rPr>
        <w:t xml:space="preserve"> índice de</w:t>
      </w:r>
      <w:r w:rsidRPr="00741513">
        <w:rPr>
          <w:color w:val="FF0000"/>
          <w:lang w:val="es-MX"/>
        </w:rPr>
        <w:t xml:space="preserve"> impacto del artículo.</w:t>
      </w:r>
      <w:r w:rsidR="00355FD2">
        <w:rPr>
          <w:color w:val="FF0000"/>
          <w:lang w:val="es-MX"/>
        </w:rPr>
        <w:t xml:space="preserve"> (Impacto = repercusión de dicho articulo entre el mundo académico y científico.</w:t>
      </w:r>
    </w:p>
    <w:p w14:paraId="1B29C4DE" w14:textId="62DAA503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Tipos de revisiones en revistas</w:t>
      </w:r>
    </w:p>
    <w:p w14:paraId="78F94977" w14:textId="7D889FAF" w:rsidR="00DC5662" w:rsidRPr="00741513" w:rsidRDefault="00DC5662" w:rsidP="00DC5662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 Simple ciego, doble ciego, y abierto.</w:t>
      </w:r>
    </w:p>
    <w:p w14:paraId="7D62EC84" w14:textId="16F9111F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¿Dónde se da a conocer el trabajo científico?</w:t>
      </w:r>
    </w:p>
    <w:p w14:paraId="7EDC4B3D" w14:textId="7B6E54DE" w:rsidR="00DC5662" w:rsidRPr="00741513" w:rsidRDefault="00DC5662" w:rsidP="00DC5662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 Revistas</w:t>
      </w:r>
      <w:r w:rsidR="00355FD2">
        <w:rPr>
          <w:color w:val="FF0000"/>
          <w:lang w:val="es-MX"/>
        </w:rPr>
        <w:t>,</w:t>
      </w:r>
      <w:r w:rsidRPr="00741513">
        <w:rPr>
          <w:color w:val="FF0000"/>
          <w:lang w:val="es-MX"/>
        </w:rPr>
        <w:t xml:space="preserve"> congresos</w:t>
      </w:r>
      <w:r w:rsidR="00355FD2">
        <w:rPr>
          <w:color w:val="FF0000"/>
          <w:lang w:val="es-MX"/>
        </w:rPr>
        <w:t>, libros, ponencias</w:t>
      </w:r>
      <w:r w:rsidRPr="00741513">
        <w:rPr>
          <w:color w:val="FF0000"/>
          <w:lang w:val="es-MX"/>
        </w:rPr>
        <w:t>.</w:t>
      </w:r>
    </w:p>
    <w:p w14:paraId="20199D79" w14:textId="7F697223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¿Fraudes en el ámbito científico? Ejemplo:</w:t>
      </w:r>
    </w:p>
    <w:p w14:paraId="47A0E018" w14:textId="4C7B239F" w:rsidR="00DC5662" w:rsidRPr="00355FD2" w:rsidRDefault="00DC5662" w:rsidP="00DC5662">
      <w:pPr>
        <w:ind w:left="360" w:firstLine="360"/>
        <w:rPr>
          <w:lang w:val="es-MX"/>
        </w:rPr>
      </w:pPr>
      <w:r w:rsidRPr="00741513">
        <w:rPr>
          <w:color w:val="FF0000"/>
          <w:lang w:val="es-MX"/>
        </w:rPr>
        <w:t xml:space="preserve">R.- Plagio </w:t>
      </w:r>
      <w:r w:rsidR="00355FD2">
        <w:rPr>
          <w:color w:val="FF0000"/>
          <w:lang w:val="es-MX"/>
        </w:rPr>
        <w:t>intencionado o no intencionado. P</w:t>
      </w:r>
      <w:r w:rsidR="00355FD2" w:rsidRPr="00355FD2">
        <w:rPr>
          <w:color w:val="FF0000"/>
          <w:lang w:val="es-MX"/>
        </w:rPr>
        <w:t>lagiar es usar las ideas o palabras ajenas sin un reconocimiento explícito de las fuentes</w:t>
      </w:r>
    </w:p>
    <w:p w14:paraId="592045ED" w14:textId="6AA85F26" w:rsidR="00DC5662" w:rsidRDefault="00DC5662" w:rsidP="00DC566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¿Rasgos en la redacción de textos científicos?</w:t>
      </w:r>
    </w:p>
    <w:p w14:paraId="2475272F" w14:textId="727A251C" w:rsidR="00864E6F" w:rsidRDefault="00DC5662" w:rsidP="002A7651">
      <w:pPr>
        <w:tabs>
          <w:tab w:val="left" w:pos="720"/>
        </w:tabs>
        <w:ind w:left="720"/>
        <w:jc w:val="both"/>
        <w:rPr>
          <w:b/>
          <w:bCs/>
          <w:color w:val="FF0000"/>
          <w:lang w:val="es-MX"/>
        </w:rPr>
      </w:pPr>
      <w:r>
        <w:rPr>
          <w:lang w:val="es-MX"/>
        </w:rPr>
        <w:t xml:space="preserve">R.- </w:t>
      </w:r>
      <w:r w:rsidR="00864E6F" w:rsidRPr="00864E6F">
        <w:rPr>
          <w:b/>
          <w:bCs/>
          <w:color w:val="FF0000"/>
          <w:lang w:val="es-MX"/>
        </w:rPr>
        <w:t>La precisión</w:t>
      </w:r>
      <w:r w:rsidR="00864E6F" w:rsidRPr="00864E6F">
        <w:rPr>
          <w:color w:val="FF0000"/>
          <w:lang w:val="es-MX"/>
        </w:rPr>
        <w:t xml:space="preserve"> es la calidad relacionada directamente con el léxico y la terminología del ámbito de conocimiento</w:t>
      </w:r>
      <w:r w:rsidR="00864E6F" w:rsidRPr="00864E6F">
        <w:rPr>
          <w:b/>
          <w:bCs/>
          <w:color w:val="FF0000"/>
          <w:lang w:val="es-MX"/>
        </w:rPr>
        <w:t xml:space="preserve"> </w:t>
      </w:r>
    </w:p>
    <w:p w14:paraId="234B191B" w14:textId="428E6956" w:rsidR="00864E6F" w:rsidRDefault="00864E6F" w:rsidP="002A7651">
      <w:pPr>
        <w:ind w:left="360" w:firstLine="360"/>
        <w:jc w:val="both"/>
        <w:rPr>
          <w:color w:val="FF0000"/>
          <w:lang w:val="es-MX"/>
        </w:rPr>
      </w:pPr>
      <w:r w:rsidRPr="00864E6F">
        <w:rPr>
          <w:b/>
          <w:bCs/>
          <w:color w:val="FF0000"/>
          <w:lang w:val="es-MX"/>
        </w:rPr>
        <w:t>La concisión</w:t>
      </w:r>
      <w:r w:rsidRPr="00864E6F">
        <w:rPr>
          <w:color w:val="FF0000"/>
          <w:lang w:val="es-MX"/>
        </w:rPr>
        <w:t xml:space="preserve"> consiste en el uso del número mínimo de palabras para expresar una idea. </w:t>
      </w:r>
    </w:p>
    <w:p w14:paraId="76840723" w14:textId="77777777" w:rsidR="00864E6F" w:rsidRPr="00864E6F" w:rsidRDefault="00864E6F" w:rsidP="002A7651">
      <w:pPr>
        <w:ind w:left="360" w:firstLine="360"/>
        <w:jc w:val="both"/>
        <w:rPr>
          <w:color w:val="FF0000"/>
          <w:lang w:val="es-MX"/>
        </w:rPr>
      </w:pPr>
      <w:r w:rsidRPr="00864E6F">
        <w:rPr>
          <w:b/>
          <w:bCs/>
          <w:color w:val="FF0000"/>
          <w:lang w:val="es-MX"/>
        </w:rPr>
        <w:t>La objetividad</w:t>
      </w:r>
      <w:r w:rsidRPr="00864E6F">
        <w:rPr>
          <w:color w:val="FF0000"/>
          <w:lang w:val="es-MX"/>
        </w:rPr>
        <w:t xml:space="preserve">. El autor no debe expresa su opinión salvo cuando así sea necesario. </w:t>
      </w:r>
    </w:p>
    <w:p w14:paraId="3B9182B4" w14:textId="1E6C41A0" w:rsidR="00DC5662" w:rsidRDefault="00DC5662" w:rsidP="002A7651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Estructura de artículos científicos:</w:t>
      </w:r>
    </w:p>
    <w:p w14:paraId="3A1E5B89" w14:textId="46BD98EA" w:rsidR="00DC5662" w:rsidRPr="00741513" w:rsidRDefault="00DC5662" w:rsidP="002A7651">
      <w:pPr>
        <w:ind w:left="720"/>
        <w:jc w:val="both"/>
        <w:rPr>
          <w:color w:val="FF0000"/>
          <w:lang w:val="es-MX"/>
        </w:rPr>
      </w:pPr>
      <w:r w:rsidRPr="00741513">
        <w:rPr>
          <w:color w:val="FF0000"/>
          <w:lang w:val="es-MX"/>
        </w:rPr>
        <w:t xml:space="preserve">R.- Introducción, motivación, </w:t>
      </w:r>
      <w:r w:rsidR="00864E6F">
        <w:rPr>
          <w:color w:val="FF0000"/>
          <w:lang w:val="es-MX"/>
        </w:rPr>
        <w:t xml:space="preserve">estado del arte, </w:t>
      </w:r>
      <w:r w:rsidRPr="00741513">
        <w:rPr>
          <w:color w:val="FF0000"/>
          <w:lang w:val="es-MX"/>
        </w:rPr>
        <w:t xml:space="preserve">marco teórico, </w:t>
      </w:r>
      <w:r w:rsidR="00864E6F">
        <w:rPr>
          <w:color w:val="FF0000"/>
          <w:lang w:val="es-MX"/>
        </w:rPr>
        <w:t>Metodología, Resultados de los experimentos, conclusiones, Trabajos futuros, Referencias.</w:t>
      </w:r>
    </w:p>
    <w:p w14:paraId="72137D3C" w14:textId="0C6F38FD" w:rsidR="0038460D" w:rsidRDefault="0038460D" w:rsidP="002A7651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Menciona el editor de textos:</w:t>
      </w:r>
    </w:p>
    <w:p w14:paraId="21EA0C05" w14:textId="792B28E1" w:rsidR="0038460D" w:rsidRPr="00741513" w:rsidRDefault="0038460D" w:rsidP="002A7651">
      <w:pPr>
        <w:ind w:left="720"/>
        <w:jc w:val="both"/>
        <w:rPr>
          <w:color w:val="FF0000"/>
          <w:lang w:val="es-MX"/>
        </w:rPr>
      </w:pPr>
      <w:r w:rsidRPr="00741513">
        <w:rPr>
          <w:color w:val="FF0000"/>
          <w:lang w:val="es-MX"/>
        </w:rPr>
        <w:t>R.- La</w:t>
      </w:r>
      <w:r w:rsidR="00864E6F">
        <w:rPr>
          <w:color w:val="FF0000"/>
          <w:lang w:val="es-MX"/>
        </w:rPr>
        <w:t>T</w:t>
      </w:r>
      <w:r w:rsidRPr="00741513">
        <w:rPr>
          <w:color w:val="FF0000"/>
          <w:lang w:val="es-MX"/>
        </w:rPr>
        <w:t>ex.</w:t>
      </w:r>
    </w:p>
    <w:p w14:paraId="74646749" w14:textId="3D2C1559" w:rsidR="0038460D" w:rsidRDefault="0038460D" w:rsidP="002A7651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¿Compañías que desarrollan IA?</w:t>
      </w:r>
    </w:p>
    <w:p w14:paraId="74FA2DC0" w14:textId="42343647" w:rsidR="0038460D" w:rsidRPr="00741513" w:rsidRDefault="0038460D" w:rsidP="0038460D">
      <w:pPr>
        <w:ind w:left="360" w:firstLine="360"/>
        <w:rPr>
          <w:color w:val="FF0000"/>
        </w:rPr>
      </w:pPr>
      <w:r w:rsidRPr="00741513">
        <w:rPr>
          <w:color w:val="FF0000"/>
        </w:rPr>
        <w:t>R.- Google, Microsoft, Facebook, Amazon</w:t>
      </w:r>
      <w:r w:rsidR="00864E6F">
        <w:rPr>
          <w:color w:val="FF0000"/>
        </w:rPr>
        <w:t>, OpenAi, Baidu, Apple, IBM, Netflix</w:t>
      </w:r>
    </w:p>
    <w:p w14:paraId="012B0522" w14:textId="7519DF85" w:rsidR="0038460D" w:rsidRPr="0038460D" w:rsidRDefault="0038460D" w:rsidP="0038460D">
      <w:pPr>
        <w:pStyle w:val="ListParagraph"/>
        <w:numPr>
          <w:ilvl w:val="0"/>
          <w:numId w:val="2"/>
        </w:numPr>
        <w:rPr>
          <w:lang w:val="es-MX"/>
        </w:rPr>
      </w:pPr>
      <w:r w:rsidRPr="0038460D">
        <w:rPr>
          <w:lang w:val="es-MX"/>
        </w:rPr>
        <w:t xml:space="preserve">¿Herramientas de software para </w:t>
      </w:r>
      <w:r w:rsidR="005407AE" w:rsidRPr="0038460D">
        <w:rPr>
          <w:lang w:val="es-MX"/>
        </w:rPr>
        <w:t>inteligencia</w:t>
      </w:r>
      <w:r w:rsidRPr="0038460D">
        <w:rPr>
          <w:lang w:val="es-MX"/>
        </w:rPr>
        <w:t xml:space="preserve"> artificial?</w:t>
      </w:r>
    </w:p>
    <w:p w14:paraId="45A8AD4A" w14:textId="314E13DD" w:rsidR="0038460D" w:rsidRPr="00741513" w:rsidRDefault="0038460D" w:rsidP="0038460D">
      <w:pPr>
        <w:ind w:left="360" w:firstLine="360"/>
        <w:rPr>
          <w:color w:val="FF0000"/>
        </w:rPr>
      </w:pPr>
      <w:r w:rsidRPr="00741513">
        <w:rPr>
          <w:color w:val="FF0000"/>
        </w:rPr>
        <w:t>R</w:t>
      </w:r>
      <w:r w:rsidR="005407AE">
        <w:rPr>
          <w:color w:val="FF0000"/>
        </w:rPr>
        <w:t>.</w:t>
      </w:r>
      <w:r w:rsidRPr="00741513">
        <w:rPr>
          <w:color w:val="FF0000"/>
        </w:rPr>
        <w:t xml:space="preserve">- </w:t>
      </w:r>
      <w:r w:rsidR="005407AE" w:rsidRPr="00741513">
        <w:rPr>
          <w:color w:val="FF0000"/>
        </w:rPr>
        <w:t>TensorFlow</w:t>
      </w:r>
      <w:r w:rsidRPr="00741513">
        <w:rPr>
          <w:color w:val="FF0000"/>
        </w:rPr>
        <w:t xml:space="preserve">, </w:t>
      </w:r>
      <w:r w:rsidR="00864E6F">
        <w:rPr>
          <w:color w:val="FF0000"/>
        </w:rPr>
        <w:t xml:space="preserve">Scikit-learn, </w:t>
      </w:r>
      <w:r w:rsidRPr="00741513">
        <w:rPr>
          <w:color w:val="FF0000"/>
        </w:rPr>
        <w:t xml:space="preserve">Keras, </w:t>
      </w:r>
      <w:r w:rsidR="00864E6F">
        <w:rPr>
          <w:color w:val="FF0000"/>
        </w:rPr>
        <w:t>apache spark</w:t>
      </w:r>
    </w:p>
    <w:p w14:paraId="3A2C9F14" w14:textId="0D2E4B88" w:rsidR="0038460D" w:rsidRDefault="0038460D" w:rsidP="0038460D">
      <w:pPr>
        <w:pStyle w:val="ListParagraph"/>
        <w:numPr>
          <w:ilvl w:val="0"/>
          <w:numId w:val="2"/>
        </w:numPr>
      </w:pPr>
      <w:r>
        <w:t>Panorama de la IA</w:t>
      </w:r>
    </w:p>
    <w:p w14:paraId="44144C17" w14:textId="2A2CF108" w:rsidR="0038460D" w:rsidRPr="002971F2" w:rsidRDefault="0038460D" w:rsidP="002A7651">
      <w:pPr>
        <w:ind w:left="360" w:firstLine="360"/>
        <w:jc w:val="both"/>
        <w:rPr>
          <w:color w:val="FF0000"/>
          <w:lang w:val="es-MX"/>
        </w:rPr>
      </w:pPr>
      <w:r w:rsidRPr="002971F2">
        <w:rPr>
          <w:color w:val="FF0000"/>
          <w:lang w:val="es-MX"/>
        </w:rPr>
        <w:t>R.-</w:t>
      </w:r>
      <w:r w:rsidR="002971F2" w:rsidRPr="002971F2">
        <w:rPr>
          <w:color w:val="FF0000"/>
          <w:lang w:val="es-MX"/>
        </w:rPr>
        <w:t xml:space="preserve"> Marketing, ventas y CRM, Sector automotriz, Business intelligence y </w:t>
      </w:r>
      <w:r w:rsidR="007917A7" w:rsidRPr="002971F2">
        <w:rPr>
          <w:color w:val="FF0000"/>
          <w:lang w:val="es-MX"/>
        </w:rPr>
        <w:t>analítica</w:t>
      </w:r>
      <w:r w:rsidR="002971F2" w:rsidRPr="002971F2">
        <w:rPr>
          <w:color w:val="FF0000"/>
          <w:lang w:val="es-MX"/>
        </w:rPr>
        <w:t xml:space="preserve"> </w:t>
      </w:r>
      <w:r w:rsidR="007917A7" w:rsidRPr="002971F2">
        <w:rPr>
          <w:color w:val="FF0000"/>
          <w:lang w:val="es-MX"/>
        </w:rPr>
        <w:t>genérica</w:t>
      </w:r>
      <w:r w:rsidR="002971F2" w:rsidRPr="002971F2">
        <w:rPr>
          <w:color w:val="FF0000"/>
          <w:lang w:val="es-MX"/>
        </w:rPr>
        <w:t xml:space="preserve">, </w:t>
      </w:r>
      <w:r w:rsidR="002971F2">
        <w:rPr>
          <w:color w:val="FF0000"/>
          <w:lang w:val="es-MX"/>
        </w:rPr>
        <w:t>soluciones conversacionales, ciberseguridad, Fintech, salud y sanidad, internet de las cosas, robótica, narrativa, visión artificial, biología, agricultura y medioambiente.</w:t>
      </w:r>
    </w:p>
    <w:p w14:paraId="511E1E51" w14:textId="77777777" w:rsidR="002971F2" w:rsidRPr="002971F2" w:rsidRDefault="002971F2" w:rsidP="0038460D">
      <w:pPr>
        <w:ind w:left="360" w:firstLine="360"/>
        <w:rPr>
          <w:color w:val="FF0000"/>
          <w:lang w:val="es-MX"/>
        </w:rPr>
      </w:pPr>
    </w:p>
    <w:p w14:paraId="32D4FD7C" w14:textId="77777777" w:rsidR="00741513" w:rsidRDefault="0038460D" w:rsidP="00741513">
      <w:pPr>
        <w:pStyle w:val="ListParagraph"/>
        <w:numPr>
          <w:ilvl w:val="0"/>
          <w:numId w:val="2"/>
        </w:numPr>
        <w:rPr>
          <w:lang w:val="es-MX"/>
        </w:rPr>
      </w:pPr>
      <w:r w:rsidRPr="0038460D">
        <w:rPr>
          <w:lang w:val="es-MX"/>
        </w:rPr>
        <w:t xml:space="preserve">Explica alguna de las </w:t>
      </w:r>
      <w:r>
        <w:rPr>
          <w:lang w:val="es-MX"/>
        </w:rPr>
        <w:t>metodologías para el desarrollo de proyectos vistos en el curso.</w:t>
      </w:r>
    </w:p>
    <w:p w14:paraId="300D4E85" w14:textId="5656641D" w:rsidR="00741513" w:rsidRPr="002971F2" w:rsidRDefault="00741513" w:rsidP="002A7651">
      <w:pPr>
        <w:ind w:left="360" w:firstLine="360"/>
        <w:jc w:val="both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2971F2">
        <w:rPr>
          <w:color w:val="FF0000"/>
          <w:lang w:val="es-MX"/>
        </w:rPr>
        <w:t xml:space="preserve"> SCRUM,</w:t>
      </w:r>
      <w:r w:rsidR="002971F2" w:rsidRPr="002971F2">
        <w:rPr>
          <w:color w:val="FF0000"/>
          <w:lang w:val="es-MX"/>
        </w:rPr>
        <w:t xml:space="preserve"> </w:t>
      </w:r>
      <w:r w:rsidR="002971F2" w:rsidRPr="002971F2">
        <w:rPr>
          <w:color w:val="FF0000"/>
          <w:lang w:val="es-MX"/>
        </w:rPr>
        <w:t>caracteriza por la planificación en base a iteraciones (</w:t>
      </w:r>
      <w:r w:rsidR="007917A7" w:rsidRPr="002971F2">
        <w:rPr>
          <w:i/>
          <w:iCs/>
          <w:color w:val="FF0000"/>
          <w:lang w:val="es-MX"/>
        </w:rPr>
        <w:t>Sprint</w:t>
      </w:r>
      <w:r w:rsidR="002971F2" w:rsidRPr="002971F2">
        <w:rPr>
          <w:color w:val="FF0000"/>
          <w:lang w:val="es-MX"/>
        </w:rPr>
        <w:t xml:space="preserve">), con una duración de entre dos y cuatro semanas. Cada </w:t>
      </w:r>
      <w:r w:rsidR="002971F2" w:rsidRPr="002971F2">
        <w:rPr>
          <w:i/>
          <w:iCs/>
          <w:color w:val="FF0000"/>
          <w:lang w:val="es-MX"/>
        </w:rPr>
        <w:t xml:space="preserve">sprint </w:t>
      </w:r>
      <w:r w:rsidR="002971F2" w:rsidRPr="002971F2">
        <w:rPr>
          <w:color w:val="FF0000"/>
          <w:lang w:val="es-MX"/>
        </w:rPr>
        <w:t>genera un entregable</w:t>
      </w:r>
      <w:r w:rsidR="002971F2">
        <w:rPr>
          <w:color w:val="FF0000"/>
          <w:lang w:val="es-MX"/>
        </w:rPr>
        <w:t xml:space="preserve"> (product increment)</w:t>
      </w:r>
      <w:r w:rsidR="002971F2" w:rsidRPr="002971F2">
        <w:rPr>
          <w:color w:val="FF0000"/>
          <w:lang w:val="es-MX"/>
        </w:rPr>
        <w:t xml:space="preserve"> para el cliente. Las necesidades o requisitos del cliente se anotan en una «pila»</w:t>
      </w:r>
      <w:r w:rsidR="002971F2">
        <w:rPr>
          <w:color w:val="FF0000"/>
          <w:lang w:val="es-MX"/>
        </w:rPr>
        <w:t>(backlog)</w:t>
      </w:r>
      <w:r w:rsidR="002971F2" w:rsidRPr="002971F2">
        <w:rPr>
          <w:color w:val="FF0000"/>
          <w:lang w:val="es-MX"/>
        </w:rPr>
        <w:t xml:space="preserve"> de producto</w:t>
      </w:r>
      <w:r w:rsidR="002971F2" w:rsidRPr="002971F2">
        <w:rPr>
          <w:rFonts w:ascii="Calibri" w:hAnsi="Calibri" w:cs="Calibri"/>
          <w:color w:val="323232"/>
          <w:sz w:val="23"/>
          <w:szCs w:val="23"/>
          <w:lang w:val="es-MX"/>
        </w:rPr>
        <w:t xml:space="preserve"> </w:t>
      </w:r>
      <w:r w:rsidR="002971F2" w:rsidRPr="002971F2">
        <w:rPr>
          <w:color w:val="FF0000"/>
          <w:lang w:val="es-MX"/>
        </w:rPr>
        <w:t>de forma priorizada. Esta lista será creada y gestionada por el cliente con la ayuda del equipo.</w:t>
      </w:r>
    </w:p>
    <w:p w14:paraId="6231C88D" w14:textId="52CBF116" w:rsidR="0038460D" w:rsidRDefault="0038460D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Uno de los mayores retos para el director de proyectos en cualquier ámbito es estimar las tres principales líneas base del proyecto son:</w:t>
      </w:r>
    </w:p>
    <w:p w14:paraId="74ECC509" w14:textId="6DB97BAB" w:rsidR="0038460D" w:rsidRPr="00741513" w:rsidRDefault="0038460D" w:rsidP="0038460D">
      <w:pPr>
        <w:pStyle w:val="ListParagraph"/>
        <w:rPr>
          <w:color w:val="FF0000"/>
          <w:lang w:val="es-MX"/>
        </w:rPr>
      </w:pPr>
      <w:r w:rsidRPr="00741513">
        <w:rPr>
          <w:color w:val="FF0000"/>
          <w:lang w:val="es-MX"/>
        </w:rPr>
        <w:t>R.- Costo, alcance y tiempo</w:t>
      </w:r>
    </w:p>
    <w:p w14:paraId="57FCF663" w14:textId="05FCEAE4" w:rsidR="0038460D" w:rsidRDefault="0038460D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 Scrum se caracteriza por la planificación en base a iteraciones, llamadas </w:t>
      </w:r>
      <w:r w:rsidRPr="00741513">
        <w:rPr>
          <w:color w:val="FF0000"/>
          <w:lang w:val="es-MX"/>
        </w:rPr>
        <w:t>_</w:t>
      </w:r>
      <w:r w:rsidRPr="00741513">
        <w:rPr>
          <w:color w:val="FF0000"/>
          <w:u w:val="single"/>
          <w:lang w:val="es-MX"/>
        </w:rPr>
        <w:t>sprints</w:t>
      </w:r>
      <w:r w:rsidRPr="00741513">
        <w:rPr>
          <w:color w:val="FF0000"/>
          <w:lang w:val="es-MX"/>
        </w:rPr>
        <w:t xml:space="preserve">__, </w:t>
      </w:r>
      <w:r>
        <w:rPr>
          <w:lang w:val="es-MX"/>
        </w:rPr>
        <w:t xml:space="preserve">que tienen una duración de </w:t>
      </w:r>
      <w:r w:rsidRPr="00741513">
        <w:rPr>
          <w:color w:val="FF0000"/>
          <w:u w:val="single"/>
          <w:lang w:val="es-MX"/>
        </w:rPr>
        <w:t>___2 semanas____</w:t>
      </w:r>
      <w:r w:rsidRPr="00741513">
        <w:rPr>
          <w:color w:val="FF0000"/>
          <w:lang w:val="es-MX"/>
        </w:rPr>
        <w:t xml:space="preserve"> </w:t>
      </w:r>
    </w:p>
    <w:p w14:paraId="5DDA8602" w14:textId="4733DE32" w:rsidR="0038460D" w:rsidRDefault="0038460D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Tecnología que permite crear varios entornos simulados con recursos dedicados desde un solo sistema de hardware físico.</w:t>
      </w:r>
    </w:p>
    <w:p w14:paraId="2BE00F63" w14:textId="49181A4E" w:rsidR="0038460D" w:rsidRPr="00741513" w:rsidRDefault="0038460D" w:rsidP="0038460D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 Máquina Virtual.</w:t>
      </w:r>
    </w:p>
    <w:p w14:paraId="11595793" w14:textId="2B2DEC51" w:rsidR="0038460D" w:rsidRDefault="0038460D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Ente que recibe información del entorno y actúa en consecuencia, se espera de el que actúe de forma inteligente </w:t>
      </w:r>
    </w:p>
    <w:p w14:paraId="24DB7C6D" w14:textId="23AE5A30" w:rsidR="00DC5662" w:rsidRPr="00741513" w:rsidRDefault="0038460D" w:rsidP="0038460D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 Agente inteligente</w:t>
      </w:r>
    </w:p>
    <w:p w14:paraId="72C6A838" w14:textId="6BA59943" w:rsidR="0038460D" w:rsidRDefault="0038460D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En este entorno de trabajo un agente, las acciones a realizar en el siguiente episodio no dependen de las acciones que se realizaron en episodios previos:</w:t>
      </w:r>
    </w:p>
    <w:p w14:paraId="4AF57F8C" w14:textId="5FB1488F" w:rsidR="0038460D" w:rsidRPr="00741513" w:rsidRDefault="0038460D" w:rsidP="0038460D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 Entorno episódico</w:t>
      </w:r>
    </w:p>
    <w:p w14:paraId="67240375" w14:textId="678C7AED" w:rsidR="0038460D" w:rsidRDefault="0038460D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Definición de sistema experto:</w:t>
      </w:r>
    </w:p>
    <w:p w14:paraId="1354D39B" w14:textId="53102F64" w:rsidR="0038460D" w:rsidRPr="000919DD" w:rsidRDefault="0038460D" w:rsidP="002A7651">
      <w:pPr>
        <w:ind w:left="720"/>
        <w:jc w:val="both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0919DD" w:rsidRPr="000919DD">
        <w:rPr>
          <w:rFonts w:ascii="Calibri" w:hAnsi="Calibri" w:cs="Calibri"/>
          <w:b/>
          <w:bCs/>
          <w:color w:val="FF0000"/>
          <w:sz w:val="23"/>
          <w:szCs w:val="23"/>
          <w:lang w:val="es-MX"/>
        </w:rPr>
        <w:t xml:space="preserve"> S</w:t>
      </w:r>
      <w:r w:rsidR="000919DD" w:rsidRPr="000919DD">
        <w:rPr>
          <w:color w:val="FF0000"/>
          <w:lang w:val="es-MX"/>
        </w:rPr>
        <w:t>istema que emplea conocimiento humano capturado por un analista especializado en la toma de requisitos de sistemas expertos,</w:t>
      </w:r>
      <w:r w:rsidR="000919DD" w:rsidRPr="000919DD">
        <w:rPr>
          <w:rFonts w:ascii="Calibri" w:hAnsi="Calibri" w:cs="Calibri"/>
          <w:color w:val="323232"/>
          <w:sz w:val="23"/>
          <w:szCs w:val="23"/>
          <w:lang w:val="es-MX"/>
        </w:rPr>
        <w:t xml:space="preserve"> </w:t>
      </w:r>
      <w:r w:rsidR="000919DD" w:rsidRPr="000919DD">
        <w:rPr>
          <w:color w:val="FF0000"/>
          <w:lang w:val="es-MX"/>
        </w:rPr>
        <w:t>que después se almacena en una computadora y que, mediante una serie de reglas y modelos, permite al sistema resolver problemas similares a los que puede resolver los expertos consultados.</w:t>
      </w:r>
    </w:p>
    <w:p w14:paraId="737D799A" w14:textId="77777777" w:rsidR="00741513" w:rsidRDefault="0038460D" w:rsidP="0074151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Concepto de generalización en Aprendizaje Automático:</w:t>
      </w:r>
    </w:p>
    <w:p w14:paraId="2FAF0EC5" w14:textId="7B7B6713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2A7651">
        <w:rPr>
          <w:color w:val="FF0000"/>
          <w:lang w:val="es-MX"/>
        </w:rPr>
        <w:t xml:space="preserve"> </w:t>
      </w:r>
      <w:r w:rsidR="003B5E18">
        <w:rPr>
          <w:color w:val="FF0000"/>
          <w:lang w:val="es-MX"/>
        </w:rPr>
        <w:t>No hay aprendizaje si no hay capacidad de generalización. El modelo debe ser capaz de responder correctamente a ejemplos que no ha visto. De modo que haya extraído la información necesaria en el entrenamiento para poder realizar predicciones generalizadas.</w:t>
      </w:r>
    </w:p>
    <w:p w14:paraId="60048F40" w14:textId="20974E5B" w:rsidR="00741513" w:rsidRDefault="0038460D" w:rsidP="0074151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 este tipo de problemas se debe identificar a </w:t>
      </w:r>
      <w:r w:rsidR="005407AE">
        <w:rPr>
          <w:lang w:val="es-MX"/>
        </w:rPr>
        <w:t>cuál</w:t>
      </w:r>
      <w:r>
        <w:rPr>
          <w:lang w:val="es-MX"/>
        </w:rPr>
        <w:t xml:space="preserve">, de un conjunto </w:t>
      </w:r>
      <w:r w:rsidR="00741513">
        <w:rPr>
          <w:lang w:val="es-MX"/>
        </w:rPr>
        <w:t>de categorías (subpoblaciones), pertenece a una nueva observación.</w:t>
      </w:r>
    </w:p>
    <w:p w14:paraId="29F86C55" w14:textId="708A9741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8032E3">
        <w:rPr>
          <w:color w:val="FF0000"/>
          <w:lang w:val="es-MX"/>
        </w:rPr>
        <w:t>Problema de clasificación.</w:t>
      </w:r>
    </w:p>
    <w:p w14:paraId="2E2A9DE8" w14:textId="77777777" w:rsidR="00741513" w:rsidRDefault="00741513" w:rsidP="0074151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Ejemplos de algoritmos de agrupamiento o clustering.</w:t>
      </w:r>
    </w:p>
    <w:p w14:paraId="33F89E5B" w14:textId="49E043FF" w:rsidR="00741513" w:rsidRPr="008032E3" w:rsidRDefault="00741513" w:rsidP="00741513">
      <w:pPr>
        <w:ind w:left="360" w:firstLine="360"/>
        <w:rPr>
          <w:color w:val="FF0000"/>
        </w:rPr>
      </w:pPr>
      <w:r w:rsidRPr="008032E3">
        <w:rPr>
          <w:color w:val="FF0000"/>
        </w:rPr>
        <w:t>R.-</w:t>
      </w:r>
      <w:r w:rsidR="008032E3" w:rsidRPr="008032E3">
        <w:rPr>
          <w:color w:val="FF0000"/>
        </w:rPr>
        <w:t>K-means, K-mod</w:t>
      </w:r>
      <w:r w:rsidR="008032E3">
        <w:rPr>
          <w:color w:val="FF0000"/>
        </w:rPr>
        <w:t>es, mean-shift, binary split.</w:t>
      </w:r>
    </w:p>
    <w:p w14:paraId="1C644202" w14:textId="77777777" w:rsidR="00741513" w:rsidRDefault="00741513" w:rsidP="0074151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Algoritmo de aprendizaje “perezoso”</w:t>
      </w:r>
    </w:p>
    <w:p w14:paraId="4D450F7B" w14:textId="31D0C05D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8032E3">
        <w:rPr>
          <w:color w:val="FF0000"/>
          <w:lang w:val="es-MX"/>
        </w:rPr>
        <w:t xml:space="preserve"> K-NN usa una función de similitud entre dos ejemplos y después compara a los nuevos ejemplos con la base de casos.  Típicamente se usa la distancia Manhattan o la distancia euclidiana para evaluar la similitud de los ejemplos. </w:t>
      </w:r>
    </w:p>
    <w:p w14:paraId="749EDCA6" w14:textId="05A1A7B0" w:rsidR="00741513" w:rsidRDefault="00741513" w:rsidP="0074151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Métrica utilizada en algoritmos de </w:t>
      </w:r>
      <w:r w:rsidR="005407AE">
        <w:rPr>
          <w:lang w:val="es-MX"/>
        </w:rPr>
        <w:t>árboles</w:t>
      </w:r>
      <w:r>
        <w:rPr>
          <w:lang w:val="es-MX"/>
        </w:rPr>
        <w:t xml:space="preserve"> de decisión.</w:t>
      </w:r>
    </w:p>
    <w:p w14:paraId="0D83B848" w14:textId="0DF3B177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8032E3">
        <w:rPr>
          <w:color w:val="FF0000"/>
          <w:lang w:val="es-MX"/>
        </w:rPr>
        <w:t xml:space="preserve"> Entropía, medida de incertidumbre, para decidir que atributo debe ser el siguiente a evaluar en el árbol. </w:t>
      </w:r>
    </w:p>
    <w:p w14:paraId="11094A57" w14:textId="77777777" w:rsidR="00741513" w:rsidRDefault="00741513" w:rsidP="0074151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Tipo de redes neuronales donde las neuronas corresponden a campos receptivos de una manera muy similar a las neuronas en la corteza visual.</w:t>
      </w:r>
    </w:p>
    <w:p w14:paraId="2C759D49" w14:textId="6DBA1780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8032E3">
        <w:rPr>
          <w:color w:val="FF0000"/>
          <w:lang w:val="es-MX"/>
        </w:rPr>
        <w:t xml:space="preserve"> Redes neuronales convolucionales</w:t>
      </w:r>
    </w:p>
    <w:p w14:paraId="57B207FC" w14:textId="77777777" w:rsidR="00741513" w:rsidRDefault="00741513" w:rsidP="0074151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Describe las principales características del aprendizaje supervisado, no supervisado y por refuerzo.</w:t>
      </w:r>
    </w:p>
    <w:p w14:paraId="63E93A24" w14:textId="5251315E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8032E3">
        <w:rPr>
          <w:color w:val="FF0000"/>
          <w:lang w:val="es-MX"/>
        </w:rPr>
        <w:t>Aprendizaje supervisado, se cuenta con ejemplos etiquetados, el no supervisado no se tienen ejemplos y los algoritmos buscan darle sentido a la información, y los algoritmos de aprendizaje por refuerzo trabajan con las acciones que va a elegir un agente en un entorno de manera que las acciones maximicen una noción de recompensa o premio. Esta recompensa se da cuando el agente realiza una acción correcta en un momento dado.</w:t>
      </w:r>
    </w:p>
    <w:p w14:paraId="12C361B2" w14:textId="72CBDF40" w:rsidR="00741513" w:rsidRDefault="00741513" w:rsidP="0074151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Describe sus partes y </w:t>
      </w:r>
      <w:r w:rsidR="007917A7">
        <w:rPr>
          <w:lang w:val="es-MX"/>
        </w:rPr>
        <w:t>cómo</w:t>
      </w:r>
      <w:r>
        <w:rPr>
          <w:lang w:val="es-MX"/>
        </w:rPr>
        <w:t xml:space="preserve"> funcionan los auto</w:t>
      </w:r>
      <w:r w:rsidR="007917A7">
        <w:rPr>
          <w:lang w:val="es-MX"/>
        </w:rPr>
        <w:t>-</w:t>
      </w:r>
      <w:r>
        <w:rPr>
          <w:lang w:val="es-MX"/>
        </w:rPr>
        <w:t>encoders</w:t>
      </w:r>
    </w:p>
    <w:p w14:paraId="6C879D96" w14:textId="71F97A4D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8032E3">
        <w:rPr>
          <w:color w:val="FF0000"/>
          <w:lang w:val="es-MX"/>
        </w:rPr>
        <w:t xml:space="preserve"> Tiene encoder y decoder, la primera comprime la entrada en un espacio de variables latentes y la segunda trata de reconstruir la entrada en base a la información previa, son redes neuronales que tienen el objetivo de generar nuevos datos.</w:t>
      </w:r>
    </w:p>
    <w:p w14:paraId="660C53B2" w14:textId="0731C70F" w:rsidR="00741513" w:rsidRDefault="00741513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Principios fundamentales de un sistema cognitivo</w:t>
      </w:r>
    </w:p>
    <w:p w14:paraId="1BAE49C4" w14:textId="45870714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 Modelado, generación de hipótesis y aprendizaje.</w:t>
      </w:r>
    </w:p>
    <w:p w14:paraId="1ED2B50C" w14:textId="364AF261" w:rsidR="00741513" w:rsidRDefault="005407AE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Área</w:t>
      </w:r>
      <w:r w:rsidR="00741513">
        <w:rPr>
          <w:lang w:val="es-MX"/>
        </w:rPr>
        <w:t xml:space="preserve"> de la inteligencia artificial que consta de una serie de algoritmos que permite reconocer imágenes o sonidos.</w:t>
      </w:r>
    </w:p>
    <w:p w14:paraId="114A9FE1" w14:textId="77777777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 Percepción Computacional</w:t>
      </w:r>
    </w:p>
    <w:p w14:paraId="7939C0D8" w14:textId="0D8E2438" w:rsidR="00741513" w:rsidRDefault="00741513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¿Que realiza la visión computacional?</w:t>
      </w:r>
    </w:p>
    <w:p w14:paraId="7391E434" w14:textId="644E3C53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 xml:space="preserve">R.- </w:t>
      </w:r>
      <w:r w:rsidR="007917A7">
        <w:rPr>
          <w:color w:val="FF0000"/>
          <w:lang w:val="es-MX"/>
        </w:rPr>
        <w:t>Reconocer, clasificar, etiquetar, y analizar imágenes de forma bastante solvente</w:t>
      </w:r>
      <w:r w:rsidRPr="00741513">
        <w:rPr>
          <w:color w:val="FF0000"/>
          <w:lang w:val="es-MX"/>
        </w:rPr>
        <w:t>.</w:t>
      </w:r>
    </w:p>
    <w:p w14:paraId="620669C4" w14:textId="211029E0" w:rsidR="00741513" w:rsidRDefault="00741513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Definición de computación bioinspirada</w:t>
      </w:r>
    </w:p>
    <w:p w14:paraId="04232C54" w14:textId="1DFB8A9F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>R.-</w:t>
      </w:r>
      <w:r w:rsidR="007917A7">
        <w:rPr>
          <w:color w:val="FF0000"/>
          <w:lang w:val="es-MX"/>
        </w:rPr>
        <w:t>Es el área de la IA que se apoya en soluciones inspiradas en la biología para resolver problemas computacionales.</w:t>
      </w:r>
    </w:p>
    <w:p w14:paraId="4220C80C" w14:textId="7895DEFD" w:rsidR="00741513" w:rsidRDefault="00741513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Rama de la inteligencia artificial que busca resolver problemas de optimización, inspirándose en los mecanismos de evolución biológica.</w:t>
      </w:r>
    </w:p>
    <w:p w14:paraId="289885ED" w14:textId="56F125D5" w:rsidR="00741513" w:rsidRPr="00741513" w:rsidRDefault="00741513" w:rsidP="00741513">
      <w:pPr>
        <w:ind w:left="360" w:firstLine="360"/>
        <w:rPr>
          <w:color w:val="FF0000"/>
          <w:lang w:val="es-MX"/>
        </w:rPr>
      </w:pPr>
      <w:r w:rsidRPr="00741513">
        <w:rPr>
          <w:color w:val="FF0000"/>
          <w:lang w:val="es-MX"/>
        </w:rPr>
        <w:t xml:space="preserve">R.- Computación </w:t>
      </w:r>
      <w:r w:rsidR="007917A7">
        <w:rPr>
          <w:color w:val="FF0000"/>
          <w:lang w:val="es-MX"/>
        </w:rPr>
        <w:t>evolutiva</w:t>
      </w:r>
    </w:p>
    <w:p w14:paraId="446F301F" w14:textId="5601B47A" w:rsidR="00741513" w:rsidRDefault="00741513" w:rsidP="0038460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Cuales son los procedimientos para la anonimización de la información.</w:t>
      </w:r>
    </w:p>
    <w:p w14:paraId="1A758770" w14:textId="2CF9EA3A" w:rsidR="007917A7" w:rsidRPr="007917A7" w:rsidRDefault="007917A7" w:rsidP="007917A7">
      <w:pPr>
        <w:ind w:left="360" w:firstLine="360"/>
        <w:rPr>
          <w:color w:val="FF0000"/>
          <w:lang w:val="es-MX"/>
        </w:rPr>
      </w:pPr>
      <w:r w:rsidRPr="007917A7">
        <w:rPr>
          <w:color w:val="FF0000"/>
          <w:lang w:val="es-MX"/>
        </w:rPr>
        <w:t>R.- Desnaturalizar, Cifrar, Tokenizar, Funciones hash, disociar.</w:t>
      </w:r>
    </w:p>
    <w:p w14:paraId="4AB3CBEB" w14:textId="77777777" w:rsidR="00741513" w:rsidRPr="00741513" w:rsidRDefault="00741513" w:rsidP="00741513">
      <w:pPr>
        <w:ind w:left="360" w:firstLine="360"/>
        <w:rPr>
          <w:lang w:val="es-MX"/>
        </w:rPr>
      </w:pPr>
    </w:p>
    <w:p w14:paraId="594E0474" w14:textId="77777777" w:rsidR="0038460D" w:rsidRPr="0038460D" w:rsidRDefault="0038460D" w:rsidP="0038460D">
      <w:pPr>
        <w:rPr>
          <w:lang w:val="es-MX"/>
        </w:rPr>
      </w:pPr>
    </w:p>
    <w:sectPr w:rsidR="0038460D" w:rsidRPr="0038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E92"/>
    <w:multiLevelType w:val="hybridMultilevel"/>
    <w:tmpl w:val="BC92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1D98"/>
    <w:multiLevelType w:val="hybridMultilevel"/>
    <w:tmpl w:val="1D489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26E5"/>
    <w:multiLevelType w:val="hybridMultilevel"/>
    <w:tmpl w:val="D348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460032">
    <w:abstractNumId w:val="0"/>
  </w:num>
  <w:num w:numId="2" w16cid:durableId="1323311300">
    <w:abstractNumId w:val="1"/>
  </w:num>
  <w:num w:numId="3" w16cid:durableId="2112434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62"/>
    <w:rsid w:val="000919DD"/>
    <w:rsid w:val="002971F2"/>
    <w:rsid w:val="002A7651"/>
    <w:rsid w:val="00355FD2"/>
    <w:rsid w:val="0038460D"/>
    <w:rsid w:val="003B5E18"/>
    <w:rsid w:val="004C5244"/>
    <w:rsid w:val="005407AE"/>
    <w:rsid w:val="00741513"/>
    <w:rsid w:val="007917A7"/>
    <w:rsid w:val="007B5688"/>
    <w:rsid w:val="008032E3"/>
    <w:rsid w:val="00864E6F"/>
    <w:rsid w:val="00A474B8"/>
    <w:rsid w:val="00C703AC"/>
    <w:rsid w:val="00D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98E0"/>
  <w15:docId w15:val="{94A0E6B0-0CF4-4633-9895-4541E8B0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Sáenz</dc:creator>
  <cp:keywords/>
  <dc:description/>
  <cp:lastModifiedBy>Marco Sáenz</cp:lastModifiedBy>
  <cp:revision>2</cp:revision>
  <dcterms:created xsi:type="dcterms:W3CDTF">2022-10-18T21:01:00Z</dcterms:created>
  <dcterms:modified xsi:type="dcterms:W3CDTF">2022-10-18T21:01:00Z</dcterms:modified>
</cp:coreProperties>
</file>