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BC159" w14:textId="06ABA8BE" w:rsidR="00E37761" w:rsidRDefault="00D81F9F" w:rsidP="00D81F9F">
      <w:pPr>
        <w:jc w:val="center"/>
        <w:rPr>
          <w:sz w:val="52"/>
          <w:szCs w:val="52"/>
        </w:rPr>
      </w:pPr>
      <w:bookmarkStart w:id="0" w:name="_GoBack"/>
      <w:bookmarkEnd w:id="0"/>
      <w:r w:rsidRPr="00D81F9F">
        <w:rPr>
          <w:rFonts w:hint="eastAsia"/>
          <w:sz w:val="52"/>
          <w:szCs w:val="52"/>
        </w:rPr>
        <w:t>入门篇</w:t>
      </w:r>
    </w:p>
    <w:p w14:paraId="027539D3" w14:textId="7431DEB1" w:rsidR="00B03B3B" w:rsidRDefault="00B03B3B" w:rsidP="00B03B3B">
      <w:pPr>
        <w:rPr>
          <w:rFonts w:hint="eastAsia"/>
          <w:sz w:val="52"/>
          <w:szCs w:val="52"/>
        </w:rPr>
      </w:pPr>
    </w:p>
    <w:p w14:paraId="1FB113BF" w14:textId="66B1726F" w:rsidR="00D81F9F" w:rsidRPr="00D81F9F" w:rsidRDefault="00D81F9F" w:rsidP="00D81F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81F9F">
        <w:rPr>
          <w:rFonts w:hint="eastAsia"/>
          <w:b/>
          <w:bCs/>
          <w:sz w:val="28"/>
          <w:szCs w:val="28"/>
        </w:rPr>
        <w:t>目标：</w:t>
      </w:r>
    </w:p>
    <w:p w14:paraId="723497D3" w14:textId="57239D87" w:rsidR="00D81F9F" w:rsidRDefault="00D81F9F" w:rsidP="00D81F9F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64F6AFD" wp14:editId="718D4D0D">
            <wp:extent cx="3039503" cy="12573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883" cy="12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23A8" w14:textId="6148024A" w:rsidR="00D81F9F" w:rsidRPr="00D81F9F" w:rsidRDefault="00D81F9F" w:rsidP="00D81F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81F9F">
        <w:rPr>
          <w:rFonts w:hint="eastAsia"/>
          <w:b/>
          <w:bCs/>
          <w:sz w:val="28"/>
          <w:szCs w:val="28"/>
        </w:rPr>
        <w:t>结构：</w:t>
      </w:r>
    </w:p>
    <w:p w14:paraId="1B59DB8A" w14:textId="0F44F3C4" w:rsidR="00D81F9F" w:rsidRDefault="00D81F9F" w:rsidP="00D81F9F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231DC19" wp14:editId="38DD196D">
            <wp:extent cx="2872161" cy="146304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2055" cy="14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5E8C" w14:textId="5584E8A3" w:rsidR="00D81F9F" w:rsidRDefault="00D81F9F" w:rsidP="00D81F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81F9F">
        <w:rPr>
          <w:rFonts w:hint="eastAsia"/>
          <w:b/>
          <w:bCs/>
          <w:sz w:val="28"/>
          <w:szCs w:val="28"/>
        </w:rPr>
        <w:t>嵌入式系统的软件层次：</w:t>
      </w:r>
    </w:p>
    <w:p w14:paraId="66DDA7DA" w14:textId="2C1DBBB8" w:rsidR="00D81F9F" w:rsidRDefault="00D81F9F" w:rsidP="00D81F9F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07166D" wp14:editId="4B94F23C">
            <wp:extent cx="2833746" cy="1524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550" cy="154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461B" w14:textId="6621199F" w:rsidR="00D81F9F" w:rsidRPr="00D81F9F" w:rsidRDefault="00D81F9F" w:rsidP="00D81F9F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D81F9F">
        <w:rPr>
          <w:rFonts w:hint="eastAsia"/>
          <w:sz w:val="28"/>
          <w:szCs w:val="28"/>
        </w:rPr>
        <w:t>附：</w:t>
      </w:r>
      <w:r>
        <w:rPr>
          <w:sz w:val="28"/>
          <w:szCs w:val="28"/>
        </w:rPr>
        <w:t>boot</w:t>
      </w:r>
      <w:r>
        <w:rPr>
          <w:rFonts w:hint="eastAsia"/>
          <w:sz w:val="28"/>
          <w:szCs w:val="28"/>
        </w:rPr>
        <w:t>是固化在So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内的，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ootLoader</w:t>
      </w:r>
      <w:proofErr w:type="spellEnd"/>
      <w:r>
        <w:rPr>
          <w:rFonts w:hint="eastAsia"/>
          <w:sz w:val="28"/>
          <w:szCs w:val="28"/>
        </w:rPr>
        <w:t>是固化在外部f</w:t>
      </w:r>
      <w:r>
        <w:rPr>
          <w:sz w:val="28"/>
          <w:szCs w:val="28"/>
        </w:rPr>
        <w:t>lash</w:t>
      </w:r>
      <w:r>
        <w:rPr>
          <w:rFonts w:hint="eastAsia"/>
          <w:sz w:val="28"/>
          <w:szCs w:val="28"/>
        </w:rPr>
        <w:t>中，系统启动时先运行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oot,bootloader</w:t>
      </w:r>
      <w:proofErr w:type="spellEnd"/>
      <w:r w:rsidR="003D0CD3">
        <w:rPr>
          <w:rFonts w:hint="eastAsia"/>
          <w:sz w:val="28"/>
          <w:szCs w:val="28"/>
        </w:rPr>
        <w:t>。</w:t>
      </w:r>
    </w:p>
    <w:p w14:paraId="31624AED" w14:textId="58B666A0" w:rsidR="003D0CD3" w:rsidRPr="003D0CD3" w:rsidRDefault="003D0CD3" w:rsidP="003D0CD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3D0CD3">
        <w:rPr>
          <w:rFonts w:hint="eastAsia"/>
          <w:b/>
          <w:bCs/>
          <w:sz w:val="28"/>
          <w:szCs w:val="28"/>
        </w:rPr>
        <w:t>典型分区结构图：</w:t>
      </w:r>
    </w:p>
    <w:p w14:paraId="688BE496" w14:textId="7DB19ABB" w:rsidR="003D0CD3" w:rsidRDefault="003D0CD3" w:rsidP="003D0CD3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FA1F2D" wp14:editId="0C463D7D">
            <wp:extent cx="2642870" cy="120396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318" cy="12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C39" w14:textId="5369BDC5" w:rsidR="003D0CD3" w:rsidRPr="003D0CD3" w:rsidRDefault="003D0CD3" w:rsidP="003D0CD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3D0CD3">
        <w:rPr>
          <w:rFonts w:hint="eastAsia"/>
          <w:b/>
          <w:bCs/>
          <w:sz w:val="28"/>
          <w:szCs w:val="28"/>
        </w:rPr>
        <w:t>建立交叉编译环境：</w:t>
      </w:r>
    </w:p>
    <w:p w14:paraId="1AA2105A" w14:textId="12499C57" w:rsidR="003D0CD3" w:rsidRDefault="003D0CD3" w:rsidP="003D0CD3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FB4D9EE" wp14:editId="3EDBD365">
            <wp:extent cx="3147060" cy="12233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412" cy="12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767F" w14:textId="754DB4BB" w:rsidR="003D0CD3" w:rsidRDefault="003D0CD3" w:rsidP="003D0CD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附：操作的是A</w:t>
      </w:r>
      <w:r>
        <w:rPr>
          <w:sz w:val="28"/>
          <w:szCs w:val="28"/>
        </w:rPr>
        <w:t>RM</w:t>
      </w:r>
      <w:r>
        <w:rPr>
          <w:rFonts w:hint="eastAsia"/>
          <w:sz w:val="28"/>
          <w:szCs w:val="28"/>
        </w:rPr>
        <w:t>所以要用A</w:t>
      </w:r>
      <w:r>
        <w:rPr>
          <w:sz w:val="28"/>
          <w:szCs w:val="28"/>
        </w:rPr>
        <w:t>RM</w:t>
      </w:r>
      <w:r>
        <w:rPr>
          <w:rFonts w:hint="eastAsia"/>
          <w:sz w:val="28"/>
          <w:szCs w:val="28"/>
        </w:rPr>
        <w:t>的交叉编译环境</w:t>
      </w:r>
    </w:p>
    <w:p w14:paraId="411B5322" w14:textId="77777777" w:rsidR="003D0CD3" w:rsidRPr="003D0CD3" w:rsidRDefault="003D0CD3" w:rsidP="003D0CD3">
      <w:pPr>
        <w:rPr>
          <w:rFonts w:hint="eastAsia"/>
          <w:sz w:val="28"/>
          <w:szCs w:val="28"/>
        </w:rPr>
      </w:pPr>
    </w:p>
    <w:sectPr w:rsidR="003D0CD3" w:rsidRPr="003D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47FEB"/>
    <w:multiLevelType w:val="hybridMultilevel"/>
    <w:tmpl w:val="782A6DCC"/>
    <w:lvl w:ilvl="0" w:tplc="09184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0A"/>
    <w:rsid w:val="003D0CD3"/>
    <w:rsid w:val="0045150A"/>
    <w:rsid w:val="006A0762"/>
    <w:rsid w:val="008607B9"/>
    <w:rsid w:val="00B03B3B"/>
    <w:rsid w:val="00D81F9F"/>
    <w:rsid w:val="00DF047B"/>
    <w:rsid w:val="00E3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67B9"/>
  <w15:chartTrackingRefBased/>
  <w15:docId w15:val="{C1BE70A4-828A-45BF-A905-6B2C1485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2019-10-28T13:35:00Z</dcterms:created>
  <dcterms:modified xsi:type="dcterms:W3CDTF">2019-10-29T15:45:00Z</dcterms:modified>
</cp:coreProperties>
</file>