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166E" w14:textId="7DCD6B00" w:rsidR="00E37761" w:rsidRPr="0058255F" w:rsidRDefault="00DB4C9B" w:rsidP="00DB4C9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58255F">
        <w:rPr>
          <w:rFonts w:asciiTheme="minorEastAsia" w:hAnsiTheme="minorEastAsia" w:hint="eastAsia"/>
          <w:b/>
          <w:bCs/>
          <w:sz w:val="28"/>
          <w:szCs w:val="28"/>
        </w:rPr>
        <w:t>文件操作概述:</w:t>
      </w:r>
    </w:p>
    <w:p w14:paraId="57233C4E" w14:textId="09D58336" w:rsidR="00DB4C9B" w:rsidRDefault="00DB4C9B" w:rsidP="00DB4C9B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19AD1CF" wp14:editId="19C085B0">
            <wp:extent cx="4527550" cy="3155950"/>
            <wp:effectExtent l="0" t="0" r="6350" b="6350"/>
            <wp:docPr id="1" name="图片 1" descr="pythonæä»¶æä½è¯¦è§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æä»¶æä½è¯¦è§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7614" w14:textId="3398BF7F" w:rsidR="00DB4C9B" w:rsidRDefault="00DB4C9B" w:rsidP="00DB4C9B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14:paraId="05F74A00" w14:textId="4715025C" w:rsidR="00DB4C9B" w:rsidRPr="0058255F" w:rsidRDefault="009E63AF" w:rsidP="00DB4C9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58255F">
        <w:rPr>
          <w:rFonts w:asciiTheme="minorEastAsia" w:hAnsiTheme="minorEastAsia" w:hint="eastAsia"/>
          <w:b/>
          <w:bCs/>
          <w:sz w:val="28"/>
          <w:szCs w:val="28"/>
        </w:rPr>
        <w:t>文件打开方式：</w:t>
      </w:r>
    </w:p>
    <w:p w14:paraId="7D837F62" w14:textId="1054AC29" w:rsidR="00C07B75" w:rsidRDefault="00C07B75" w:rsidP="00C07B75">
      <w:pPr>
        <w:rPr>
          <w:sz w:val="28"/>
          <w:szCs w:val="28"/>
        </w:rPr>
      </w:pPr>
      <w:r>
        <w:rPr>
          <w:sz w:val="28"/>
          <w:szCs w:val="28"/>
        </w:rPr>
        <w:t>open</w:t>
      </w:r>
      <w:r>
        <w:rPr>
          <w:rFonts w:hint="eastAsia"/>
          <w:sz w:val="28"/>
          <w:szCs w:val="28"/>
        </w:rPr>
        <w:t>方法：</w:t>
      </w:r>
    </w:p>
    <w:p w14:paraId="4935E659" w14:textId="0133824C" w:rsidR="00610C69" w:rsidRDefault="00610C69" w:rsidP="00C07B75">
      <w:pPr>
        <w:rPr>
          <w:sz w:val="24"/>
          <w:szCs w:val="24"/>
        </w:rPr>
      </w:pPr>
      <w:proofErr w:type="gramStart"/>
      <w:r w:rsidRPr="00C07B75">
        <w:rPr>
          <w:sz w:val="24"/>
          <w:szCs w:val="24"/>
        </w:rPr>
        <w:t>open(</w:t>
      </w:r>
      <w:proofErr w:type="gramEnd"/>
      <w:r w:rsidRPr="00C07B75">
        <w:rPr>
          <w:sz w:val="24"/>
          <w:szCs w:val="24"/>
        </w:rPr>
        <w:t xml:space="preserve">file, mode='r', buffering=-1, encoding=None, errors=None, newline=None, </w:t>
      </w:r>
      <w:proofErr w:type="spellStart"/>
      <w:r w:rsidRPr="00C07B75">
        <w:rPr>
          <w:sz w:val="24"/>
          <w:szCs w:val="24"/>
        </w:rPr>
        <w:t>closefd</w:t>
      </w:r>
      <w:proofErr w:type="spellEnd"/>
      <w:r w:rsidRPr="00C07B75">
        <w:rPr>
          <w:sz w:val="24"/>
          <w:szCs w:val="24"/>
        </w:rPr>
        <w:t>=True, opener=None)</w:t>
      </w:r>
    </w:p>
    <w:p w14:paraId="301A5A4D" w14:textId="00010DA7" w:rsidR="00C07B75" w:rsidRPr="00C07B75" w:rsidRDefault="00C07B75" w:rsidP="00C07B75">
      <w:pPr>
        <w:rPr>
          <w:sz w:val="24"/>
          <w:szCs w:val="24"/>
        </w:rPr>
      </w:pPr>
      <w:r w:rsidRPr="00C07B75">
        <w:rPr>
          <w:noProof/>
          <w:sz w:val="24"/>
          <w:szCs w:val="24"/>
        </w:rPr>
        <w:drawing>
          <wp:inline distT="0" distB="0" distL="0" distR="0" wp14:anchorId="4A8FC628" wp14:editId="23F1EF33">
            <wp:extent cx="3378200" cy="2146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5CD1" w14:textId="28ACD5BA" w:rsidR="009E63AF" w:rsidRDefault="000C635B" w:rsidP="000C635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打开文件夹的两种方式</w:t>
      </w:r>
      <w:r w:rsidR="001167DB">
        <w:rPr>
          <w:rFonts w:asciiTheme="minorEastAsia" w:hAnsiTheme="minorEastAsia" w:hint="eastAsia"/>
          <w:sz w:val="28"/>
          <w:szCs w:val="28"/>
        </w:rPr>
        <w:t>：</w:t>
      </w:r>
    </w:p>
    <w:p w14:paraId="099011F2" w14:textId="008C8089" w:rsidR="001167DB" w:rsidRPr="001167DB" w:rsidRDefault="001167DB" w:rsidP="0045271E">
      <w:pPr>
        <w:pStyle w:val="a3"/>
        <w:numPr>
          <w:ilvl w:val="0"/>
          <w:numId w:val="3"/>
        </w:numPr>
        <w:ind w:leftChars="200" w:left="780" w:firstLineChars="0"/>
        <w:rPr>
          <w:rFonts w:asciiTheme="minorEastAsia" w:hAnsiTheme="minorEastAsia"/>
          <w:sz w:val="28"/>
          <w:szCs w:val="28"/>
        </w:rPr>
      </w:pPr>
      <w:r w:rsidRPr="001167DB">
        <w:rPr>
          <w:rFonts w:asciiTheme="minorEastAsia" w:hAnsiTheme="minorEastAsia" w:hint="eastAsia"/>
          <w:sz w:val="28"/>
          <w:szCs w:val="28"/>
        </w:rPr>
        <w:t>将打开的文件不存在：</w:t>
      </w:r>
    </w:p>
    <w:p w14:paraId="5AE79002" w14:textId="0EF96199" w:rsidR="001167DB" w:rsidRDefault="001167DB" w:rsidP="0045271E">
      <w:pPr>
        <w:ind w:leftChars="200" w:left="420"/>
        <w:rPr>
          <w:rFonts w:asciiTheme="minorEastAsia" w:hAnsiTheme="minorEastAsia"/>
          <w:sz w:val="28"/>
          <w:szCs w:val="28"/>
        </w:rPr>
      </w:pPr>
    </w:p>
    <w:p w14:paraId="1021D5F8" w14:textId="4B701D21" w:rsidR="001167DB" w:rsidRDefault="001167DB" w:rsidP="0045271E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74116" wp14:editId="3718BF4F">
            <wp:extent cx="324802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5641" w14:textId="3FF2ED9E" w:rsidR="001167DB" w:rsidRDefault="001167DB" w:rsidP="0045271E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附：则会先创建文件，再进行操作</w:t>
      </w:r>
    </w:p>
    <w:p w14:paraId="6592A0E9" w14:textId="4533F4AB" w:rsidR="001167DB" w:rsidRDefault="001167DB" w:rsidP="0045271E">
      <w:pPr>
        <w:ind w:leftChars="200" w:left="420"/>
        <w:rPr>
          <w:rFonts w:asciiTheme="minorEastAsia" w:hAnsiTheme="minorEastAsia"/>
          <w:sz w:val="28"/>
          <w:szCs w:val="28"/>
        </w:rPr>
      </w:pPr>
    </w:p>
    <w:p w14:paraId="753E1EC8" w14:textId="1084CA4E" w:rsidR="001167DB" w:rsidRPr="001167DB" w:rsidRDefault="001167DB" w:rsidP="0045271E">
      <w:pPr>
        <w:pStyle w:val="a3"/>
        <w:numPr>
          <w:ilvl w:val="0"/>
          <w:numId w:val="3"/>
        </w:numPr>
        <w:ind w:leftChars="200" w:left="780" w:firstLineChars="0"/>
        <w:rPr>
          <w:rFonts w:asciiTheme="minorEastAsia" w:hAnsiTheme="minorEastAsia"/>
          <w:sz w:val="28"/>
          <w:szCs w:val="28"/>
        </w:rPr>
      </w:pPr>
      <w:r w:rsidRPr="001167DB">
        <w:rPr>
          <w:rFonts w:asciiTheme="minorEastAsia" w:hAnsiTheme="minorEastAsia" w:hint="eastAsia"/>
          <w:sz w:val="28"/>
          <w:szCs w:val="28"/>
        </w:rPr>
        <w:t>将操作文件存在：</w:t>
      </w:r>
    </w:p>
    <w:p w14:paraId="0FC1952E" w14:textId="72729C79" w:rsidR="001167DB" w:rsidRDefault="001167DB" w:rsidP="0045271E">
      <w:pPr>
        <w:pStyle w:val="a3"/>
        <w:ind w:leftChars="371" w:left="779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同上，区别在于若文件存在，则直接进行操作</w:t>
      </w:r>
    </w:p>
    <w:p w14:paraId="31E9B9EE" w14:textId="60CCA63F" w:rsidR="001167DB" w:rsidRDefault="001167DB" w:rsidP="0045271E">
      <w:pPr>
        <w:pStyle w:val="a3"/>
        <w:numPr>
          <w:ilvl w:val="0"/>
          <w:numId w:val="3"/>
        </w:numPr>
        <w:ind w:leftChars="200" w:left="78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只读方式打开文件能否读取：</w:t>
      </w:r>
    </w:p>
    <w:p w14:paraId="2612B0B4" w14:textId="1DC1B8E3" w:rsidR="001167DB" w:rsidRDefault="001167DB" w:rsidP="0045271E">
      <w:pPr>
        <w:pStyle w:val="a3"/>
        <w:ind w:leftChars="371" w:left="779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不能，当运行r</w:t>
      </w:r>
      <w:r>
        <w:rPr>
          <w:rFonts w:asciiTheme="minorEastAsia" w:hAnsiTheme="minorEastAsia"/>
          <w:sz w:val="28"/>
          <w:szCs w:val="28"/>
        </w:rPr>
        <w:t>ead()</w:t>
      </w:r>
      <w:r>
        <w:rPr>
          <w:rFonts w:asciiTheme="minorEastAsia" w:hAnsiTheme="minorEastAsia" w:hint="eastAsia"/>
          <w:sz w:val="28"/>
          <w:szCs w:val="28"/>
        </w:rPr>
        <w:t>方法时会出错</w:t>
      </w:r>
    </w:p>
    <w:p w14:paraId="2BDE932A" w14:textId="717D791C" w:rsidR="001167DB" w:rsidRPr="0045271E" w:rsidRDefault="0045271E" w:rsidP="0045271E">
      <w:pPr>
        <w:pStyle w:val="a3"/>
        <w:numPr>
          <w:ilvl w:val="0"/>
          <w:numId w:val="3"/>
        </w:numPr>
        <w:ind w:leftChars="200" w:left="780" w:firstLineChars="0"/>
        <w:rPr>
          <w:rFonts w:asciiTheme="minorEastAsia" w:hAnsiTheme="minorEastAsia"/>
          <w:sz w:val="28"/>
          <w:szCs w:val="28"/>
        </w:rPr>
      </w:pPr>
      <w:r w:rsidRPr="0045271E">
        <w:rPr>
          <w:rFonts w:asciiTheme="minorEastAsia" w:hAnsiTheme="minorEastAsia" w:hint="eastAsia"/>
          <w:sz w:val="28"/>
          <w:szCs w:val="28"/>
        </w:rPr>
        <w:t>只写方式打开，并在文件尾部追加：</w:t>
      </w:r>
    </w:p>
    <w:p w14:paraId="766A925A" w14:textId="08D6719F" w:rsidR="0045271E" w:rsidRDefault="0045271E" w:rsidP="0045271E">
      <w:pPr>
        <w:pStyle w:val="a3"/>
        <w:ind w:leftChars="371" w:left="779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61E7A55" wp14:editId="0A480AE4">
            <wp:extent cx="2543175" cy="1095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B175" w14:textId="4BD6170E" w:rsidR="0045271E" w:rsidRPr="0045271E" w:rsidRDefault="0045271E" w:rsidP="0045271E">
      <w:pPr>
        <w:pStyle w:val="a3"/>
        <w:numPr>
          <w:ilvl w:val="0"/>
          <w:numId w:val="3"/>
        </w:numPr>
        <w:ind w:leftChars="200" w:left="780" w:firstLineChars="0"/>
        <w:rPr>
          <w:rFonts w:asciiTheme="minorEastAsia" w:hAnsiTheme="minorEastAsia"/>
          <w:sz w:val="28"/>
          <w:szCs w:val="28"/>
        </w:rPr>
      </w:pPr>
      <w:r w:rsidRPr="0045271E">
        <w:rPr>
          <w:rFonts w:asciiTheme="minorEastAsia" w:hAnsiTheme="minorEastAsia" w:hint="eastAsia"/>
          <w:sz w:val="28"/>
          <w:szCs w:val="28"/>
        </w:rPr>
        <w:t>读写方式打开：</w:t>
      </w:r>
    </w:p>
    <w:p w14:paraId="4D61C7A0" w14:textId="0181081A" w:rsidR="0048302F" w:rsidRDefault="0045271E" w:rsidP="0048302F">
      <w:pPr>
        <w:pStyle w:val="a3"/>
        <w:ind w:left="36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270F014" wp14:editId="71B71248">
            <wp:extent cx="3105150" cy="1343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7ED3" w14:textId="022EC2B6" w:rsidR="0048302F" w:rsidRDefault="004B5A8F" w:rsidP="0048302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>附：此表错误，未修正</w:t>
      </w:r>
    </w:p>
    <w:p w14:paraId="485FCA87" w14:textId="58C21613" w:rsidR="0048302F" w:rsidRPr="0058255F" w:rsidRDefault="009143AC" w:rsidP="009143A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58255F">
        <w:rPr>
          <w:rFonts w:asciiTheme="minorEastAsia" w:hAnsiTheme="minorEastAsia" w:hint="eastAsia"/>
          <w:b/>
          <w:bCs/>
          <w:sz w:val="28"/>
          <w:szCs w:val="28"/>
        </w:rPr>
        <w:t>文件读取：</w:t>
      </w:r>
    </w:p>
    <w:p w14:paraId="137A6003" w14:textId="6DACBAB8" w:rsidR="009143AC" w:rsidRDefault="009143AC" w:rsidP="009143A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DBB3A6" wp14:editId="6087C291">
            <wp:extent cx="4438650" cy="167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19E2" w14:textId="50F44BAA" w:rsidR="00EE4145" w:rsidRDefault="00EE4145" w:rsidP="009143AC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附：</w:t>
      </w:r>
      <w:r>
        <w:rPr>
          <w:rFonts w:asciiTheme="minorEastAsia" w:hAnsiTheme="minorEastAsia"/>
          <w:sz w:val="28"/>
          <w:szCs w:val="28"/>
        </w:rPr>
        <w:t>read(),</w:t>
      </w:r>
      <w:r>
        <w:rPr>
          <w:rFonts w:asciiTheme="minorEastAsia" w:hAnsiTheme="minorEastAsia" w:hint="eastAsia"/>
          <w:sz w:val="28"/>
          <w:szCs w:val="28"/>
        </w:rPr>
        <w:t>传入参数为指定每次读取的字符数，默认为读取全部</w:t>
      </w:r>
      <w:bookmarkStart w:id="0" w:name="_GoBack"/>
      <w:bookmarkEnd w:id="0"/>
    </w:p>
    <w:p w14:paraId="5CD85FD9" w14:textId="4D49955E" w:rsidR="009143AC" w:rsidRDefault="009143AC" w:rsidP="0058255F">
      <w:pPr>
        <w:ind w:leftChars="100" w:left="210"/>
        <w:rPr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附：</w:t>
      </w:r>
      <w:r w:rsidRPr="009143AC">
        <w:rPr>
          <w:rFonts w:hint="eastAsia"/>
          <w:color w:val="FF0000"/>
          <w:sz w:val="28"/>
          <w:szCs w:val="28"/>
        </w:rPr>
        <w:t>由于文件读写时都有可能产生</w:t>
      </w:r>
      <w:proofErr w:type="spellStart"/>
      <w:r w:rsidRPr="009143AC">
        <w:rPr>
          <w:color w:val="FF0000"/>
          <w:sz w:val="28"/>
          <w:szCs w:val="28"/>
        </w:rPr>
        <w:t>IOError</w:t>
      </w:r>
      <w:proofErr w:type="spellEnd"/>
      <w:r w:rsidRPr="009143AC">
        <w:rPr>
          <w:rFonts w:hint="eastAsia"/>
          <w:color w:val="FF0000"/>
          <w:sz w:val="28"/>
          <w:szCs w:val="28"/>
        </w:rPr>
        <w:t>，一旦出错，后面的</w:t>
      </w:r>
      <w:proofErr w:type="spellStart"/>
      <w:r w:rsidRPr="009143AC">
        <w:rPr>
          <w:color w:val="FF0000"/>
          <w:sz w:val="28"/>
          <w:szCs w:val="28"/>
        </w:rPr>
        <w:t>f.close</w:t>
      </w:r>
      <w:proofErr w:type="spellEnd"/>
      <w:r w:rsidRPr="009143AC">
        <w:rPr>
          <w:color w:val="FF0000"/>
          <w:sz w:val="28"/>
          <w:szCs w:val="28"/>
        </w:rPr>
        <w:t>()</w:t>
      </w:r>
      <w:r w:rsidRPr="009143AC">
        <w:rPr>
          <w:rFonts w:hint="eastAsia"/>
          <w:color w:val="FF0000"/>
          <w:sz w:val="28"/>
          <w:szCs w:val="28"/>
        </w:rPr>
        <w:t>就不会调用。所以，为了保证无论是否出错都能正确地关闭文件，我们可以使用</w:t>
      </w:r>
      <w:r w:rsidRPr="009143AC">
        <w:rPr>
          <w:color w:val="FF0000"/>
          <w:sz w:val="28"/>
          <w:szCs w:val="28"/>
        </w:rPr>
        <w:t>try ... finally</w:t>
      </w:r>
      <w:r w:rsidRPr="009143AC">
        <w:rPr>
          <w:rFonts w:hint="eastAsia"/>
          <w:color w:val="FF0000"/>
          <w:sz w:val="28"/>
          <w:szCs w:val="28"/>
        </w:rPr>
        <w:t>来实现：</w:t>
      </w:r>
    </w:p>
    <w:p w14:paraId="1AF42538" w14:textId="508D8294" w:rsidR="009143AC" w:rsidRDefault="009143AC" w:rsidP="0058255F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0D18092" wp14:editId="603E4943">
            <wp:extent cx="337185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4F8A" w14:textId="139ECC28" w:rsidR="009143AC" w:rsidRDefault="009143AC" w:rsidP="0058255F">
      <w:pPr>
        <w:ind w:leftChars="100" w:left="210"/>
        <w:rPr>
          <w:color w:val="FF0000"/>
          <w:sz w:val="28"/>
          <w:szCs w:val="28"/>
        </w:rPr>
      </w:pPr>
      <w:r w:rsidRPr="009143AC">
        <w:rPr>
          <w:rFonts w:hint="eastAsia"/>
          <w:color w:val="FF0000"/>
          <w:sz w:val="28"/>
          <w:szCs w:val="28"/>
        </w:rPr>
        <w:t>每次都这么写实在太繁琐，所以，Python引入了</w:t>
      </w:r>
      <w:r w:rsidRPr="009143AC">
        <w:rPr>
          <w:color w:val="FF0000"/>
          <w:sz w:val="28"/>
          <w:szCs w:val="28"/>
        </w:rPr>
        <w:t>with</w:t>
      </w:r>
      <w:r w:rsidRPr="009143AC">
        <w:rPr>
          <w:rFonts w:hint="eastAsia"/>
          <w:color w:val="FF0000"/>
          <w:sz w:val="28"/>
          <w:szCs w:val="28"/>
        </w:rPr>
        <w:t>语句来自动帮我们调用</w:t>
      </w:r>
      <w:r w:rsidRPr="009143AC">
        <w:rPr>
          <w:color w:val="FF0000"/>
          <w:sz w:val="28"/>
          <w:szCs w:val="28"/>
        </w:rPr>
        <w:t>close()</w:t>
      </w:r>
      <w:r w:rsidRPr="009143AC">
        <w:rPr>
          <w:rFonts w:hint="eastAsia"/>
          <w:color w:val="FF0000"/>
          <w:sz w:val="28"/>
          <w:szCs w:val="28"/>
        </w:rPr>
        <w:t>方法：</w:t>
      </w:r>
    </w:p>
    <w:p w14:paraId="4E0AD9FF" w14:textId="30ACBD28" w:rsidR="009143AC" w:rsidRDefault="009143AC" w:rsidP="0058255F">
      <w:pPr>
        <w:ind w:leftChars="100" w:left="21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769A356" wp14:editId="6AABE7B7">
            <wp:extent cx="3886200" cy="685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72AF" w14:textId="2BD3CBA8" w:rsidR="0058255F" w:rsidRPr="0058255F" w:rsidRDefault="0058255F" w:rsidP="009143AC">
      <w:pPr>
        <w:rPr>
          <w:sz w:val="28"/>
          <w:szCs w:val="28"/>
        </w:rPr>
      </w:pPr>
      <w:r w:rsidRPr="0058255F">
        <w:rPr>
          <w:rFonts w:hint="eastAsia"/>
          <w:sz w:val="28"/>
          <w:szCs w:val="28"/>
        </w:rPr>
        <w:t>附：</w:t>
      </w:r>
      <w:r>
        <w:rPr>
          <w:rFonts w:hint="eastAsia"/>
          <w:sz w:val="28"/>
          <w:szCs w:val="28"/>
        </w:rPr>
        <w:t>相当于t</w:t>
      </w:r>
      <w:r>
        <w:rPr>
          <w:sz w:val="28"/>
          <w:szCs w:val="28"/>
        </w:rPr>
        <w:t>ry…finally,</w:t>
      </w:r>
      <w:r>
        <w:rPr>
          <w:rFonts w:hint="eastAsia"/>
          <w:sz w:val="28"/>
          <w:szCs w:val="28"/>
        </w:rPr>
        <w:t>并且不需要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89B1783" w14:textId="1C42E1EE" w:rsidR="009143AC" w:rsidRPr="009143AC" w:rsidRDefault="009143AC" w:rsidP="009143A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9143AC">
        <w:rPr>
          <w:rFonts w:asciiTheme="minorEastAsia" w:hAnsiTheme="minorEastAsia" w:hint="eastAsia"/>
          <w:sz w:val="28"/>
          <w:szCs w:val="28"/>
        </w:rPr>
        <w:t>一次性读取完：</w:t>
      </w:r>
    </w:p>
    <w:p w14:paraId="6BEDC8F2" w14:textId="3498972B" w:rsidR="009143AC" w:rsidRDefault="009143AC" w:rsidP="009143AC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A5CBA82" wp14:editId="526C0F90">
            <wp:extent cx="240982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A9B2" w14:textId="77777777" w:rsidR="004B5A8F" w:rsidRDefault="004B5A8F" w:rsidP="004B5A8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+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.close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>()</w:t>
      </w:r>
    </w:p>
    <w:p w14:paraId="5CEC16B9" w14:textId="77777777" w:rsidR="004B5A8F" w:rsidRDefault="004B5A8F" w:rsidP="009143AC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</w:p>
    <w:p w14:paraId="7F482D98" w14:textId="7738AE6A" w:rsidR="009143AC" w:rsidRDefault="009143AC" w:rsidP="009143A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9143AC">
        <w:rPr>
          <w:rFonts w:asciiTheme="minorEastAsia" w:hAnsiTheme="minorEastAsia" w:hint="eastAsia"/>
          <w:sz w:val="28"/>
          <w:szCs w:val="28"/>
        </w:rPr>
        <w:t>逐行读取：</w:t>
      </w:r>
    </w:p>
    <w:p w14:paraId="54881629" w14:textId="5BE4795E" w:rsidR="0058255F" w:rsidRDefault="0058255F" w:rsidP="0058255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92E838B" wp14:editId="5879124F">
            <wp:extent cx="2486025" cy="2066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EAC1" w14:textId="47972314" w:rsidR="004B5A8F" w:rsidRDefault="004B5A8F" w:rsidP="0058255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+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.close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>()</w:t>
      </w:r>
    </w:p>
    <w:p w14:paraId="6516CBDB" w14:textId="7B7B8475" w:rsidR="0058255F" w:rsidRDefault="0058255F" w:rsidP="0058255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</w:p>
    <w:p w14:paraId="4C9566D4" w14:textId="535746E1" w:rsidR="0058255F" w:rsidRDefault="0058255F" w:rsidP="0058255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按行一次读完：</w:t>
      </w:r>
    </w:p>
    <w:p w14:paraId="6979191B" w14:textId="009D9A70" w:rsidR="0058255F" w:rsidRDefault="0058255F" w:rsidP="0058255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98F138D" wp14:editId="00EDFE04">
            <wp:extent cx="2238375" cy="952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B174" w14:textId="77777777" w:rsidR="004B5A8F" w:rsidRDefault="004B5A8F" w:rsidP="004B5A8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+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.close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>()</w:t>
      </w:r>
    </w:p>
    <w:p w14:paraId="393A5C7B" w14:textId="77777777" w:rsidR="004B5A8F" w:rsidRDefault="004B5A8F" w:rsidP="0058255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</w:p>
    <w:p w14:paraId="39624FFF" w14:textId="00A72999" w:rsidR="0058255F" w:rsidRPr="0058255F" w:rsidRDefault="0058255F" w:rsidP="0058255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用for循环逐行读取：</w:t>
      </w:r>
    </w:p>
    <w:p w14:paraId="1D404B66" w14:textId="7B0FD47C" w:rsidR="0058255F" w:rsidRDefault="006638E8" w:rsidP="006638E8">
      <w:pPr>
        <w:ind w:leftChars="200" w:left="420" w:firstLineChars="100" w:firstLine="21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CBB24BF" wp14:editId="364773A5">
            <wp:extent cx="5274310" cy="1320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9F8D" w14:textId="1CD727BF" w:rsidR="004B5A8F" w:rsidRPr="004B5A8F" w:rsidRDefault="004B5A8F" w:rsidP="004B5A8F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4B5A8F">
        <w:rPr>
          <w:rFonts w:asciiTheme="minorEastAsia" w:hAnsiTheme="minorEastAsia"/>
          <w:sz w:val="28"/>
          <w:szCs w:val="28"/>
        </w:rPr>
        <w:t>+</w:t>
      </w:r>
      <w:proofErr w:type="spellStart"/>
      <w:proofErr w:type="gramStart"/>
      <w:r w:rsidRPr="004B5A8F">
        <w:rPr>
          <w:rFonts w:asciiTheme="minorEastAsia" w:hAnsiTheme="minorEastAsia" w:hint="eastAsia"/>
          <w:sz w:val="28"/>
          <w:szCs w:val="28"/>
        </w:rPr>
        <w:t>f</w:t>
      </w:r>
      <w:r w:rsidRPr="004B5A8F">
        <w:rPr>
          <w:rFonts w:asciiTheme="minorEastAsia" w:hAnsiTheme="minorEastAsia"/>
          <w:sz w:val="28"/>
          <w:szCs w:val="28"/>
        </w:rPr>
        <w:t>.close</w:t>
      </w:r>
      <w:proofErr w:type="spellEnd"/>
      <w:proofErr w:type="gramEnd"/>
      <w:r w:rsidRPr="004B5A8F">
        <w:rPr>
          <w:rFonts w:asciiTheme="minorEastAsia" w:hAnsiTheme="minorEastAsia"/>
          <w:sz w:val="28"/>
          <w:szCs w:val="28"/>
        </w:rPr>
        <w:t>()</w:t>
      </w:r>
    </w:p>
    <w:p w14:paraId="33987F60" w14:textId="6EDB7D6D" w:rsidR="006638E8" w:rsidRDefault="006638E8" w:rsidP="006638E8">
      <w:pPr>
        <w:ind w:left="560" w:hangingChars="200" w:hanging="560"/>
        <w:rPr>
          <w:rFonts w:asciiTheme="minorEastAsia" w:hAnsiTheme="minorEastAsia"/>
          <w:sz w:val="28"/>
          <w:szCs w:val="28"/>
        </w:rPr>
      </w:pPr>
    </w:p>
    <w:p w14:paraId="7467ACBE" w14:textId="67981FDB" w:rsidR="0058255F" w:rsidRPr="0058255F" w:rsidRDefault="0058255F" w:rsidP="0058255F">
      <w:pPr>
        <w:rPr>
          <w:rFonts w:asciiTheme="minorEastAsia" w:hAnsiTheme="minorEastAsia"/>
          <w:b/>
          <w:bCs/>
          <w:sz w:val="28"/>
          <w:szCs w:val="28"/>
        </w:rPr>
      </w:pPr>
      <w:r w:rsidRPr="0058255F">
        <w:rPr>
          <w:rFonts w:asciiTheme="minorEastAsia" w:hAnsiTheme="minorEastAsia" w:hint="eastAsia"/>
          <w:b/>
          <w:bCs/>
          <w:sz w:val="28"/>
          <w:szCs w:val="28"/>
        </w:rPr>
        <w:lastRenderedPageBreak/>
        <w:t>4.</w:t>
      </w:r>
      <w:r w:rsidRPr="0058255F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58255F">
        <w:rPr>
          <w:rFonts w:asciiTheme="minorEastAsia" w:hAnsiTheme="minorEastAsia" w:hint="eastAsia"/>
          <w:b/>
          <w:bCs/>
          <w:sz w:val="28"/>
          <w:szCs w:val="28"/>
        </w:rPr>
        <w:t>文件写入：</w:t>
      </w:r>
    </w:p>
    <w:p w14:paraId="5DE0EAC9" w14:textId="3A74263C" w:rsidR="0058255F" w:rsidRPr="0058255F" w:rsidRDefault="006638E8" w:rsidP="0058255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4EB8C50" wp14:editId="18C97B3C">
            <wp:extent cx="3856069" cy="2182091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1333" cy="21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7EB3" w14:textId="5331984E" w:rsidR="0058255F" w:rsidRPr="009143AC" w:rsidRDefault="0058255F" w:rsidP="0058255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</w:p>
    <w:p w14:paraId="78FE4CCE" w14:textId="3D122A72" w:rsidR="006800FC" w:rsidRPr="006800FC" w:rsidRDefault="006800FC" w:rsidP="006800FC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5.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6800FC">
        <w:rPr>
          <w:rFonts w:asciiTheme="minorEastAsia" w:hAnsiTheme="minorEastAsia" w:hint="eastAsia"/>
          <w:b/>
          <w:bCs/>
          <w:sz w:val="28"/>
          <w:szCs w:val="28"/>
        </w:rPr>
        <w:t>路径问题：</w:t>
      </w:r>
    </w:p>
    <w:p w14:paraId="4ED56130" w14:textId="77777777" w:rsid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FF0000"/>
          <w:sz w:val="21"/>
          <w:szCs w:val="21"/>
          <w:shd w:val="clear" w:color="auto" w:fill="FFFF00"/>
        </w:rPr>
        <w:t>绝对路径</w:t>
      </w:r>
    </w:p>
    <w:p w14:paraId="6AFE4D12" w14:textId="77777777" w:rsid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绝对路径有三种使用方法：</w:t>
      </w:r>
    </w:p>
    <w:p w14:paraId="38DF9530" w14:textId="77777777" w:rsid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FF0000"/>
          <w:sz w:val="21"/>
          <w:szCs w:val="21"/>
          <w:shd w:val="clear" w:color="auto" w:fill="FFFF00"/>
        </w:rPr>
        <w:t>反斜杠</w:t>
      </w:r>
      <w:r>
        <w:rPr>
          <w:rFonts w:ascii="Arial" w:hAnsi="Arial" w:cs="Arial"/>
          <w:color w:val="FF0000"/>
          <w:sz w:val="21"/>
          <w:szCs w:val="21"/>
          <w:shd w:val="clear" w:color="auto" w:fill="FFFF00"/>
        </w:rPr>
        <w:t xml:space="preserve"> ‘\’</w:t>
      </w:r>
      <w:r>
        <w:rPr>
          <w:rFonts w:ascii="Arial" w:hAnsi="Arial" w:cs="Arial"/>
          <w:color w:val="000000"/>
          <w:sz w:val="21"/>
          <w:szCs w:val="21"/>
        </w:rPr>
        <w:t>：由于反斜杠</w:t>
      </w:r>
      <w:r>
        <w:rPr>
          <w:rFonts w:ascii="Arial" w:hAnsi="Arial" w:cs="Arial"/>
          <w:color w:val="000000"/>
          <w:sz w:val="21"/>
          <w:szCs w:val="21"/>
        </w:rPr>
        <w:t xml:space="preserve"> ‘\’ </w:t>
      </w:r>
      <w:r>
        <w:rPr>
          <w:rFonts w:ascii="Arial" w:hAnsi="Arial" w:cs="Arial"/>
          <w:color w:val="000000"/>
          <w:sz w:val="21"/>
          <w:szCs w:val="21"/>
        </w:rPr>
        <w:t>要用作转义符，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所以如果要使用反斜杠表示路径，则必须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FF0000"/>
          <w:sz w:val="21"/>
          <w:szCs w:val="21"/>
        </w:rPr>
        <w:t>双反斜杠</w:t>
      </w:r>
      <w:proofErr w:type="gramEnd"/>
      <w:r>
        <w:rPr>
          <w:rFonts w:ascii="Arial" w:hAnsi="Arial" w:cs="Arial"/>
          <w:color w:val="FF0000"/>
          <w:sz w:val="21"/>
          <w:szCs w:val="21"/>
        </w:rPr>
        <w:t>。</w:t>
      </w:r>
    </w:p>
    <w:p w14:paraId="746B30C5" w14:textId="77777777" w:rsidR="006800FC" w:rsidRDefault="006800FC" w:rsidP="006800FC">
      <w:pPr>
        <w:pStyle w:val="HTML"/>
        <w:shd w:val="clear" w:color="auto" w:fill="F5F5F5"/>
        <w:rPr>
          <w:color w:val="000000"/>
        </w:rPr>
      </w:pPr>
      <w:r>
        <w:rPr>
          <w:color w:val="800000"/>
        </w:rPr>
        <w:t xml:space="preserve">　'C:\\Users\\Administrator\\Desktop\\image\\cork.jpg'</w:t>
      </w:r>
    </w:p>
    <w:p w14:paraId="4F3AE9B4" w14:textId="77777777" w:rsid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FF0000"/>
          <w:sz w:val="21"/>
          <w:szCs w:val="21"/>
          <w:shd w:val="clear" w:color="auto" w:fill="FFFF00"/>
        </w:rPr>
        <w:t>原始字符串</w:t>
      </w:r>
      <w:r>
        <w:rPr>
          <w:rFonts w:ascii="Arial" w:hAnsi="Arial" w:cs="Arial"/>
          <w:color w:val="FF0000"/>
          <w:sz w:val="21"/>
          <w:szCs w:val="21"/>
          <w:shd w:val="clear" w:color="auto" w:fill="FFFF00"/>
        </w:rPr>
        <w:t xml:space="preserve"> r''</w:t>
      </w:r>
      <w:r>
        <w:rPr>
          <w:rFonts w:ascii="Arial" w:hAnsi="Arial" w:cs="Arial"/>
          <w:color w:val="000000"/>
          <w:sz w:val="21"/>
          <w:szCs w:val="21"/>
        </w:rPr>
        <w:t>：可以使用</w:t>
      </w:r>
      <w:r>
        <w:rPr>
          <w:rFonts w:ascii="Arial" w:hAnsi="Arial" w:cs="Arial"/>
          <w:color w:val="FF0000"/>
          <w:sz w:val="21"/>
          <w:szCs w:val="21"/>
          <w:shd w:val="clear" w:color="auto" w:fill="FFFF00"/>
        </w:rPr>
        <w:t>原始字符串</w:t>
      </w:r>
      <w:r>
        <w:rPr>
          <w:rFonts w:ascii="Arial" w:hAnsi="Arial" w:cs="Arial"/>
          <w:color w:val="FF0000"/>
          <w:sz w:val="21"/>
          <w:szCs w:val="21"/>
          <w:shd w:val="clear" w:color="auto" w:fill="FFFF00"/>
        </w:rPr>
        <w:t>+</w:t>
      </w:r>
      <w:r>
        <w:rPr>
          <w:rFonts w:ascii="Arial" w:hAnsi="Arial" w:cs="Arial"/>
          <w:color w:val="FF0000"/>
          <w:sz w:val="21"/>
          <w:szCs w:val="21"/>
          <w:shd w:val="clear" w:color="auto" w:fill="FFFF00"/>
        </w:rPr>
        <w:t>单反斜杠</w:t>
      </w:r>
      <w:r>
        <w:rPr>
          <w:rFonts w:ascii="Arial" w:hAnsi="Arial" w:cs="Arial"/>
          <w:color w:val="FF0000"/>
          <w:sz w:val="21"/>
          <w:szCs w:val="21"/>
          <w:shd w:val="clear" w:color="auto" w:fill="FFFF00"/>
        </w:rPr>
        <w:t>‘\’</w:t>
      </w:r>
      <w:r>
        <w:rPr>
          <w:rFonts w:ascii="Arial" w:hAnsi="Arial" w:cs="Arial"/>
          <w:color w:val="000000"/>
          <w:sz w:val="21"/>
          <w:szCs w:val="21"/>
        </w:rPr>
        <w:t>的方式表示路径</w:t>
      </w:r>
    </w:p>
    <w:p w14:paraId="22248D36" w14:textId="77777777" w:rsidR="006800FC" w:rsidRDefault="006800FC" w:rsidP="006800FC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r</w:t>
      </w:r>
      <w:r>
        <w:rPr>
          <w:color w:val="800000"/>
        </w:rPr>
        <w:t>'C</w:t>
      </w:r>
      <w:proofErr w:type="spellEnd"/>
      <w:r>
        <w:rPr>
          <w:color w:val="800000"/>
        </w:rPr>
        <w:t>:\Users\Administrator\Desktop\image\cork.jpg</w:t>
      </w:r>
      <w:proofErr w:type="gramEnd"/>
      <w:r>
        <w:rPr>
          <w:color w:val="800000"/>
        </w:rPr>
        <w:t>'</w:t>
      </w:r>
    </w:p>
    <w:p w14:paraId="17792A84" w14:textId="2D2ED0C1" w:rsid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 w:hint="eastAsia"/>
          <w:color w:val="000000"/>
          <w:sz w:val="21"/>
          <w:szCs w:val="21"/>
        </w:rPr>
        <w:t>附：推荐这种方法，路径前加</w:t>
      </w:r>
      <w:r>
        <w:rPr>
          <w:rFonts w:ascii="Arial" w:hAnsi="Arial" w:cs="Arial" w:hint="eastAsia"/>
          <w:color w:val="000000"/>
          <w:sz w:val="21"/>
          <w:szCs w:val="21"/>
        </w:rPr>
        <w:t>r</w:t>
      </w:r>
      <w:r>
        <w:rPr>
          <w:rFonts w:ascii="Arial" w:hAnsi="Arial" w:cs="Arial" w:hint="eastAsia"/>
          <w:color w:val="000000"/>
          <w:sz w:val="21"/>
          <w:szCs w:val="21"/>
        </w:rPr>
        <w:t>即可</w:t>
      </w:r>
    </w:p>
    <w:p w14:paraId="6F4A1CE4" w14:textId="7CF32902" w:rsidR="006800FC" w:rsidRDefault="006800FC" w:rsidP="006800FC">
      <w:pPr>
        <w:pStyle w:val="aa"/>
        <w:spacing w:before="150" w:beforeAutospacing="0" w:after="150" w:afterAutospacing="0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斜杠</w:t>
      </w:r>
      <w:r>
        <w:rPr>
          <w:rFonts w:ascii="Arial" w:hAnsi="Arial" w:cs="Arial"/>
          <w:color w:val="000000"/>
          <w:sz w:val="21"/>
          <w:szCs w:val="21"/>
        </w:rPr>
        <w:t>‘/’</w:t>
      </w:r>
      <w:r>
        <w:rPr>
          <w:rFonts w:ascii="Arial" w:hAnsi="Arial" w:cs="Arial"/>
          <w:color w:val="000000"/>
          <w:sz w:val="21"/>
          <w:szCs w:val="21"/>
        </w:rPr>
        <w:t>：为了避免转义符</w:t>
      </w:r>
      <w:r>
        <w:rPr>
          <w:rFonts w:ascii="Arial" w:hAnsi="Arial" w:cs="Arial"/>
          <w:color w:val="000000"/>
          <w:sz w:val="21"/>
          <w:szCs w:val="21"/>
        </w:rPr>
        <w:t xml:space="preserve"> ‘\’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原始字符串的麻烦，可以直接用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斜杠</w:t>
      </w:r>
      <w:r>
        <w:rPr>
          <w:rFonts w:ascii="Arial" w:hAnsi="Arial" w:cs="Arial"/>
          <w:color w:val="000000"/>
          <w:sz w:val="21"/>
          <w:szCs w:val="21"/>
        </w:rPr>
        <w:t>‘/’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中是承认</w:t>
      </w:r>
      <w:r>
        <w:rPr>
          <w:rFonts w:ascii="Arial" w:hAnsi="Arial" w:cs="Arial"/>
          <w:color w:val="000000"/>
          <w:sz w:val="21"/>
          <w:szCs w:val="21"/>
        </w:rPr>
        <w:t>‘/’</w:t>
      </w:r>
      <w:r>
        <w:rPr>
          <w:rFonts w:ascii="Arial" w:hAnsi="Arial" w:cs="Arial"/>
          <w:color w:val="000000"/>
          <w:sz w:val="21"/>
          <w:szCs w:val="21"/>
        </w:rPr>
        <w:t>用于路径分割符号的。</w:t>
      </w:r>
    </w:p>
    <w:tbl>
      <w:tblPr>
        <w:tblW w:w="132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2181"/>
      </w:tblGrid>
      <w:tr w:rsidR="006800FC" w14:paraId="1948A30F" w14:textId="77777777" w:rsidTr="006800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435396" w14:textId="77777777" w:rsidR="006800FC" w:rsidRDefault="006800FC" w:rsidP="006800FC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EA6599" w14:textId="77777777" w:rsidR="006800FC" w:rsidRDefault="006800FC" w:rsidP="006800FC">
            <w:r>
              <w:rPr>
                <w:rStyle w:val="HTML1"/>
              </w:rPr>
              <w:t>'C:/Users/Administrator/Desktop/image/cork.jpg'</w:t>
            </w:r>
          </w:p>
        </w:tc>
      </w:tr>
    </w:tbl>
    <w:p w14:paraId="6301E4EF" w14:textId="19118099" w:rsid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   </w:t>
      </w:r>
      <w:r>
        <w:rPr>
          <w:rFonts w:ascii="Arial" w:hAnsi="Arial" w:cs="Arial" w:hint="eastAsia"/>
          <w:color w:val="000000"/>
          <w:sz w:val="21"/>
          <w:szCs w:val="21"/>
        </w:rPr>
        <w:t>附：这种方法不需要</w:t>
      </w:r>
      <w:r>
        <w:rPr>
          <w:rFonts w:ascii="Arial" w:hAnsi="Arial" w:cs="Arial" w:hint="eastAsia"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 w:hint="eastAsia"/>
          <w:color w:val="000000"/>
          <w:sz w:val="21"/>
          <w:szCs w:val="21"/>
        </w:rPr>
        <w:t>直接将反斜杆修改成斜杆</w:t>
      </w:r>
    </w:p>
    <w:p w14:paraId="12A42F53" w14:textId="780B4278" w:rsid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FF0000"/>
          <w:sz w:val="21"/>
          <w:szCs w:val="21"/>
          <w:shd w:val="clear" w:color="auto" w:fill="FFFF00"/>
        </w:rPr>
        <w:t>相对路径</w:t>
      </w:r>
    </w:p>
    <w:p w14:paraId="3FB83175" w14:textId="77777777" w:rsid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./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Images       </w:t>
      </w:r>
      <w:r>
        <w:rPr>
          <w:rFonts w:ascii="Arial" w:hAnsi="Arial" w:cs="Arial"/>
          <w:color w:val="000000"/>
          <w:sz w:val="21"/>
          <w:szCs w:val="21"/>
        </w:rPr>
        <w:t>表示当前目录下的</w:t>
      </w:r>
      <w:r>
        <w:rPr>
          <w:rFonts w:ascii="Arial" w:hAnsi="Arial" w:cs="Arial"/>
          <w:color w:val="000000"/>
          <w:sz w:val="21"/>
          <w:szCs w:val="21"/>
        </w:rPr>
        <w:t xml:space="preserve"> Images</w:t>
      </w:r>
      <w:r>
        <w:rPr>
          <w:rFonts w:ascii="Arial" w:hAnsi="Arial" w:cs="Arial"/>
          <w:color w:val="000000"/>
          <w:sz w:val="21"/>
          <w:szCs w:val="21"/>
        </w:rPr>
        <w:t>文件夹</w:t>
      </w:r>
    </w:p>
    <w:p w14:paraId="184E3916" w14:textId="77777777" w:rsid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..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/Images      </w:t>
      </w:r>
      <w:r>
        <w:rPr>
          <w:rFonts w:ascii="Arial" w:hAnsi="Arial" w:cs="Arial"/>
          <w:color w:val="000000"/>
          <w:sz w:val="21"/>
          <w:szCs w:val="21"/>
        </w:rPr>
        <w:t>表示当前目录的上一层目录下的</w:t>
      </w:r>
      <w:r>
        <w:rPr>
          <w:rFonts w:ascii="Arial" w:hAnsi="Arial" w:cs="Arial"/>
          <w:color w:val="000000"/>
          <w:sz w:val="21"/>
          <w:szCs w:val="21"/>
        </w:rPr>
        <w:t>Images</w:t>
      </w:r>
      <w:r>
        <w:rPr>
          <w:rFonts w:ascii="Arial" w:hAnsi="Arial" w:cs="Arial"/>
          <w:color w:val="000000"/>
          <w:sz w:val="21"/>
          <w:szCs w:val="21"/>
        </w:rPr>
        <w:t>文件夹</w:t>
      </w:r>
    </w:p>
    <w:p w14:paraId="0BF0C3D5" w14:textId="77777777" w:rsid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 xml:space="preserve">/Images        </w:t>
      </w:r>
      <w:r>
        <w:rPr>
          <w:rFonts w:ascii="Arial" w:hAnsi="Arial" w:cs="Arial"/>
          <w:color w:val="000000"/>
          <w:sz w:val="21"/>
          <w:szCs w:val="21"/>
        </w:rPr>
        <w:t>表示，项目根目录</w:t>
      </w:r>
    </w:p>
    <w:p w14:paraId="2E9576C1" w14:textId="77777777" w:rsid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FF0000"/>
          <w:sz w:val="21"/>
          <w:szCs w:val="21"/>
          <w:shd w:val="clear" w:color="auto" w:fill="FFFF00"/>
        </w:rPr>
        <w:t>资源文件路径问题</w:t>
      </w:r>
    </w:p>
    <w:p w14:paraId="36F9A2AE" w14:textId="77777777" w:rsid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图片资源变成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文件的方法</w:t>
      </w:r>
    </w:p>
    <w:p w14:paraId="0A24FC8E" w14:textId="7A3BDE9B" w:rsidR="006800FC" w:rsidRDefault="006800FC" w:rsidP="006800FC">
      <w:pPr>
        <w:pStyle w:val="aa"/>
        <w:numPr>
          <w:ilvl w:val="0"/>
          <w:numId w:val="5"/>
        </w:numPr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新建一个</w:t>
      </w:r>
      <w:r>
        <w:rPr>
          <w:rFonts w:ascii="Arial" w:hAnsi="Arial" w:cs="Arial"/>
          <w:color w:val="000000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qrc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的文件</w:t>
      </w:r>
    </w:p>
    <w:p w14:paraId="60CB81B5" w14:textId="493ACA4B" w:rsidR="006800FC" w:rsidRDefault="006800FC" w:rsidP="006800FC">
      <w:pPr>
        <w:pStyle w:val="aa"/>
        <w:spacing w:before="150" w:beforeAutospacing="0" w:after="150" w:afterAutospacing="0"/>
        <w:ind w:left="42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6F84B2" wp14:editId="1CB9CA94">
            <wp:extent cx="5274310" cy="26981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F01" w14:textId="739F5403" w:rsidR="006800FC" w:rsidRDefault="006800FC" w:rsidP="006800FC">
      <w:pPr>
        <w:pStyle w:val="aa"/>
        <w:numPr>
          <w:ilvl w:val="0"/>
          <w:numId w:val="5"/>
        </w:numPr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将写进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qrc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的图片文件放进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qrc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所在文件夹，并在该文件夹下写一个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程序</w:t>
      </w:r>
    </w:p>
    <w:p w14:paraId="60067ABB" w14:textId="16F3A90B" w:rsidR="006800FC" w:rsidRDefault="006800FC" w:rsidP="006800FC">
      <w:pPr>
        <w:pStyle w:val="aa"/>
        <w:spacing w:before="150" w:beforeAutospacing="0" w:after="150" w:afterAutospacing="0"/>
        <w:ind w:left="42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CA8C40E" wp14:editId="6AE07C67">
            <wp:extent cx="5274310" cy="18154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E2E" w14:textId="49526254" w:rsidR="006800FC" w:rsidRPr="006800FC" w:rsidRDefault="006800FC" w:rsidP="006800FC">
      <w:pPr>
        <w:pStyle w:val="aa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、在调用资源图片文件的地方，地址一定要这么写</w:t>
      </w:r>
    </w:p>
    <w:p w14:paraId="3CA3D1BB" w14:textId="77777777" w:rsidR="006800FC" w:rsidRDefault="006800FC" w:rsidP="006800FC">
      <w:pPr>
        <w:spacing w:line="285" w:lineRule="atLeast"/>
        <w:rPr>
          <w:rFonts w:ascii="Consolas" w:hAnsi="Consolas" w:cs="Arial"/>
          <w:color w:val="000000"/>
          <w:szCs w:val="21"/>
        </w:rPr>
      </w:pPr>
      <w:r>
        <w:rPr>
          <w:rFonts w:ascii="Consolas" w:hAnsi="Consolas" w:cs="Arial"/>
          <w:color w:val="0000FF"/>
          <w:szCs w:val="21"/>
        </w:rPr>
        <w:t xml:space="preserve">　　　　</w:t>
      </w:r>
      <w:r>
        <w:rPr>
          <w:rFonts w:ascii="Consolas" w:hAnsi="Consolas" w:cs="Arial"/>
          <w:color w:val="FF0000"/>
          <w:szCs w:val="21"/>
          <w:shd w:val="clear" w:color="auto" w:fill="FFFF00"/>
        </w:rPr>
        <w:t>r':/0102.png'</w:t>
      </w:r>
    </w:p>
    <w:p w14:paraId="7F85AF18" w14:textId="77777777" w:rsidR="006800FC" w:rsidRPr="006800FC" w:rsidRDefault="006800FC" w:rsidP="006800FC">
      <w:pPr>
        <w:rPr>
          <w:rFonts w:asciiTheme="minorEastAsia" w:hAnsiTheme="minorEastAsia"/>
          <w:b/>
          <w:bCs/>
          <w:sz w:val="28"/>
          <w:szCs w:val="28"/>
        </w:rPr>
      </w:pPr>
    </w:p>
    <w:p w14:paraId="628E1225" w14:textId="77777777" w:rsidR="006800FC" w:rsidRPr="006800FC" w:rsidRDefault="006800FC" w:rsidP="006800FC">
      <w:pPr>
        <w:pStyle w:val="a3"/>
        <w:ind w:left="780" w:firstLineChars="0" w:firstLine="0"/>
        <w:rPr>
          <w:rFonts w:asciiTheme="minorEastAsia" w:hAnsiTheme="minorEastAsia"/>
          <w:b/>
          <w:bCs/>
          <w:sz w:val="28"/>
          <w:szCs w:val="28"/>
        </w:rPr>
      </w:pPr>
    </w:p>
    <w:sectPr w:rsidR="006800FC" w:rsidRPr="0068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2F499" w14:textId="77777777" w:rsidR="00566A76" w:rsidRDefault="00566A76" w:rsidP="004B5A8F">
      <w:r>
        <w:separator/>
      </w:r>
    </w:p>
  </w:endnote>
  <w:endnote w:type="continuationSeparator" w:id="0">
    <w:p w14:paraId="04B46050" w14:textId="77777777" w:rsidR="00566A76" w:rsidRDefault="00566A76" w:rsidP="004B5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A9C5C" w14:textId="77777777" w:rsidR="00566A76" w:rsidRDefault="00566A76" w:rsidP="004B5A8F">
      <w:r>
        <w:separator/>
      </w:r>
    </w:p>
  </w:footnote>
  <w:footnote w:type="continuationSeparator" w:id="0">
    <w:p w14:paraId="59C17B8F" w14:textId="77777777" w:rsidR="00566A76" w:rsidRDefault="00566A76" w:rsidP="004B5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B0D6A"/>
    <w:multiLevelType w:val="hybridMultilevel"/>
    <w:tmpl w:val="01FEC384"/>
    <w:lvl w:ilvl="0" w:tplc="54BE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C2616"/>
    <w:multiLevelType w:val="hybridMultilevel"/>
    <w:tmpl w:val="49A6BF62"/>
    <w:lvl w:ilvl="0" w:tplc="7ED65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E21B6"/>
    <w:multiLevelType w:val="hybridMultilevel"/>
    <w:tmpl w:val="8C565B6C"/>
    <w:lvl w:ilvl="0" w:tplc="7CBE2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119AE"/>
    <w:multiLevelType w:val="hybridMultilevel"/>
    <w:tmpl w:val="94167E6A"/>
    <w:lvl w:ilvl="0" w:tplc="AECE8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D72714"/>
    <w:multiLevelType w:val="hybridMultilevel"/>
    <w:tmpl w:val="4808EEF8"/>
    <w:lvl w:ilvl="0" w:tplc="63669E96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07"/>
    <w:rsid w:val="000C635B"/>
    <w:rsid w:val="001167DB"/>
    <w:rsid w:val="0045271E"/>
    <w:rsid w:val="0048302F"/>
    <w:rsid w:val="004B5A8F"/>
    <w:rsid w:val="004D3D4B"/>
    <w:rsid w:val="00566A76"/>
    <w:rsid w:val="0058255F"/>
    <w:rsid w:val="00610C69"/>
    <w:rsid w:val="006638E8"/>
    <w:rsid w:val="006800FC"/>
    <w:rsid w:val="008607B9"/>
    <w:rsid w:val="009143AC"/>
    <w:rsid w:val="009B71F9"/>
    <w:rsid w:val="009E63AF"/>
    <w:rsid w:val="00A32E07"/>
    <w:rsid w:val="00B730EB"/>
    <w:rsid w:val="00C07B75"/>
    <w:rsid w:val="00DB4C9B"/>
    <w:rsid w:val="00E37761"/>
    <w:rsid w:val="00E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F8126"/>
  <w15:chartTrackingRefBased/>
  <w15:docId w15:val="{F369A43A-9D4F-4310-9CE1-2316C866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9E63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C9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E63A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610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10C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10C6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610C69"/>
  </w:style>
  <w:style w:type="character" w:customStyle="1" w:styleId="hljs-number">
    <w:name w:val="hljs-number"/>
    <w:basedOn w:val="a0"/>
    <w:rsid w:val="00610C69"/>
  </w:style>
  <w:style w:type="character" w:customStyle="1" w:styleId="hljs-keyword">
    <w:name w:val="hljs-keyword"/>
    <w:basedOn w:val="a0"/>
    <w:rsid w:val="00610C69"/>
  </w:style>
  <w:style w:type="character" w:styleId="a4">
    <w:name w:val="Strong"/>
    <w:basedOn w:val="a0"/>
    <w:uiPriority w:val="22"/>
    <w:qFormat/>
    <w:rsid w:val="009143AC"/>
    <w:rPr>
      <w:b/>
      <w:bCs/>
    </w:rPr>
  </w:style>
  <w:style w:type="paragraph" w:styleId="a5">
    <w:name w:val="header"/>
    <w:basedOn w:val="a"/>
    <w:link w:val="a6"/>
    <w:uiPriority w:val="99"/>
    <w:unhideWhenUsed/>
    <w:rsid w:val="004B5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5A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5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5A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00FC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semiHidden/>
    <w:unhideWhenUsed/>
    <w:rsid w:val="006800FC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6800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8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899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4" w:color="FF0000"/>
            <w:bottom w:val="single" w:sz="2" w:space="8" w:color="FF0000"/>
            <w:right w:val="single" w:sz="2" w:space="8" w:color="FF0000"/>
          </w:divBdr>
        </w:div>
        <w:div w:id="835539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3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569660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62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26700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54750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18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7785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924059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27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6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2019-10-24T09:02:00Z</dcterms:created>
  <dcterms:modified xsi:type="dcterms:W3CDTF">2019-10-27T01:41:00Z</dcterms:modified>
</cp:coreProperties>
</file>