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9v1sw11pavmv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https://lc-transfer.com/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Коротко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Сайт не в індексі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73040" cy="1956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Трафіку немає бо сайт новий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Домену 2 тижні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71135" cy="21990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 сторінка це чисто для реклами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https://lc-transfer.com/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Вона не зможе пробитись в ТОП по жодним запитам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Потрібно буде створювати багато сторінок які будуть заточені під кожен напрямок між країнами, і містами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Ось ці всі - мають бути на окремих сторінках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71135" cy="16871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Приклад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https://car-transfers.com/transfer-kyyiv-varshava/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З кнопками подзвонити. Забронювати, приблизні ціни, тексти, форма і так далі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69865" cy="26758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Час в дорозі, відгуки, відповіді на питання, карта.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Це все потім вплине на ріст сторінок і сайту в цілому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Ось тут добре зроблено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https://travel-transfer.com.ua/transfer-z-kyyeva/#tt-kyiv-europe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Також Потрібно окремі сторінки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420" w:hanging="42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Контакти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420" w:hanging="42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Сторінка з автомобілями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Як тут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https://fasttaxi.com.ua/uk/nashi-avtomobili/mercedes-v250d/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74310" cy="24949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І ці сторінки послуг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67325" cy="14554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Теж потрібно окремі сторінки.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Часто такі сайти добре працюють, маючи онлайн калькулятор який вміє рахувати ціну, час і так далі. 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Це відразу дає бонуси для людей і гугл це теж розуміє.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https://perevozki.best/kiev-varshava-polsha-2/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Або ось такі моменти добре працюють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74310" cy="30886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А також на першому екрані скоріш за все треба буде добавляти форму замовлення і тп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Як тут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https://travel-transfer.com.ua/kyyiv-varshava/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64150" cy="24161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По самому сайту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То сео не налаштоване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Метатеги не зроблені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71135" cy="14211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Роботс не існує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66055" cy="27679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Як і карта сайту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hyperlink r:id="rId23">
        <w:r w:rsidDel="00000000" w:rsidR="00000000" w:rsidRPr="00000000">
          <w:rPr>
            <w:rFonts w:ascii="Calibri" w:cs="Calibri" w:eastAsia="Calibri" w:hAnsi="Calibri"/>
            <w:color w:val="0000ff"/>
            <w:sz w:val="28"/>
            <w:szCs w:val="28"/>
            <w:u w:val="single"/>
            <w:rtl w:val="0"/>
          </w:rPr>
          <w:t xml:space="preserve">https://lc-transfer.com/sitemap.xml</w:t>
        </w:r>
      </w:hyperlink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271135" cy="22542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Немає тегів мікророзмітки 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114300" distR="114300">
            <wp:extent cx="5269230" cy="310070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sz w:val="28"/>
          <w:szCs w:val="28"/>
        </w:rPr>
      </w:pPr>
      <w:hyperlink r:id="rId26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https://validator.schema.org/#url=https%3A%2F%2Flc-transfer.com%2F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266690" cy="131508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1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І так далі.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Роби дуже багато. Сайт потрібно розширяти, наповняти контентом, продумувати фуункціонал і структуру і сайту і кожної сторінки. 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Також потрібно буде виділяти бюджет на нарощування посилань на сайт. Так як від цього залежить напряму - швидкість росту сайту. 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8.png"/><Relationship Id="rId24" Type="http://schemas.openxmlformats.org/officeDocument/2006/relationships/image" Target="media/image10.png"/><Relationship Id="rId23" Type="http://schemas.openxmlformats.org/officeDocument/2006/relationships/hyperlink" Target="https://lc-transfer.com/sitemap.x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c-transfer.com/" TargetMode="External"/><Relationship Id="rId26" Type="http://schemas.openxmlformats.org/officeDocument/2006/relationships/hyperlink" Target="https://validator.schema.org/#url=https%3A%2F%2Flc-transfer.com%2F" TargetMode="External"/><Relationship Id="rId25" Type="http://schemas.openxmlformats.org/officeDocument/2006/relationships/image" Target="media/image1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lc-transfer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hyperlink" Target="https://car-transfers.com/transfer-kyyiv-varshava/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travel-transfer.com.ua/transfer-z-kyyeva/#tt-kyiv-europe" TargetMode="External"/><Relationship Id="rId12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hyperlink" Target="https://fasttaxi.com.ua/uk/nashi-avtomobili/mercedes-v250d/" TargetMode="External"/><Relationship Id="rId17" Type="http://schemas.openxmlformats.org/officeDocument/2006/relationships/hyperlink" Target="https://perevozki.best/kiev-varshava-polsha-2/" TargetMode="External"/><Relationship Id="rId16" Type="http://schemas.openxmlformats.org/officeDocument/2006/relationships/image" Target="media/image7.png"/><Relationship Id="rId19" Type="http://schemas.openxmlformats.org/officeDocument/2006/relationships/hyperlink" Target="https://travel-transfer.com.ua/kyyiv-varshava/" TargetMode="External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