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2081" w14:textId="77777777" w:rsidR="009B6776" w:rsidRDefault="009B6776" w:rsidP="00AC2215"/>
    <w:p w14:paraId="2055E5EF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1A62B8F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85EF64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4E1C03F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23D1480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2EC586A5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0EBF1456" w14:textId="77777777" w:rsidTr="00D04F96">
        <w:tc>
          <w:tcPr>
            <w:tcW w:w="4677" w:type="dxa"/>
            <w:gridSpan w:val="4"/>
            <w:hideMark/>
          </w:tcPr>
          <w:p w14:paraId="6ACB27B4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53AA7DAF" w14:textId="77777777" w:rsidTr="00D04F96">
        <w:trPr>
          <w:trHeight w:val="294"/>
        </w:trPr>
        <w:tc>
          <w:tcPr>
            <w:tcW w:w="4677" w:type="dxa"/>
            <w:gridSpan w:val="4"/>
          </w:tcPr>
          <w:p w14:paraId="537BE91A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09136DC4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3"/>
                <w:hideMark/>
              </w:tcPr>
              <w:p w14:paraId="4EA48A59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195C6821" w14:textId="3CD035FC" w:rsidR="009B6776" w:rsidRPr="0042659F" w:rsidRDefault="0042659F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9B6776" w:rsidRPr="008E6E8B" w14:paraId="0B5997BD" w14:textId="77777777" w:rsidTr="00D04F96">
        <w:tc>
          <w:tcPr>
            <w:tcW w:w="3240" w:type="dxa"/>
            <w:gridSpan w:val="3"/>
          </w:tcPr>
          <w:p w14:paraId="4966BF62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5C901E0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76CF697B" w14:textId="77777777" w:rsidTr="00D04F96">
        <w:tc>
          <w:tcPr>
            <w:tcW w:w="2532" w:type="dxa"/>
          </w:tcPr>
          <w:p w14:paraId="071EEB54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4836BBCC" w14:textId="77C8A616" w:rsidR="009B6776" w:rsidRPr="008E6E8B" w:rsidRDefault="008B7B79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8B7B79">
              <w:rPr>
                <w:rFonts w:eastAsia="Calibri"/>
                <w:sz w:val="24"/>
                <w:szCs w:val="24"/>
                <w:lang w:val="ru-RU" w:eastAsia="ar-SA"/>
              </w:rPr>
              <w:t>И.В.Рудаков</w:t>
            </w:r>
          </w:p>
        </w:tc>
      </w:tr>
      <w:tr w:rsidR="009B6776" w:rsidRPr="008E6E8B" w14:paraId="0165A1B0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E94DD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60719B74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69F10371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F889AC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03C64FD3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6FE0A0BF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E1DE792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3C49A235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1783A2E5" w14:textId="77777777" w:rsidR="009B6776" w:rsidRPr="00FC6CC4" w:rsidRDefault="009B6776" w:rsidP="00FC6CC4">
      <w:pPr>
        <w:rPr>
          <w:b/>
          <w:spacing w:val="100"/>
          <w:sz w:val="16"/>
          <w:szCs w:val="8"/>
          <w:lang w:val="ru-RU"/>
        </w:rPr>
      </w:pPr>
    </w:p>
    <w:p w14:paraId="300CE70F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7A09094E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47B6F3E4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992"/>
        <w:gridCol w:w="1559"/>
        <w:gridCol w:w="4246"/>
      </w:tblGrid>
      <w:tr w:rsidR="009B6776" w:rsidRPr="004F75E4" w14:paraId="2B095CBA" w14:textId="77777777" w:rsidTr="000B6CD5">
        <w:tc>
          <w:tcPr>
            <w:tcW w:w="1843" w:type="dxa"/>
            <w:gridSpan w:val="2"/>
          </w:tcPr>
          <w:p w14:paraId="50B743B9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21ADFE81" w14:textId="21F4CAD8" w:rsidR="009B6776" w:rsidRPr="004F75E4" w:rsidRDefault="00CC6694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C76867" w14:paraId="1180E23C" w14:textId="77777777" w:rsidTr="000B6CD5">
        <w:tc>
          <w:tcPr>
            <w:tcW w:w="1843" w:type="dxa"/>
            <w:gridSpan w:val="2"/>
          </w:tcPr>
          <w:p w14:paraId="21371873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B1B530" w14:textId="75D15A45" w:rsidR="009B6776" w:rsidRPr="004F75E4" w:rsidRDefault="006E1247" w:rsidP="00D04F96">
            <w:pPr>
              <w:rPr>
                <w:lang w:val="ru-RU"/>
              </w:rPr>
            </w:pPr>
            <w:r>
              <w:rPr>
                <w:lang w:val="ru-RU"/>
              </w:rPr>
              <w:t>ИУ7-</w:t>
            </w:r>
            <w:r w:rsidR="001A2923">
              <w:rPr>
                <w:lang w:val="ru-RU"/>
              </w:rPr>
              <w:t>5</w:t>
            </w:r>
            <w:r>
              <w:rPr>
                <w:lang w:val="ru-RU"/>
              </w:rPr>
              <w:t xml:space="preserve">2Б </w:t>
            </w:r>
            <w:r w:rsidR="00CC6694">
              <w:rPr>
                <w:lang w:val="ru-RU"/>
              </w:rPr>
              <w:t>Пермякова Екатерина Дмитриевна</w:t>
            </w:r>
          </w:p>
        </w:tc>
      </w:tr>
      <w:tr w:rsidR="009B6776" w:rsidRPr="004F75E4" w14:paraId="46257C66" w14:textId="77777777" w:rsidTr="000B6CD5">
        <w:tc>
          <w:tcPr>
            <w:tcW w:w="1843" w:type="dxa"/>
            <w:gridSpan w:val="2"/>
          </w:tcPr>
          <w:p w14:paraId="1873CB93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2D558D96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14:paraId="1B039870" w14:textId="77777777" w:rsidTr="000B6CD5">
        <w:tc>
          <w:tcPr>
            <w:tcW w:w="2552" w:type="dxa"/>
            <w:gridSpan w:val="3"/>
          </w:tcPr>
          <w:p w14:paraId="272224C8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63E9CA5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76867" w14:paraId="1C6927D8" w14:textId="77777777" w:rsidTr="000B6CD5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3FBC2B2" w14:textId="2AD82AF4" w:rsidR="009B6776" w:rsidRPr="004F75E4" w:rsidRDefault="00CC6694" w:rsidP="00D04F96">
            <w:pPr>
              <w:rPr>
                <w:lang w:val="ru-RU"/>
              </w:rPr>
            </w:pPr>
            <w:r>
              <w:rPr>
                <w:lang w:val="ru-RU"/>
              </w:rPr>
              <w:t>Визуализация шахма</w:t>
            </w:r>
            <w:r w:rsidR="006E1247">
              <w:rPr>
                <w:lang w:val="ru-RU"/>
              </w:rPr>
              <w:t>тных фигур на шахматной доске</w:t>
            </w:r>
          </w:p>
        </w:tc>
      </w:tr>
      <w:tr w:rsidR="009B6776" w:rsidRPr="00C76867" w14:paraId="354B57C2" w14:textId="77777777" w:rsidTr="000B6CD5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2A42A5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76867" w14:paraId="11BB4BBD" w14:textId="77777777" w:rsidTr="000B6CD5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26728093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CC6694" w14:paraId="3B0FF5EF" w14:textId="77777777" w:rsidTr="000B6CD5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59555E50" w14:textId="5201F9EF" w:rsidR="009B6776" w:rsidRPr="004F75E4" w:rsidRDefault="006E1247" w:rsidP="00D04F96">
            <w:pPr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CC6694" w14:paraId="07BE6C91" w14:textId="77777777" w:rsidTr="000B6CD5">
        <w:tc>
          <w:tcPr>
            <w:tcW w:w="5103" w:type="dxa"/>
            <w:gridSpan w:val="5"/>
            <w:tcBorders>
              <w:top w:val="single" w:sz="4" w:space="0" w:color="auto"/>
            </w:tcBorders>
          </w:tcPr>
          <w:p w14:paraId="0EBD8142" w14:textId="57DE46FC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</w:t>
            </w:r>
            <w:r w:rsidR="006E1247">
              <w:rPr>
                <w:lang w:val="ru-RU"/>
              </w:rPr>
              <w:t xml:space="preserve"> </w:t>
            </w:r>
            <w:r w:rsidRPr="004F75E4">
              <w:rPr>
                <w:lang w:val="ru-RU"/>
              </w:rPr>
              <w:t>предприятие, НИР)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</w:tcPr>
          <w:p w14:paraId="17147AF9" w14:textId="0CFD66B1" w:rsidR="006E1247" w:rsidRPr="006E1247" w:rsidRDefault="006E1247" w:rsidP="000B6CD5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6E1247" w14:paraId="1C0B3E82" w14:textId="77777777" w:rsidTr="000B6CD5">
        <w:tc>
          <w:tcPr>
            <w:tcW w:w="1134" w:type="dxa"/>
            <w:tcBorders>
              <w:bottom w:val="single" w:sz="4" w:space="0" w:color="auto"/>
            </w:tcBorders>
          </w:tcPr>
          <w:p w14:paraId="2F579C71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4F196381" w14:textId="2AC598C5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37542D" w:rsidRPr="00C76867" w14:paraId="4FC1F503" w14:textId="77777777" w:rsidTr="000B6CD5">
        <w:trPr>
          <w:trHeight w:val="1568"/>
        </w:trPr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7669B141" w14:textId="649713EC" w:rsidR="0037542D" w:rsidRPr="0037542D" w:rsidRDefault="00C76867" w:rsidP="00C76867">
            <w:pPr>
              <w:rPr>
                <w:u w:val="single"/>
                <w:lang w:val="ru-RU"/>
              </w:rPr>
            </w:pPr>
            <w:r w:rsidRPr="00C76867">
              <w:rPr>
                <w:u w:val="single"/>
                <w:lang w:val="ru-RU"/>
              </w:rPr>
              <w:t>Разработать программное обеспечение с пользовательским интерфейсом для визуализации сцены, состоящей из шахматных фигур и шахматной доски.</w:t>
            </w:r>
            <w:r>
              <w:rPr>
                <w:u w:val="single"/>
                <w:lang w:val="ru-RU"/>
              </w:rPr>
              <w:t xml:space="preserve"> </w:t>
            </w:r>
            <w:r w:rsidRPr="00C76867">
              <w:rPr>
                <w:u w:val="single"/>
                <w:lang w:val="ru-RU"/>
              </w:rPr>
              <w:t>Пользователю должна быть предоставлена возможность из предложенного списка выбрать шахматные фигуры, которые будут изображены на сцене. Шахматные фигуры могут располагаться только в центре клетки на поверхности шахматной доски. Материал и цвет фигур будет определяться пользователем из предложенных вариантов.</w:t>
            </w:r>
            <w:r>
              <w:rPr>
                <w:u w:val="single"/>
                <w:lang w:val="ru-RU"/>
              </w:rPr>
              <w:t xml:space="preserve"> </w:t>
            </w:r>
            <w:r w:rsidR="00863F26">
              <w:rPr>
                <w:u w:val="single"/>
                <w:lang w:val="ru-RU"/>
              </w:rPr>
              <w:t>Пользователю д</w:t>
            </w:r>
            <w:r w:rsidR="00B2078A">
              <w:rPr>
                <w:u w:val="single"/>
                <w:lang w:val="ru-RU"/>
              </w:rPr>
              <w:t xml:space="preserve">олжна быть </w:t>
            </w:r>
            <w:r w:rsidR="00863F26">
              <w:rPr>
                <w:u w:val="single"/>
                <w:lang w:val="ru-RU"/>
              </w:rPr>
              <w:t xml:space="preserve">предоставлена </w:t>
            </w:r>
            <w:r w:rsidRPr="00C76867">
              <w:rPr>
                <w:u w:val="single"/>
                <w:lang w:val="ru-RU"/>
              </w:rPr>
              <w:t xml:space="preserve">возможность вращать шахматные фигуры вокруг своей оси и перемещать их между клетками шахматной доски. Поверхность шахматной доски должна состоять из черных и белых клеток и в зависимости от выбора пользователя должна иметь глянцевую или матовую поверхность. Размер шахматной доски 8х8 клеток. На сцене должен быть один точечный источник света, который будет располагаться в фиксированной точке вне поля зрения пользователя. </w:t>
            </w:r>
            <w:r w:rsidR="00456A4D">
              <w:rPr>
                <w:u w:val="single"/>
                <w:lang w:val="ru-RU"/>
              </w:rPr>
              <w:t xml:space="preserve"> </w:t>
            </w:r>
            <w:r w:rsidRPr="00C76867">
              <w:rPr>
                <w:u w:val="single"/>
                <w:lang w:val="ru-RU"/>
              </w:rPr>
              <w:t>В начале работы программы на шахматной доске не должно быть фигур.</w:t>
            </w:r>
          </w:p>
        </w:tc>
      </w:tr>
      <w:tr w:rsidR="009B6776" w:rsidRPr="004F75E4" w14:paraId="4C3076C3" w14:textId="77777777" w:rsidTr="000B6CD5">
        <w:tc>
          <w:tcPr>
            <w:tcW w:w="35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81CA73D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487154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F22AA6" w:rsidRPr="00C76867" w14:paraId="691D565B" w14:textId="77777777" w:rsidTr="000B6CD5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28520A5" w14:textId="231F39D8" w:rsidR="00F22AA6" w:rsidRPr="00F22AA6" w:rsidRDefault="00F22AA6" w:rsidP="00F22AA6">
            <w:pPr>
              <w:rPr>
                <w:u w:val="single"/>
                <w:lang w:val="ru-RU"/>
              </w:rPr>
            </w:pPr>
            <w:r w:rsidRPr="00F22AA6">
              <w:rPr>
                <w:u w:val="single"/>
                <w:lang w:val="ru-RU"/>
              </w:rPr>
              <w:t>Расчетно-пояснительная записка на 25-30  листах формата А4.</w:t>
            </w:r>
          </w:p>
          <w:p w14:paraId="684219A1" w14:textId="77777777" w:rsidR="00F22AA6" w:rsidRPr="00F22AA6" w:rsidRDefault="00F22AA6" w:rsidP="00F22AA6">
            <w:pPr>
              <w:rPr>
                <w:u w:val="single"/>
                <w:lang w:val="ru-RU"/>
              </w:rPr>
            </w:pPr>
            <w:r w:rsidRPr="00F22AA6">
              <w:rPr>
                <w:u w:val="single"/>
                <w:lang w:val="ru-RU"/>
              </w:rPr>
      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      </w:r>
          </w:p>
          <w:p w14:paraId="10A01A4B" w14:textId="061DA73F" w:rsidR="00F22AA6" w:rsidRPr="004F75E4" w:rsidRDefault="00F22AA6" w:rsidP="00F22AA6">
            <w:pPr>
              <w:rPr>
                <w:lang w:val="ru-RU"/>
              </w:rPr>
            </w:pPr>
            <w:r w:rsidRPr="00F22AA6">
              <w:rPr>
                <w:u w:val="single"/>
                <w:lang w:val="ru-RU"/>
              </w:rPr>
              <w:t>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      </w:r>
          </w:p>
        </w:tc>
      </w:tr>
    </w:tbl>
    <w:p w14:paraId="57349663" w14:textId="77777777" w:rsidR="007A5A4D" w:rsidRPr="004F75E4" w:rsidRDefault="007A5A4D" w:rsidP="009B6776">
      <w:pPr>
        <w:jc w:val="both"/>
        <w:rPr>
          <w:b/>
          <w:i/>
          <w:sz w:val="8"/>
          <w:lang w:val="ru-RU"/>
        </w:rPr>
      </w:pPr>
    </w:p>
    <w:p w14:paraId="6BE9F19A" w14:textId="77777777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14:paraId="08E69144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493CC731" w14:textId="77777777" w:rsidTr="00D04F96">
        <w:tc>
          <w:tcPr>
            <w:tcW w:w="4678" w:type="dxa"/>
          </w:tcPr>
          <w:p w14:paraId="105F9BF9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3EEF50C3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DFA103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D4E1EB2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8FC7C63" w14:textId="578ED183" w:rsidR="009B6776" w:rsidRPr="004F75E4" w:rsidRDefault="009B0E13" w:rsidP="00D04F96">
            <w:pPr>
              <w:rPr>
                <w:lang w:val="ru-RU"/>
              </w:rPr>
            </w:pPr>
            <w:r>
              <w:rPr>
                <w:lang w:val="ru-RU"/>
              </w:rPr>
              <w:t>Силантьева А В</w:t>
            </w:r>
          </w:p>
        </w:tc>
      </w:tr>
      <w:tr w:rsidR="009B6776" w:rsidRPr="004F75E4" w14:paraId="79B0D6FD" w14:textId="77777777" w:rsidTr="00D04F96">
        <w:tc>
          <w:tcPr>
            <w:tcW w:w="4678" w:type="dxa"/>
          </w:tcPr>
          <w:p w14:paraId="3BB28BDA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BABF6FF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F2F7572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AB963F6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53CD47F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60E22D81" w14:textId="77777777" w:rsidTr="00D04F96">
        <w:tc>
          <w:tcPr>
            <w:tcW w:w="4678" w:type="dxa"/>
          </w:tcPr>
          <w:p w14:paraId="1034935C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4C05F62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BC220AC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16C37C9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FA4D092" w14:textId="7F2AE13C" w:rsidR="009B6776" w:rsidRPr="004F75E4" w:rsidRDefault="00AD03E6" w:rsidP="00D04F96">
            <w:pPr>
              <w:rPr>
                <w:lang w:val="ru-RU"/>
              </w:rPr>
            </w:pPr>
            <w:r>
              <w:rPr>
                <w:lang w:val="ru-RU"/>
              </w:rPr>
              <w:t>Пермякова Е Д</w:t>
            </w:r>
          </w:p>
        </w:tc>
      </w:tr>
      <w:tr w:rsidR="009B6776" w:rsidRPr="004F75E4" w14:paraId="1FE29E21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F8A99B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18F8B81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5AE7B8C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6A910ED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1EFB0B06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A922C80" w14:textId="77777777" w:rsidR="00686741" w:rsidRDefault="00686741" w:rsidP="009B6776">
      <w:pPr>
        <w:jc w:val="both"/>
        <w:rPr>
          <w:u w:val="single"/>
          <w:lang w:val="ru-RU"/>
        </w:rPr>
      </w:pPr>
    </w:p>
    <w:p w14:paraId="48DEA2CC" w14:textId="71340A7F" w:rsidR="009B6776" w:rsidRPr="00B974F1" w:rsidRDefault="009B6776" w:rsidP="009B6776">
      <w:pPr>
        <w:jc w:val="both"/>
        <w:rPr>
          <w:lang w:val="ru-RU"/>
        </w:rPr>
      </w:pPr>
    </w:p>
    <w:sectPr w:rsidR="009B6776" w:rsidRPr="00B974F1" w:rsidSect="005D01D8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254FB"/>
    <w:rsid w:val="00067843"/>
    <w:rsid w:val="00093217"/>
    <w:rsid w:val="000A5D94"/>
    <w:rsid w:val="000B6CD5"/>
    <w:rsid w:val="000C1777"/>
    <w:rsid w:val="000D1C6B"/>
    <w:rsid w:val="000D6069"/>
    <w:rsid w:val="00106BB2"/>
    <w:rsid w:val="00122527"/>
    <w:rsid w:val="00124811"/>
    <w:rsid w:val="001A2923"/>
    <w:rsid w:val="001A5994"/>
    <w:rsid w:val="002F4D17"/>
    <w:rsid w:val="00366E51"/>
    <w:rsid w:val="00366F93"/>
    <w:rsid w:val="0037542D"/>
    <w:rsid w:val="0042659F"/>
    <w:rsid w:val="00456A4D"/>
    <w:rsid w:val="004E1457"/>
    <w:rsid w:val="004F4F83"/>
    <w:rsid w:val="00516DA6"/>
    <w:rsid w:val="00575B46"/>
    <w:rsid w:val="0059047C"/>
    <w:rsid w:val="00590E4F"/>
    <w:rsid w:val="005C032A"/>
    <w:rsid w:val="005D01D8"/>
    <w:rsid w:val="005E3B1C"/>
    <w:rsid w:val="005F2462"/>
    <w:rsid w:val="00670F58"/>
    <w:rsid w:val="006825BF"/>
    <w:rsid w:val="00686741"/>
    <w:rsid w:val="006C5BBB"/>
    <w:rsid w:val="006E1247"/>
    <w:rsid w:val="006E3706"/>
    <w:rsid w:val="0070642C"/>
    <w:rsid w:val="0079301E"/>
    <w:rsid w:val="00794ADD"/>
    <w:rsid w:val="007A5A4D"/>
    <w:rsid w:val="008452AD"/>
    <w:rsid w:val="00851F15"/>
    <w:rsid w:val="00863F26"/>
    <w:rsid w:val="008B7B79"/>
    <w:rsid w:val="008E5086"/>
    <w:rsid w:val="008F760B"/>
    <w:rsid w:val="00936B92"/>
    <w:rsid w:val="00975ADE"/>
    <w:rsid w:val="009B0E13"/>
    <w:rsid w:val="009B6776"/>
    <w:rsid w:val="00A83E25"/>
    <w:rsid w:val="00A942F1"/>
    <w:rsid w:val="00A96542"/>
    <w:rsid w:val="00AC2215"/>
    <w:rsid w:val="00AD03E6"/>
    <w:rsid w:val="00AD62E9"/>
    <w:rsid w:val="00B2078A"/>
    <w:rsid w:val="00B40E80"/>
    <w:rsid w:val="00B912C3"/>
    <w:rsid w:val="00C60E31"/>
    <w:rsid w:val="00C76867"/>
    <w:rsid w:val="00C77089"/>
    <w:rsid w:val="00C77ABC"/>
    <w:rsid w:val="00C9304E"/>
    <w:rsid w:val="00CC6694"/>
    <w:rsid w:val="00CE6235"/>
    <w:rsid w:val="00DC5F39"/>
    <w:rsid w:val="00DD1D74"/>
    <w:rsid w:val="00DD6B72"/>
    <w:rsid w:val="00E10571"/>
    <w:rsid w:val="00E34B3B"/>
    <w:rsid w:val="00E92953"/>
    <w:rsid w:val="00EA0BE6"/>
    <w:rsid w:val="00EA280A"/>
    <w:rsid w:val="00F22AA6"/>
    <w:rsid w:val="00F7073E"/>
    <w:rsid w:val="00F80EC3"/>
    <w:rsid w:val="00F86443"/>
    <w:rsid w:val="00FC6CC4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E521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6C6987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200156"/>
    <w:rsid w:val="004B2090"/>
    <w:rsid w:val="006C6987"/>
    <w:rsid w:val="00742374"/>
    <w:rsid w:val="008C114D"/>
    <w:rsid w:val="009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Катерина</cp:lastModifiedBy>
  <cp:revision>81</cp:revision>
  <cp:lastPrinted>2024-09-04T20:09:00Z</cp:lastPrinted>
  <dcterms:created xsi:type="dcterms:W3CDTF">2024-06-27T17:11:00Z</dcterms:created>
  <dcterms:modified xsi:type="dcterms:W3CDTF">2024-09-04T20:14:00Z</dcterms:modified>
</cp:coreProperties>
</file>