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Arial" w:eastAsia="宋体" w:hAnsi="Arial" w:cs="Arial"/>
          <w:kern w:val="0"/>
          <w:sz w:val="18"/>
          <w:szCs w:val="18"/>
        </w:rPr>
        <w:t>﻿﻿</w:t>
      </w:r>
    </w:p>
    <w:p w:rsidR="00023361" w:rsidRPr="00023361" w:rsidRDefault="00023361" w:rsidP="0002336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52"/>
        </w:rPr>
        <w:t>暑期测试一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 </w:t>
      </w:r>
    </w:p>
    <w:p w:rsidR="00023361" w:rsidRPr="00023361" w:rsidRDefault="00023361" w:rsidP="0002336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8"/>
        </w:rPr>
        <w:t>数学作业</w:t>
      </w:r>
    </w:p>
    <w:p w:rsidR="00023361" w:rsidRPr="00023361" w:rsidRDefault="00023361" w:rsidP="0002336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8"/>
        </w:rPr>
        <w:t xml:space="preserve">（homework.cpp）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 xml:space="preserve">【问题描述】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 xml:space="preserve">求：方程x1+2x2+„+nxn=m的所有非负整数解（x1,x2,„,xn）的个数。例如，方程：x1+2x2+3x3+4x4+5x5=5有7组解：（5,0,0,0,0）、（3,1,0 ,0,0）、……、（0,0,0,0,1）。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 xml:space="preserve"> 【输入数据】(homework.in)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 xml:space="preserve">2个整数n，m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 xml:space="preserve">【输出数据】(homework.out)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方程非负整数解的个数ans，如果解超过10^9，只需输出ans mod 10^9。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【输入样例】</w:t>
      </w:r>
      <w:r w:rsidRPr="00023361">
        <w:rPr>
          <w:rFonts w:ascii="等线" w:eastAsia="等线" w:hAnsi="等线" w:cs="Arial"/>
          <w:kern w:val="0"/>
          <w:sz w:val="24"/>
          <w:szCs w:val="24"/>
        </w:rPr>
        <w:t xml:space="preserve"> 5 5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【输出样例】</w:t>
      </w:r>
      <w:r w:rsidRPr="00023361">
        <w:rPr>
          <w:rFonts w:ascii="等线" w:eastAsia="等线" w:hAnsi="等线" w:cs="Arial"/>
          <w:kern w:val="0"/>
          <w:sz w:val="24"/>
          <w:szCs w:val="24"/>
        </w:rPr>
        <w:t xml:space="preserve"> 7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 xml:space="preserve">【数据范围】 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1≤n≤5000；0≤m≤5000。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023361" w:rsidRDefault="00023361" w:rsidP="00023361">
      <w:pPr>
        <w:widowControl/>
        <w:ind w:firstLine="420"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 w:rsidRPr="00023361">
        <w:rPr>
          <w:rFonts w:ascii="等线" w:eastAsia="等线" w:hAnsi="等线" w:cs="Arial"/>
          <w:color w:val="00B0F0"/>
          <w:kern w:val="0"/>
          <w:sz w:val="24"/>
          <w:szCs w:val="24"/>
        </w:rPr>
        <w:t>这道题可以将方程中的x1x2.....看作n个有价值的物品，要使这个方程刚好有解，则我们可以联想到完全背包问题中找方案类型的题目。抽象出来则可以描述为：有n件物品，重量依次为</w:t>
      </w:r>
      <w:r w:rsidRPr="00023361"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1到n，要将这些物品放入背包且刚好装满背包，</w:t>
      </w:r>
      <w:r w:rsidRPr="00023361">
        <w:rPr>
          <w:rFonts w:ascii="等线" w:eastAsia="等线" w:hAnsi="等线" w:cs="Arial"/>
          <w:color w:val="00B0F0"/>
          <w:kern w:val="0"/>
          <w:sz w:val="24"/>
          <w:szCs w:val="24"/>
        </w:rPr>
        <w:t>求</w:t>
      </w:r>
      <w:r w:rsidRPr="00023361"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总方案数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。接着粘上标准代码，AC；</w:t>
      </w:r>
    </w:p>
    <w:p w:rsidR="00023361" w:rsidRDefault="00023361" w:rsidP="00023361">
      <w:pPr>
        <w:widowControl/>
        <w:ind w:firstLine="420"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lastRenderedPageBreak/>
        <w:t>注意！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！！！！！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每次状态转移后记得将求解的子问题答案M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od 10^9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！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！</w:t>
      </w:r>
    </w:p>
    <w:p w:rsidR="002D4192" w:rsidRDefault="00023361" w:rsidP="002D4192">
      <w:pPr>
        <w:widowControl/>
        <w:ind w:firstLine="420"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否则变量爆掉！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！</w:t>
      </w:r>
    </w:p>
    <w:p w:rsidR="00023361" w:rsidRPr="00023361" w:rsidRDefault="00023361" w:rsidP="002D4192">
      <w:pPr>
        <w:widowControl/>
        <w:ind w:firstLine="420"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 w:rsidRPr="00023361">
        <w:rPr>
          <w:rFonts w:ascii="Arial" w:eastAsia="宋体" w:hAnsi="Arial" w:cs="Arial"/>
          <w:b/>
          <w:kern w:val="0"/>
          <w:sz w:val="28"/>
        </w:rPr>
        <w:t> </w:t>
      </w:r>
    </w:p>
    <w:p w:rsidR="00023361" w:rsidRPr="00023361" w:rsidRDefault="00023361" w:rsidP="0002336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8"/>
        </w:rPr>
        <w:t>魔法石的诱惑</w:t>
      </w:r>
    </w:p>
    <w:p w:rsidR="00023361" w:rsidRPr="00023361" w:rsidRDefault="00023361" w:rsidP="0002336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8"/>
        </w:rPr>
        <w:t>（rob.cpp）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问题描述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修罗魔王远远地看见邪狼王狂奔而来，问道：“慌慌张张干什么？”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邪狼王大口大口初期：“我路过一家魔法石店，看到摆着那么多高阶魔法石，我就去抢了一大袋。”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修罗王怒道：“光天化日之下，朗朗乾坤，众目睽睽之下，你也敢抢？”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狼王：“我只看到了魔法石，没有看到人。。。”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修罗王：“。。。。。”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其实邪狼王的贪婪也很容易理解，因为高阶魔法石有一个特征，即</w:t>
      </w:r>
      <w:r w:rsidRPr="00023361">
        <w:rPr>
          <w:rFonts w:ascii="等线" w:eastAsia="等线" w:hAnsi="等线" w:cs="Arial"/>
          <w:color w:val="FF0000"/>
          <w:kern w:val="0"/>
          <w:sz w:val="24"/>
          <w:szCs w:val="24"/>
        </w:rPr>
        <w:t>它的重量进行阶乘运算后末尾有几个0</w:t>
      </w:r>
      <w:r w:rsidRPr="00023361">
        <w:rPr>
          <w:rFonts w:ascii="等线" w:eastAsia="等线" w:hAnsi="等线" w:cs="Arial"/>
          <w:kern w:val="0"/>
          <w:sz w:val="24"/>
          <w:szCs w:val="24"/>
        </w:rPr>
        <w:t>，就拥有同等重量</w:t>
      </w:r>
      <w:r w:rsidRPr="00023361">
        <w:rPr>
          <w:rFonts w:ascii="等线" w:eastAsia="等线" w:hAnsi="等线" w:cs="Arial"/>
          <w:color w:val="FF0000"/>
          <w:kern w:val="0"/>
          <w:sz w:val="24"/>
          <w:szCs w:val="24"/>
        </w:rPr>
        <w:t>普通魔法石几倍</w:t>
      </w:r>
      <w:r w:rsidRPr="00023361">
        <w:rPr>
          <w:rFonts w:ascii="等线" w:eastAsia="等线" w:hAnsi="等线" w:cs="Arial"/>
          <w:kern w:val="0"/>
          <w:sz w:val="24"/>
          <w:szCs w:val="24"/>
        </w:rPr>
        <w:t>的法力，例如5！=5*4*3*2*1=120,所以120有一个0，这意味着该魔法石拥有同等重量的普通魔法石1倍的魔法力，你的任务是找到最小的自然数N，使N！在十进制下有Q个0结尾。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 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color w:val="FFC000"/>
          <w:kern w:val="0"/>
          <w:sz w:val="24"/>
          <w:szCs w:val="24"/>
        </w:rPr>
        <w:t> 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输入格式(rob.in)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一个数Q（0≤Q≤10^8）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输出格式(rob.out)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lastRenderedPageBreak/>
        <w:t>如果无解，输出”No solution”，否则输出N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输入样例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2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输出样例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10</w:t>
      </w:r>
    </w:p>
    <w:p w:rsidR="00023361" w:rsidRDefault="00023361" w:rsidP="00023361">
      <w:pPr>
        <w:widowControl/>
        <w:jc w:val="left"/>
        <w:rPr>
          <w:rFonts w:ascii="等线" w:eastAsia="等线" w:hAnsi="等线" w:cs="Arial"/>
          <w:kern w:val="0"/>
          <w:sz w:val="24"/>
          <w:szCs w:val="24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 </w:t>
      </w:r>
    </w:p>
    <w:p w:rsidR="00811C70" w:rsidRDefault="00105FD0" w:rsidP="00023361">
      <w:pPr>
        <w:widowControl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二分</w:t>
      </w:r>
      <w:r w:rsidR="00CA55FA"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枚举答案，</w:t>
      </w:r>
      <w:r w:rsidR="009E023D"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同时算出该数的阶乘所包含的0的个数</w:t>
      </w:r>
    </w:p>
    <w:p w:rsidR="00FD2E3C" w:rsidRDefault="009E023D" w:rsidP="00FD2E3C">
      <w:pPr>
        <w:widowControl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如何算阶乘中0的个数：10由2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*5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组成，阶乘中2远远大于5，所以只用关注5的个数，注意25 125等数中包含多个5，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需要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另行判断</w:t>
      </w:r>
    </w:p>
    <w:p w:rsidR="00FD2E3C" w:rsidRPr="00023361" w:rsidRDefault="00FD2E3C" w:rsidP="00FD2E3C">
      <w:pPr>
        <w:widowControl/>
        <w:jc w:val="left"/>
        <w:rPr>
          <w:rFonts w:ascii="等线" w:eastAsia="等线" w:hAnsi="等线" w:cs="Arial" w:hint="eastAsia"/>
          <w:color w:val="00B0F0"/>
          <w:kern w:val="0"/>
          <w:sz w:val="24"/>
          <w:szCs w:val="24"/>
        </w:rPr>
      </w:pPr>
      <w:r w:rsidRPr="00FD2E3C"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枚举答案后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还获得最优解，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要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进行判断处理才得出最优解</w:t>
      </w:r>
    </w:p>
    <w:p w:rsidR="009E023D" w:rsidRPr="00FD2E3C" w:rsidRDefault="009E023D" w:rsidP="00023361">
      <w:pPr>
        <w:widowControl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</w:p>
    <w:p w:rsidR="00023361" w:rsidRPr="00023361" w:rsidRDefault="00023361" w:rsidP="00023361">
      <w:pPr>
        <w:widowControl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 w:rsidRPr="00023361">
        <w:rPr>
          <w:rFonts w:ascii="等线" w:eastAsia="等线" w:hAnsi="等线" w:cs="Arial"/>
          <w:color w:val="00B0F0"/>
          <w:kern w:val="0"/>
          <w:sz w:val="24"/>
          <w:szCs w:val="24"/>
        </w:rPr>
        <w:t> </w:t>
      </w:r>
    </w:p>
    <w:p w:rsidR="00023361" w:rsidRPr="00023361" w:rsidRDefault="00023361" w:rsidP="0002336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8"/>
        </w:rPr>
        <w:t>架设电话线</w:t>
      </w:r>
    </w:p>
    <w:p w:rsidR="00023361" w:rsidRPr="00023361" w:rsidRDefault="00023361" w:rsidP="00023361">
      <w:pPr>
        <w:widowControl/>
        <w:jc w:val="center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8"/>
        </w:rPr>
        <w:t>(phoneline.cpp)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Farmer John打算将电话线引到自己的农场，但电信公司并不打算为他提供免费服务。于是，FJ必须为此向电信公司支付一定的费用。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 xml:space="preserve">    FJ的农场周围分布着N(1 &lt;= N &lt;= 1,000)根按1..N顺次编号的废弃的电话线杆，任意两根电话线杆间都没有电话线相连。一共P(1&lt; = P &lt;= 10,000)对电话线杆间可以拉电话线，其余的那些由于隔得太远而无法被连接。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 xml:space="preserve">    第i对电话线杆的两个端点分别为A_i、B_i，它们间的距离为L_i (1 &lt;= L_i &lt;= 1,000,000)。数据中保证每对{A_i，B_i}最多只出现1次。编号为1的电话线杆已经接入了全国的电话网络，整个农场的电话线全都连到了编号为N的电话</w:t>
      </w:r>
      <w:r w:rsidRPr="00023361">
        <w:rPr>
          <w:rFonts w:ascii="等线" w:eastAsia="等线" w:hAnsi="等线" w:cs="Arial"/>
          <w:kern w:val="0"/>
          <w:sz w:val="24"/>
          <w:szCs w:val="24"/>
        </w:rPr>
        <w:lastRenderedPageBreak/>
        <w:t>线杆上。也就是说，FJ的任务仅仅是找一条将1号和N号电话线杆连起来的路径，其余的电话线杆并不一定要连入电话网络。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 xml:space="preserve">    经过谈判，电信公司最终同意免费为FJ连结K(0 &lt;= K &lt; N)对由FJ指定的电话线杆。对于此外的那些电话线，FJ需要为它们付的费用，等于其中最长的电话线的长度（每根电话线仅连结一对电话线杆）。如果需要连结的电话线杆不超过K对，那么FJ的总支出为0。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请你计算一下，FJ最少需要在电话线上花多少钱。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输入(phoneline.in)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* 第1行: 3个用空格隔开的整数：N，P，以及K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* 第2..P+1行: 第i+1行为3个用空格隔开的整数：A_i，B_i，L_i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输出(phoneline.out)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* 第1行: 输出1个整数，为FJ在这项工程上的最小支出。如果任务不可能完成，输出-1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样例输入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5 7 1 1 2 5 3 1 4 2 4 8 3 2 3 5 2 9 3 4 7 4 5 6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样例输出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4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 </w:t>
      </w:r>
    </w:p>
    <w:p w:rsidR="00023361" w:rsidRPr="00023361" w:rsidRDefault="00023361" w:rsidP="00023361">
      <w:pPr>
        <w:widowControl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b/>
          <w:kern w:val="0"/>
          <w:sz w:val="24"/>
        </w:rPr>
        <w:t>提示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输入说明: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lastRenderedPageBreak/>
        <w:t xml:space="preserve">    一共有5根废弃的电话线杆。电话线杆1不能直接与电话线杆4、5相连。电话线杆5不能直接与电话线杆1、3相连。其余所有电话线杆间均可拉电话线。电信公司可以免费为FJ连结一对电话线杆。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>输出说明: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  <w:r w:rsidRPr="00023361">
        <w:rPr>
          <w:rFonts w:ascii="等线" w:eastAsia="等线" w:hAnsi="等线" w:cs="Arial"/>
          <w:kern w:val="0"/>
          <w:sz w:val="24"/>
          <w:szCs w:val="24"/>
        </w:rPr>
        <w:t xml:space="preserve">    FJ选择如下的连结方案：1-&gt;3；3-&gt;2；2-&gt;5，这3对电话线杆间需要的电话线的长度分别为4、3、9。FJ让电信公司提供那条长度为9的电话线，于是，他所需要购买的电话线的最大长度为4。</w:t>
      </w: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023361" w:rsidRPr="00023361" w:rsidRDefault="00023361" w:rsidP="00023361">
      <w:pPr>
        <w:widowControl/>
        <w:ind w:firstLine="420"/>
        <w:jc w:val="left"/>
        <w:rPr>
          <w:rFonts w:ascii="Arial" w:eastAsia="宋体" w:hAnsi="Arial" w:cs="Arial"/>
          <w:kern w:val="0"/>
          <w:sz w:val="18"/>
          <w:szCs w:val="18"/>
        </w:rPr>
      </w:pPr>
    </w:p>
    <w:p w:rsidR="00023361" w:rsidRDefault="00C23DA7" w:rsidP="00C23DA7">
      <w:pPr>
        <w:widowControl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这么明显的二分加最短路算法竟然没想到！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！！</w:t>
      </w:r>
    </w:p>
    <w:p w:rsidR="00C23DA7" w:rsidRDefault="00C23DA7" w:rsidP="00C23DA7">
      <w:pPr>
        <w:widowControl/>
        <w:ind w:firstLine="420"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1.首先二分枚举一个电话线长度标准aim，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大于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此标准的线交给电信部门，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自己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支付aim元</w:t>
      </w:r>
    </w:p>
    <w:p w:rsidR="00C23DA7" w:rsidRDefault="00C23DA7" w:rsidP="00C23DA7">
      <w:pPr>
        <w:widowControl/>
        <w:ind w:firstLine="420"/>
        <w:jc w:val="left"/>
        <w:rPr>
          <w:rFonts w:ascii="等线" w:eastAsia="等线" w:hAnsi="等线" w:cs="Arial"/>
          <w:color w:val="00B0F0"/>
          <w:kern w:val="0"/>
          <w:sz w:val="24"/>
          <w:szCs w:val="24"/>
        </w:rPr>
      </w:pPr>
      <w:r>
        <w:rPr>
          <w:rFonts w:ascii="等线" w:eastAsia="等线" w:hAnsi="等线" w:cs="Arial"/>
          <w:color w:val="00B0F0"/>
          <w:kern w:val="0"/>
          <w:sz w:val="24"/>
          <w:szCs w:val="24"/>
        </w:rPr>
        <w:t>2.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生成带权边，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由于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要使电信公司刚好支付大于aim的所有线的费用，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所以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J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ohn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选择的最佳路线中长度大于aim的电话线数量应该刚好等于K，即大于aim权边为1否则为0，</w:t>
      </w:r>
      <w:r>
        <w:rPr>
          <w:rFonts w:ascii="等线" w:eastAsia="等线" w:hAnsi="等线" w:cs="Arial"/>
          <w:color w:val="00B0F0"/>
          <w:kern w:val="0"/>
          <w:sz w:val="24"/>
          <w:szCs w:val="24"/>
        </w:rPr>
        <w:t>使</w:t>
      </w: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权和为K即可。权和大于K则表示aim太小，小于K则表示aim太大</w:t>
      </w:r>
    </w:p>
    <w:p w:rsidR="00DB3509" w:rsidRPr="00C23DA7" w:rsidRDefault="00C23DA7" w:rsidP="00C23DA7">
      <w:pPr>
        <w:widowControl/>
        <w:ind w:firstLine="420"/>
        <w:jc w:val="left"/>
        <w:rPr>
          <w:rFonts w:ascii="等线" w:eastAsia="等线" w:hAnsi="等线" w:cs="Arial" w:hint="eastAsia"/>
          <w:color w:val="00B0F0"/>
          <w:kern w:val="0"/>
          <w:sz w:val="24"/>
          <w:szCs w:val="24"/>
        </w:rPr>
      </w:pPr>
      <w:r>
        <w:rPr>
          <w:rFonts w:ascii="等线" w:eastAsia="等线" w:hAnsi="等线" w:cs="Arial" w:hint="eastAsia"/>
          <w:color w:val="00B0F0"/>
          <w:kern w:val="0"/>
          <w:sz w:val="24"/>
          <w:szCs w:val="24"/>
        </w:rPr>
        <w:t>3.做SPFA最短路径，结合二分法得出答案</w:t>
      </w:r>
      <w:bookmarkStart w:id="0" w:name="_GoBack"/>
      <w:bookmarkEnd w:id="0"/>
    </w:p>
    <w:sectPr w:rsidR="00DB3509" w:rsidRPr="00C23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2FA" w:rsidRDefault="008432FA" w:rsidP="00023361">
      <w:r>
        <w:separator/>
      </w:r>
    </w:p>
  </w:endnote>
  <w:endnote w:type="continuationSeparator" w:id="0">
    <w:p w:rsidR="008432FA" w:rsidRDefault="008432FA" w:rsidP="0002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2FA" w:rsidRDefault="008432FA" w:rsidP="00023361">
      <w:r>
        <w:separator/>
      </w:r>
    </w:p>
  </w:footnote>
  <w:footnote w:type="continuationSeparator" w:id="0">
    <w:p w:rsidR="008432FA" w:rsidRDefault="008432FA" w:rsidP="00023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6"/>
    <w:rsid w:val="00023361"/>
    <w:rsid w:val="00105FD0"/>
    <w:rsid w:val="00224356"/>
    <w:rsid w:val="002D4192"/>
    <w:rsid w:val="00811C70"/>
    <w:rsid w:val="008432FA"/>
    <w:rsid w:val="009E023D"/>
    <w:rsid w:val="00C23DA7"/>
    <w:rsid w:val="00CA55FA"/>
    <w:rsid w:val="00DB3509"/>
    <w:rsid w:val="00F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A595D"/>
  <w15:chartTrackingRefBased/>
  <w15:docId w15:val="{06709950-37AC-447C-A0CC-31C38B99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3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23361"/>
    <w:pPr>
      <w:widowControl/>
      <w:spacing w:before="60" w:after="6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324</Words>
  <Characters>1853</Characters>
  <Application>Microsoft Office Word</Application>
  <DocSecurity>0</DocSecurity>
  <Lines>15</Lines>
  <Paragraphs>4</Paragraphs>
  <ScaleCrop>false</ScaleCrop>
  <Company>xndxfz.com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IDC</cp:lastModifiedBy>
  <cp:revision>8</cp:revision>
  <dcterms:created xsi:type="dcterms:W3CDTF">2016-07-14T11:53:00Z</dcterms:created>
  <dcterms:modified xsi:type="dcterms:W3CDTF">2016-07-14T12:39:00Z</dcterms:modified>
</cp:coreProperties>
</file>