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2B" w:rsidRPr="0059692B" w:rsidRDefault="0059692B" w:rsidP="0059692B">
      <w:pPr>
        <w:jc w:val="center"/>
        <w:rPr>
          <w:b/>
          <w:sz w:val="43"/>
        </w:rPr>
      </w:pPr>
      <w:r w:rsidRPr="0059692B">
        <w:rPr>
          <w:b/>
          <w:sz w:val="43"/>
        </w:rPr>
        <w:t>第一阶段寒假作业</w:t>
      </w:r>
    </w:p>
    <w:p w:rsidR="00FE058A" w:rsidRDefault="001940D4" w:rsidP="0059692B">
      <w:pPr>
        <w:ind w:firstLineChars="300" w:firstLine="630"/>
      </w:pPr>
      <w:r>
        <w:t>为了让大家能过好这个充实的寒假</w:t>
      </w:r>
      <w:r>
        <w:rPr>
          <w:rFonts w:hint="eastAsia"/>
        </w:rPr>
        <w:t>，</w:t>
      </w:r>
      <w:r>
        <w:t>特意帮大家将作业安排到天</w:t>
      </w:r>
      <w:r>
        <w:rPr>
          <w:rFonts w:hint="eastAsia"/>
        </w:rPr>
        <w:t>，</w:t>
      </w:r>
      <w:r>
        <w:t>基本是每天只做一个题目即可</w:t>
      </w:r>
      <w:r w:rsidR="0059692B">
        <w:rPr>
          <w:rFonts w:hint="eastAsia"/>
        </w:rPr>
        <w:t>。注意，备注上写了“写题解”的，请将你的题目解答思路清晰的表达出来。</w:t>
      </w:r>
      <w:bookmarkStart w:id="0" w:name="_GoBack"/>
      <w:bookmarkEnd w:id="0"/>
    </w:p>
    <w:p w:rsidR="001940D4" w:rsidRDefault="001940D4"/>
    <w:tbl>
      <w:tblPr>
        <w:tblW w:w="9160" w:type="dxa"/>
        <w:tblLook w:val="04A0" w:firstRow="1" w:lastRow="0" w:firstColumn="1" w:lastColumn="0" w:noHBand="0" w:noVBand="1"/>
      </w:tblPr>
      <w:tblGrid>
        <w:gridCol w:w="1271"/>
        <w:gridCol w:w="2268"/>
        <w:gridCol w:w="4541"/>
        <w:gridCol w:w="1080"/>
      </w:tblGrid>
      <w:tr w:rsidR="001307C8" w:rsidRPr="001307C8" w:rsidTr="0059692B">
        <w:trPr>
          <w:trHeight w:val="2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题目名称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题目链接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1月27日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新汉诺塔问题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http://fz.openjudge.cn/recursion/004/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写题解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1月28日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2的幂次方表示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http://noi.openjudge.cn/ch0202/8758/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1月29日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两倍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http://noi.openjudge.cn/ch0201/1809/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1月30日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打印月历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http://noi.openjudge.cn/ch0113/24/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写题解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1月31日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完美立方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http://noi.openjudge.cn/ch0201/1812/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谁考了第k名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http://noi.openjudge.cn/ch0110/01/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2月2日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成绩排序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http://noi.openjudge.cn/ch0110/03/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2月3日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Minecraft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http://noi.openjudge.cn/ch0201/7216/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写题解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2月4日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明明的随机数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http://noi.openjudge.cn/ch0110/09/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2月5日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病人排队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http://fz.openjudge.cn/practice3/014/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2月6日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细菌的繁殖与扩散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http://noi.openjudge.cn/ch0108/15/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2月7日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休息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2月8日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休息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2月9日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休息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2月10日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休息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2月11日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分数线划定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http://noi.openjudge.cn/ch0110/05/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写题解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2月12日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整数奇偶排序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http://noi.openjudge.cn/ch0110/06/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2月13日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最简真分数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http://noi.openjudge.cn/ch0201/3526/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2月14日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扫雷游戏地雷数计算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http://noi.openjudge.cn/ch0108/14/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2月15日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统计数字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http://noi.openjudge.cn/ch0203/7909/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写题解</w:t>
            </w:r>
          </w:p>
        </w:tc>
      </w:tr>
      <w:tr w:rsidR="001307C8" w:rsidRPr="001307C8" w:rsidTr="0059692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2月16日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寒假第二轮培训开始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7C8" w:rsidRPr="001307C8" w:rsidRDefault="001307C8" w:rsidP="001307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07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40D4" w:rsidRPr="001940D4" w:rsidRDefault="001940D4">
      <w:pPr>
        <w:rPr>
          <w:rFonts w:hint="eastAsia"/>
        </w:rPr>
      </w:pPr>
    </w:p>
    <w:sectPr w:rsidR="001940D4" w:rsidRPr="0019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FA" w:rsidRDefault="006C4DFA" w:rsidP="001940D4">
      <w:r>
        <w:separator/>
      </w:r>
    </w:p>
  </w:endnote>
  <w:endnote w:type="continuationSeparator" w:id="0">
    <w:p w:rsidR="006C4DFA" w:rsidRDefault="006C4DFA" w:rsidP="0019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FA" w:rsidRDefault="006C4DFA" w:rsidP="001940D4">
      <w:r>
        <w:separator/>
      </w:r>
    </w:p>
  </w:footnote>
  <w:footnote w:type="continuationSeparator" w:id="0">
    <w:p w:rsidR="006C4DFA" w:rsidRDefault="006C4DFA" w:rsidP="00194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4A"/>
    <w:rsid w:val="001307C8"/>
    <w:rsid w:val="001940D4"/>
    <w:rsid w:val="00274D4A"/>
    <w:rsid w:val="0059692B"/>
    <w:rsid w:val="006C4DFA"/>
    <w:rsid w:val="00866741"/>
    <w:rsid w:val="00D1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BFEAE-8BA7-4846-8FDA-9732C86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0D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40D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2016-01-25T09:51:00Z</dcterms:created>
  <dcterms:modified xsi:type="dcterms:W3CDTF">2016-01-25T14:02:00Z</dcterms:modified>
</cp:coreProperties>
</file>