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4D09" w14:textId="77777777" w:rsidR="002349E6" w:rsidRPr="009A6962" w:rsidRDefault="002349E6" w:rsidP="0023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FF0000"/>
          <w:lang w:eastAsia="en-US"/>
        </w:rPr>
      </w:pPr>
      <w:r w:rsidRPr="009A6962">
        <w:rPr>
          <w:rFonts w:ascii="Bookman Old Style" w:hAnsi="Bookman Old Style"/>
          <w:b/>
          <w:color w:val="FF0000"/>
          <w:lang w:eastAsia="en-US"/>
        </w:rPr>
        <w:t>KLASIČNA KNJIŽEVNOST</w:t>
      </w:r>
      <w:r w:rsidRPr="00234FDB">
        <w:rPr>
          <w:rFonts w:ascii="Bookman Old Style" w:hAnsi="Bookman Old Style"/>
          <w:b/>
          <w:color w:val="FF0000"/>
          <w:lang w:eastAsia="en-US"/>
        </w:rPr>
        <w:t xml:space="preserve">  </w:t>
      </w:r>
      <w:r w:rsidRPr="009A6962">
        <w:rPr>
          <w:rFonts w:ascii="Bookman Old Style" w:hAnsi="Bookman Old Style"/>
          <w:b/>
          <w:color w:val="FF0000"/>
          <w:lang w:eastAsia="en-US"/>
        </w:rPr>
        <w:t>(ANTIČKA KNJIŽEVNOST)</w:t>
      </w:r>
    </w:p>
    <w:p w14:paraId="72770DAF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</w:p>
    <w:p w14:paraId="5C54F459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</w:p>
    <w:p w14:paraId="422EEB40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  <w:r w:rsidRPr="009A6962">
        <w:rPr>
          <w:rFonts w:ascii="Bookman Old Style" w:hAnsi="Bookman Old Style"/>
          <w:b/>
          <w:color w:val="FF0000"/>
          <w:u w:val="single"/>
          <w:lang w:eastAsia="en-US"/>
        </w:rPr>
        <w:t>Trajanje:</w:t>
      </w:r>
      <w:r w:rsidRPr="009A6962">
        <w:rPr>
          <w:rFonts w:ascii="Bookman Old Style" w:hAnsi="Bookman Old Style"/>
          <w:lang w:eastAsia="en-US"/>
        </w:rPr>
        <w:t xml:space="preserve"> </w:t>
      </w:r>
      <w:r w:rsidRPr="009A6962">
        <w:rPr>
          <w:rFonts w:ascii="Bookman Old Style" w:hAnsi="Bookman Old Style"/>
          <w:b/>
          <w:color w:val="0070C0"/>
          <w:lang w:eastAsia="en-US"/>
        </w:rPr>
        <w:t xml:space="preserve">od </w:t>
      </w:r>
      <w:r w:rsidRPr="00234FDB">
        <w:rPr>
          <w:rFonts w:ascii="Bookman Old Style" w:hAnsi="Bookman Old Style"/>
          <w:b/>
          <w:color w:val="0070C0"/>
          <w:lang w:eastAsia="en-US"/>
        </w:rPr>
        <w:t>8. st.</w:t>
      </w:r>
      <w:r>
        <w:rPr>
          <w:rFonts w:ascii="Bookman Old Style" w:hAnsi="Bookman Old Style"/>
          <w:b/>
          <w:color w:val="0070C0"/>
          <w:lang w:eastAsia="en-US"/>
        </w:rPr>
        <w:t xml:space="preserve"> pr. Kr.</w:t>
      </w:r>
      <w:r w:rsidRPr="009A6962">
        <w:rPr>
          <w:rFonts w:ascii="Bookman Old Style" w:hAnsi="Bookman Old Style"/>
          <w:color w:val="0070C0"/>
          <w:lang w:eastAsia="en-US"/>
        </w:rPr>
        <w:t xml:space="preserve"> </w:t>
      </w:r>
      <w:r w:rsidRPr="00234FDB">
        <w:rPr>
          <w:rFonts w:ascii="Bookman Old Style" w:hAnsi="Bookman Old Style"/>
          <w:lang w:eastAsia="en-US"/>
        </w:rPr>
        <w:t xml:space="preserve">(Homerovi epovi </w:t>
      </w:r>
      <w:r w:rsidRPr="00234FDB">
        <w:rPr>
          <w:rFonts w:ascii="Bookman Old Style" w:hAnsi="Bookman Old Style"/>
          <w:i/>
          <w:lang w:eastAsia="en-US"/>
        </w:rPr>
        <w:t>Ilijada</w:t>
      </w:r>
      <w:r w:rsidRPr="00234FDB">
        <w:rPr>
          <w:rFonts w:ascii="Bookman Old Style" w:hAnsi="Bookman Old Style"/>
          <w:lang w:eastAsia="en-US"/>
        </w:rPr>
        <w:t xml:space="preserve"> i </w:t>
      </w:r>
      <w:r w:rsidRPr="00234FDB">
        <w:rPr>
          <w:rFonts w:ascii="Bookman Old Style" w:hAnsi="Bookman Old Style"/>
          <w:i/>
          <w:lang w:eastAsia="en-US"/>
        </w:rPr>
        <w:t>Odiseja</w:t>
      </w:r>
      <w:r w:rsidRPr="00234FDB">
        <w:rPr>
          <w:rFonts w:ascii="Bookman Old Style" w:hAnsi="Bookman Old Style"/>
          <w:lang w:eastAsia="en-US"/>
        </w:rPr>
        <w:t xml:space="preserve">) </w:t>
      </w:r>
      <w:r w:rsidRPr="009A6962">
        <w:rPr>
          <w:rFonts w:ascii="Bookman Old Style" w:hAnsi="Bookman Old Style"/>
          <w:b/>
          <w:color w:val="0070C0"/>
          <w:lang w:eastAsia="en-US"/>
        </w:rPr>
        <w:t xml:space="preserve">do </w:t>
      </w:r>
      <w:r w:rsidRPr="00234FDB">
        <w:rPr>
          <w:rFonts w:ascii="Bookman Old Style" w:hAnsi="Bookman Old Style"/>
          <w:b/>
          <w:color w:val="0070C0"/>
          <w:lang w:eastAsia="en-US"/>
        </w:rPr>
        <w:t>476</w:t>
      </w:r>
      <w:r w:rsidRPr="009A6962">
        <w:rPr>
          <w:rFonts w:ascii="Bookman Old Style" w:hAnsi="Bookman Old Style"/>
          <w:b/>
          <w:color w:val="0070C0"/>
          <w:lang w:eastAsia="en-US"/>
        </w:rPr>
        <w:t xml:space="preserve">. </w:t>
      </w:r>
      <w:r w:rsidRPr="00234FDB">
        <w:rPr>
          <w:rFonts w:ascii="Bookman Old Style" w:hAnsi="Bookman Old Style"/>
          <w:b/>
          <w:color w:val="0070C0"/>
          <w:lang w:eastAsia="en-US"/>
        </w:rPr>
        <w:t>godine</w:t>
      </w:r>
      <w:r w:rsidRPr="009A6962">
        <w:rPr>
          <w:rFonts w:ascii="Bookman Old Style" w:hAnsi="Bookman Old Style"/>
          <w:b/>
          <w:color w:val="0070C0"/>
          <w:lang w:eastAsia="en-US"/>
        </w:rPr>
        <w:t xml:space="preserve"> poslije Kr</w:t>
      </w:r>
      <w:r w:rsidRPr="00234FDB">
        <w:rPr>
          <w:rFonts w:ascii="Bookman Old Style" w:hAnsi="Bookman Old Style"/>
          <w:b/>
          <w:color w:val="0070C0"/>
          <w:lang w:eastAsia="en-US"/>
        </w:rPr>
        <w:t>.</w:t>
      </w:r>
      <w:r w:rsidRPr="00234FDB">
        <w:rPr>
          <w:rFonts w:ascii="Bookman Old Style" w:hAnsi="Bookman Old Style"/>
          <w:lang w:eastAsia="en-US"/>
        </w:rPr>
        <w:t xml:space="preserve"> (pad Zapadnog Rimskog Carstva)</w:t>
      </w:r>
    </w:p>
    <w:p w14:paraId="1D03C5D4" w14:textId="77777777" w:rsidR="002349E6" w:rsidRPr="009A6962" w:rsidRDefault="002349E6" w:rsidP="002349E6">
      <w:pPr>
        <w:numPr>
          <w:ilvl w:val="0"/>
          <w:numId w:val="1"/>
        </w:numPr>
        <w:rPr>
          <w:rFonts w:ascii="Bookman Old Style" w:hAnsi="Bookman Old Style"/>
          <w:lang w:eastAsia="en-US"/>
        </w:rPr>
      </w:pPr>
      <w:r w:rsidRPr="009A6962">
        <w:rPr>
          <w:rFonts w:ascii="Bookman Old Style" w:hAnsi="Bookman Old Style"/>
          <w:lang w:eastAsia="en-US"/>
        </w:rPr>
        <w:t>obuhvaća gotovo jedno i po tisućljeće (trajala je jako dugo)</w:t>
      </w:r>
    </w:p>
    <w:p w14:paraId="34C905BF" w14:textId="77777777" w:rsidR="002349E6" w:rsidRPr="00234FDB" w:rsidRDefault="002349E6" w:rsidP="002349E6">
      <w:pPr>
        <w:rPr>
          <w:rFonts w:ascii="Bookman Old Style" w:hAnsi="Bookman Old Style"/>
          <w:lang w:eastAsia="en-US"/>
        </w:rPr>
      </w:pPr>
    </w:p>
    <w:p w14:paraId="1EEE3EEA" w14:textId="77777777" w:rsidR="002349E6" w:rsidRPr="00234FDB" w:rsidRDefault="002349E6" w:rsidP="002349E6">
      <w:pPr>
        <w:rPr>
          <w:rFonts w:ascii="Bookman Old Style" w:hAnsi="Bookman Old Style"/>
          <w:lang w:eastAsia="en-US"/>
        </w:rPr>
      </w:pPr>
    </w:p>
    <w:p w14:paraId="34F05845" w14:textId="35AE6845" w:rsidR="002349E6" w:rsidRPr="009A6962" w:rsidRDefault="002349E6" w:rsidP="002349E6">
      <w:pPr>
        <w:rPr>
          <w:rFonts w:ascii="Bookman Old Style" w:hAnsi="Bookman Old Style"/>
          <w:b/>
          <w:i/>
          <w:color w:val="0070C0"/>
          <w:lang w:eastAsia="en-US"/>
        </w:rPr>
      </w:pPr>
      <w:r w:rsidRPr="009A6962">
        <w:rPr>
          <w:rFonts w:ascii="Bookman Old Style" w:hAnsi="Bookman Old Style"/>
          <w:lang w:eastAsia="en-US"/>
        </w:rPr>
        <w:t xml:space="preserve">Naziv </w:t>
      </w:r>
      <w:r w:rsidRPr="009A6962">
        <w:rPr>
          <w:rFonts w:ascii="Bookman Old Style" w:hAnsi="Bookman Old Style"/>
          <w:b/>
          <w:i/>
          <w:color w:val="0070C0"/>
          <w:u w:val="single"/>
          <w:lang w:eastAsia="en-US"/>
        </w:rPr>
        <w:t>antička književnost</w:t>
      </w:r>
      <w:r w:rsidRPr="009A6962">
        <w:rPr>
          <w:rFonts w:ascii="Bookman Old Style" w:hAnsi="Bookman Old Style"/>
          <w:color w:val="0070C0"/>
          <w:lang w:eastAsia="en-US"/>
        </w:rPr>
        <w:t xml:space="preserve"> </w:t>
      </w:r>
      <w:r w:rsidRPr="009A6962">
        <w:rPr>
          <w:rFonts w:ascii="Bookman Old Style" w:hAnsi="Bookman Old Style"/>
          <w:lang w:eastAsia="en-US"/>
        </w:rPr>
        <w:t xml:space="preserve">potječe od latinske riječi </w:t>
      </w:r>
      <w:proofErr w:type="spellStart"/>
      <w:r w:rsidRPr="00234FDB">
        <w:rPr>
          <w:rFonts w:ascii="Bookman Old Style" w:hAnsi="Bookman Old Style"/>
          <w:b/>
          <w:i/>
          <w:color w:val="0070C0"/>
          <w:u w:val="single"/>
          <w:lang w:eastAsia="en-US"/>
        </w:rPr>
        <w:t>antiqu</w:t>
      </w:r>
      <w:r>
        <w:rPr>
          <w:rFonts w:ascii="Bookman Old Style" w:hAnsi="Bookman Old Style"/>
          <w:b/>
          <w:i/>
          <w:color w:val="0070C0"/>
          <w:u w:val="single"/>
          <w:lang w:eastAsia="en-US"/>
        </w:rPr>
        <w:t>u</w:t>
      </w:r>
      <w:r w:rsidRPr="00234FDB">
        <w:rPr>
          <w:rFonts w:ascii="Bookman Old Style" w:hAnsi="Bookman Old Style"/>
          <w:b/>
          <w:i/>
          <w:color w:val="0070C0"/>
          <w:u w:val="single"/>
          <w:lang w:eastAsia="en-US"/>
        </w:rPr>
        <w:t>s</w:t>
      </w:r>
      <w:proofErr w:type="spellEnd"/>
      <w:r w:rsidRPr="009A6962">
        <w:rPr>
          <w:rFonts w:ascii="Bookman Old Style" w:hAnsi="Bookman Old Style"/>
          <w:color w:val="0070C0"/>
          <w:lang w:eastAsia="en-US"/>
        </w:rPr>
        <w:t xml:space="preserve"> </w:t>
      </w:r>
      <w:r>
        <w:rPr>
          <w:rFonts w:ascii="Bookman Old Style" w:hAnsi="Bookman Old Style"/>
          <w:lang w:eastAsia="en-US"/>
        </w:rPr>
        <w:t xml:space="preserve">što znači </w:t>
      </w:r>
      <w:r w:rsidRPr="009A6962">
        <w:rPr>
          <w:rFonts w:ascii="Bookman Old Style" w:hAnsi="Bookman Old Style"/>
          <w:b/>
          <w:i/>
          <w:color w:val="0070C0"/>
          <w:u w:val="single"/>
          <w:lang w:eastAsia="en-US"/>
        </w:rPr>
        <w:t>star, starinski</w:t>
      </w:r>
      <w:r>
        <w:rPr>
          <w:rFonts w:ascii="Bookman Old Style" w:hAnsi="Bookman Old Style"/>
          <w:b/>
          <w:i/>
          <w:color w:val="0070C0"/>
          <w:u w:val="single"/>
          <w:lang w:eastAsia="en-US"/>
        </w:rPr>
        <w:t>, drevan</w:t>
      </w:r>
      <w:r w:rsidRPr="009A6962">
        <w:rPr>
          <w:rFonts w:ascii="Bookman Old Style" w:hAnsi="Bookman Old Style"/>
          <w:b/>
          <w:i/>
          <w:color w:val="0070C0"/>
          <w:lang w:eastAsia="en-US"/>
        </w:rPr>
        <w:t>.</w:t>
      </w:r>
    </w:p>
    <w:p w14:paraId="037730ED" w14:textId="77777777" w:rsidR="002349E6" w:rsidRPr="009A6962" w:rsidRDefault="002349E6" w:rsidP="002349E6">
      <w:pPr>
        <w:rPr>
          <w:rFonts w:ascii="Bookman Old Style" w:hAnsi="Bookman Old Style"/>
          <w:b/>
          <w:color w:val="0070C0"/>
          <w:lang w:eastAsia="en-US"/>
        </w:rPr>
      </w:pPr>
      <w:r w:rsidRPr="009A6962">
        <w:rPr>
          <w:rFonts w:ascii="Bookman Old Style" w:hAnsi="Bookman Old Style"/>
          <w:lang w:eastAsia="en-US"/>
        </w:rPr>
        <w:t xml:space="preserve">Naziv </w:t>
      </w:r>
      <w:r w:rsidRPr="009A6962">
        <w:rPr>
          <w:rFonts w:ascii="Bookman Old Style" w:hAnsi="Bookman Old Style"/>
          <w:b/>
          <w:i/>
          <w:color w:val="0070C0"/>
          <w:u w:val="single"/>
          <w:lang w:eastAsia="en-US"/>
        </w:rPr>
        <w:t>klasična književnost</w:t>
      </w:r>
      <w:r w:rsidRPr="009A6962">
        <w:rPr>
          <w:rFonts w:ascii="Bookman Old Style" w:hAnsi="Bookman Old Style"/>
          <w:color w:val="0070C0"/>
          <w:lang w:eastAsia="en-US"/>
        </w:rPr>
        <w:t xml:space="preserve"> </w:t>
      </w:r>
      <w:r w:rsidRPr="009A6962">
        <w:rPr>
          <w:rFonts w:ascii="Bookman Old Style" w:hAnsi="Bookman Old Style"/>
          <w:lang w:eastAsia="en-US"/>
        </w:rPr>
        <w:t xml:space="preserve">jer nije samo stara, nego i </w:t>
      </w:r>
      <w:r w:rsidRPr="009A6962">
        <w:rPr>
          <w:rFonts w:ascii="Bookman Old Style" w:hAnsi="Bookman Old Style"/>
          <w:b/>
          <w:color w:val="0070C0"/>
          <w:u w:val="single"/>
          <w:lang w:eastAsia="en-US"/>
        </w:rPr>
        <w:t>u vrijednosnom smislu uzorna</w:t>
      </w:r>
      <w:r w:rsidRPr="009A6962">
        <w:rPr>
          <w:rFonts w:ascii="Bookman Old Style" w:hAnsi="Bookman Old Style"/>
          <w:b/>
          <w:color w:val="0070C0"/>
          <w:lang w:eastAsia="en-US"/>
        </w:rPr>
        <w:t>.</w:t>
      </w:r>
    </w:p>
    <w:p w14:paraId="0E9CB01E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</w:p>
    <w:p w14:paraId="2C1D3555" w14:textId="77777777" w:rsidR="002349E6" w:rsidRPr="009A6962" w:rsidRDefault="002349E6" w:rsidP="002349E6">
      <w:pPr>
        <w:rPr>
          <w:rFonts w:ascii="Bookman Old Style" w:hAnsi="Bookman Old Style"/>
          <w:u w:val="single"/>
          <w:lang w:eastAsia="en-US"/>
        </w:rPr>
      </w:pPr>
      <w:r w:rsidRPr="009A6962">
        <w:rPr>
          <w:rFonts w:ascii="Bookman Old Style" w:hAnsi="Bookman Old Style"/>
          <w:b/>
          <w:color w:val="0070C0"/>
          <w:u w:val="single"/>
          <w:lang w:eastAsia="en-US"/>
        </w:rPr>
        <w:t>Podjela klasične (antičke) književnosti</w:t>
      </w:r>
      <w:r w:rsidRPr="009A6962">
        <w:rPr>
          <w:rFonts w:ascii="Bookman Old Style" w:hAnsi="Bookman Old Style"/>
          <w:b/>
          <w:color w:val="0070C0"/>
          <w:lang w:eastAsia="en-US"/>
        </w:rPr>
        <w:t>:</w:t>
      </w:r>
      <w:r w:rsidRPr="009A6962">
        <w:rPr>
          <w:rFonts w:ascii="Bookman Old Style" w:hAnsi="Bookman Old Style"/>
          <w:color w:val="0070C0"/>
          <w:lang w:eastAsia="en-US"/>
        </w:rPr>
        <w:t xml:space="preserve"> </w:t>
      </w:r>
      <w:r w:rsidRPr="009A6962">
        <w:rPr>
          <w:rFonts w:ascii="Bookman Old Style" w:hAnsi="Bookman Old Style"/>
          <w:lang w:eastAsia="en-US"/>
        </w:rPr>
        <w:t xml:space="preserve">a) </w:t>
      </w:r>
      <w:r w:rsidRPr="009A6962">
        <w:rPr>
          <w:rFonts w:ascii="Bookman Old Style" w:hAnsi="Bookman Old Style"/>
          <w:u w:val="single"/>
          <w:lang w:eastAsia="en-US"/>
        </w:rPr>
        <w:t>grčka književnost</w:t>
      </w:r>
    </w:p>
    <w:p w14:paraId="7793CDD3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  <w:r w:rsidRPr="009A6962">
        <w:rPr>
          <w:rFonts w:ascii="Bookman Old Style" w:hAnsi="Bookman Old Style"/>
          <w:lang w:eastAsia="en-US"/>
        </w:rPr>
        <w:t xml:space="preserve">                                                              </w:t>
      </w:r>
      <w:r>
        <w:rPr>
          <w:rFonts w:ascii="Bookman Old Style" w:hAnsi="Bookman Old Style"/>
          <w:lang w:eastAsia="en-US"/>
        </w:rPr>
        <w:t xml:space="preserve">   </w:t>
      </w:r>
      <w:r w:rsidRPr="009A6962">
        <w:rPr>
          <w:rFonts w:ascii="Bookman Old Style" w:hAnsi="Bookman Old Style"/>
          <w:lang w:eastAsia="en-US"/>
        </w:rPr>
        <w:t xml:space="preserve">b) </w:t>
      </w:r>
      <w:r w:rsidRPr="009A6962">
        <w:rPr>
          <w:rFonts w:ascii="Bookman Old Style" w:hAnsi="Bookman Old Style"/>
          <w:u w:val="single"/>
          <w:lang w:eastAsia="en-US"/>
        </w:rPr>
        <w:t>rimska književnost</w:t>
      </w:r>
      <w:r>
        <w:rPr>
          <w:rFonts w:ascii="Bookman Old Style" w:hAnsi="Bookman Old Style"/>
          <w:u w:val="single"/>
          <w:lang w:eastAsia="en-US"/>
        </w:rPr>
        <w:t>.</w:t>
      </w:r>
    </w:p>
    <w:p w14:paraId="7C4C1095" w14:textId="77777777" w:rsidR="002349E6" w:rsidRPr="00234FDB" w:rsidRDefault="002349E6" w:rsidP="002349E6">
      <w:pPr>
        <w:rPr>
          <w:rFonts w:ascii="Bookman Old Style" w:hAnsi="Bookman Old Style"/>
          <w:lang w:eastAsia="en-US"/>
        </w:rPr>
      </w:pPr>
    </w:p>
    <w:p w14:paraId="0D252AEE" w14:textId="77777777" w:rsidR="002349E6" w:rsidRPr="00733A8D" w:rsidRDefault="002349E6" w:rsidP="002349E6">
      <w:pPr>
        <w:rPr>
          <w:rFonts w:ascii="Bookman Old Style" w:hAnsi="Bookman Old Style"/>
          <w:b/>
          <w:color w:val="0070C0"/>
          <w:lang w:eastAsia="en-US"/>
        </w:rPr>
      </w:pPr>
      <w:r w:rsidRPr="00733A8D">
        <w:rPr>
          <w:rFonts w:ascii="Bookman Old Style" w:hAnsi="Bookman Old Style"/>
          <w:b/>
          <w:color w:val="0070C0"/>
          <w:lang w:eastAsia="en-US"/>
        </w:rPr>
        <w:t>Tri razdoblja antičke književnosti:</w:t>
      </w:r>
    </w:p>
    <w:p w14:paraId="65EC973E" w14:textId="494F11D2" w:rsidR="002349E6" w:rsidRPr="00234FDB" w:rsidRDefault="002349E6" w:rsidP="002349E6">
      <w:pPr>
        <w:pStyle w:val="Odlomakpopisa"/>
        <w:numPr>
          <w:ilvl w:val="0"/>
          <w:numId w:val="2"/>
        </w:numPr>
        <w:rPr>
          <w:rFonts w:ascii="Bookman Old Style" w:hAnsi="Bookman Old Style"/>
          <w:lang w:eastAsia="en-US"/>
        </w:rPr>
      </w:pPr>
      <w:r>
        <w:rPr>
          <w:rFonts w:ascii="Bookman Old Style" w:hAnsi="Bookman Old Style"/>
          <w:lang w:eastAsia="en-US"/>
        </w:rPr>
        <w:t>r</w:t>
      </w:r>
      <w:r w:rsidRPr="00234FDB">
        <w:rPr>
          <w:rFonts w:ascii="Bookman Old Style" w:hAnsi="Bookman Old Style"/>
          <w:lang w:eastAsia="en-US"/>
        </w:rPr>
        <w:t>azdoblje – dominira grčka kultura polisa</w:t>
      </w:r>
      <w:r>
        <w:rPr>
          <w:rFonts w:ascii="Bookman Old Style" w:hAnsi="Bookman Old Style"/>
          <w:lang w:eastAsia="en-US"/>
        </w:rPr>
        <w:t xml:space="preserve"> (država-gradova)</w:t>
      </w:r>
    </w:p>
    <w:p w14:paraId="40731ADD" w14:textId="77777777" w:rsidR="002349E6" w:rsidRPr="00234FDB" w:rsidRDefault="002349E6" w:rsidP="002349E6">
      <w:pPr>
        <w:pStyle w:val="Odlomakpopisa"/>
        <w:numPr>
          <w:ilvl w:val="0"/>
          <w:numId w:val="2"/>
        </w:numPr>
        <w:rPr>
          <w:rFonts w:ascii="Bookman Old Style" w:hAnsi="Bookman Old Style"/>
          <w:lang w:eastAsia="en-US"/>
        </w:rPr>
      </w:pPr>
      <w:r>
        <w:rPr>
          <w:rFonts w:ascii="Bookman Old Style" w:hAnsi="Bookman Old Style"/>
          <w:lang w:eastAsia="en-US"/>
        </w:rPr>
        <w:t>r</w:t>
      </w:r>
      <w:r w:rsidRPr="00234FDB">
        <w:rPr>
          <w:rFonts w:ascii="Bookman Old Style" w:hAnsi="Bookman Old Style"/>
          <w:lang w:eastAsia="en-US"/>
        </w:rPr>
        <w:t>azdoblje – helenizam (započinje u 4. st. pr</w:t>
      </w:r>
      <w:r>
        <w:rPr>
          <w:rFonts w:ascii="Bookman Old Style" w:hAnsi="Bookman Old Style"/>
          <w:lang w:eastAsia="en-US"/>
        </w:rPr>
        <w:t>.</w:t>
      </w:r>
      <w:r w:rsidRPr="00234FDB">
        <w:rPr>
          <w:rFonts w:ascii="Bookman Old Style" w:hAnsi="Bookman Old Style"/>
          <w:lang w:eastAsia="en-US"/>
        </w:rPr>
        <w:t xml:space="preserve"> Kr</w:t>
      </w:r>
      <w:r>
        <w:rPr>
          <w:rFonts w:ascii="Bookman Old Style" w:hAnsi="Bookman Old Style"/>
          <w:lang w:eastAsia="en-US"/>
        </w:rPr>
        <w:t>.</w:t>
      </w:r>
      <w:r w:rsidRPr="00234FDB">
        <w:rPr>
          <w:rFonts w:ascii="Bookman Old Style" w:hAnsi="Bookman Old Style"/>
          <w:lang w:eastAsia="en-US"/>
        </w:rPr>
        <w:t>); u ovom se razdoblju grčka kultura širi izvan dotadašnjih granica zahva</w:t>
      </w:r>
      <w:r>
        <w:rPr>
          <w:rFonts w:ascii="Bookman Old Style" w:hAnsi="Bookman Old Style"/>
          <w:lang w:eastAsia="en-US"/>
        </w:rPr>
        <w:t>ljujući osvajanjima Aleksandra V</w:t>
      </w:r>
      <w:r w:rsidRPr="00234FDB">
        <w:rPr>
          <w:rFonts w:ascii="Bookman Old Style" w:hAnsi="Bookman Old Style"/>
          <w:lang w:eastAsia="en-US"/>
        </w:rPr>
        <w:t>elikoga</w:t>
      </w:r>
    </w:p>
    <w:p w14:paraId="1ADA54FF" w14:textId="77777777" w:rsidR="002349E6" w:rsidRPr="00234FDB" w:rsidRDefault="002349E6" w:rsidP="002349E6">
      <w:pPr>
        <w:pStyle w:val="Odlomakpopisa"/>
        <w:numPr>
          <w:ilvl w:val="0"/>
          <w:numId w:val="2"/>
        </w:numPr>
        <w:rPr>
          <w:rFonts w:ascii="Bookman Old Style" w:hAnsi="Bookman Old Style"/>
          <w:lang w:eastAsia="en-US"/>
        </w:rPr>
      </w:pPr>
      <w:r>
        <w:rPr>
          <w:rFonts w:ascii="Bookman Old Style" w:hAnsi="Bookman Old Style"/>
          <w:lang w:eastAsia="en-US"/>
        </w:rPr>
        <w:t>r</w:t>
      </w:r>
      <w:r w:rsidRPr="00234FDB">
        <w:rPr>
          <w:rFonts w:ascii="Bookman Old Style" w:hAnsi="Bookman Old Style"/>
          <w:lang w:eastAsia="en-US"/>
        </w:rPr>
        <w:t>azdoblje – rimsko razdoblje koje započinje uzdizanjem Rima, tj. Rimskoga Carstva</w:t>
      </w:r>
      <w:r>
        <w:rPr>
          <w:rFonts w:ascii="Bookman Old Style" w:hAnsi="Bookman Old Style"/>
          <w:lang w:eastAsia="en-US"/>
        </w:rPr>
        <w:t xml:space="preserve"> </w:t>
      </w:r>
      <w:r w:rsidRPr="00234FDB">
        <w:rPr>
          <w:rFonts w:ascii="Bookman Old Style" w:hAnsi="Bookman Old Style"/>
          <w:lang w:eastAsia="en-US"/>
        </w:rPr>
        <w:t>u 1. st. i traje do njegova pada u 5. st.</w:t>
      </w:r>
    </w:p>
    <w:p w14:paraId="44FB83C4" w14:textId="77777777" w:rsidR="002349E6" w:rsidRPr="00234FDB" w:rsidRDefault="002349E6" w:rsidP="002349E6">
      <w:pPr>
        <w:ind w:left="360"/>
        <w:rPr>
          <w:rFonts w:ascii="Bookman Old Style" w:hAnsi="Bookman Old Style"/>
          <w:lang w:eastAsia="en-US"/>
        </w:rPr>
      </w:pPr>
    </w:p>
    <w:p w14:paraId="7FFADAD4" w14:textId="77777777" w:rsidR="002349E6" w:rsidRPr="00234FDB" w:rsidRDefault="002349E6" w:rsidP="002349E6">
      <w:pPr>
        <w:ind w:left="360"/>
        <w:rPr>
          <w:rFonts w:ascii="Bookman Old Style" w:hAnsi="Bookman Old Style"/>
          <w:lang w:eastAsia="en-US"/>
        </w:rPr>
      </w:pPr>
    </w:p>
    <w:p w14:paraId="55A9F50B" w14:textId="1801D9D6" w:rsidR="002349E6" w:rsidRPr="00234FDB" w:rsidRDefault="002349E6" w:rsidP="002349E6">
      <w:pPr>
        <w:ind w:left="360"/>
        <w:rPr>
          <w:rFonts w:ascii="Bookman Old Style" w:hAnsi="Bookman Old Style"/>
          <w:lang w:eastAsia="en-US"/>
        </w:rPr>
      </w:pPr>
      <w:r w:rsidRPr="00733A8D">
        <w:rPr>
          <w:rFonts w:ascii="Bookman Old Style" w:hAnsi="Bookman Old Style"/>
          <w:b/>
          <w:color w:val="0070C0"/>
          <w:lang w:eastAsia="en-US"/>
        </w:rPr>
        <w:t>Književnost kakvu danas poznajemo ima začetke u staroj Grčkoj.</w:t>
      </w:r>
      <w:r w:rsidRPr="00733A8D">
        <w:rPr>
          <w:rFonts w:ascii="Bookman Old Style" w:hAnsi="Bookman Old Style"/>
          <w:color w:val="0070C0"/>
          <w:lang w:eastAsia="en-US"/>
        </w:rPr>
        <w:t xml:space="preserve"> </w:t>
      </w:r>
      <w:r w:rsidRPr="00234FDB">
        <w:rPr>
          <w:rFonts w:ascii="Bookman Old Style" w:hAnsi="Bookman Old Style"/>
          <w:lang w:eastAsia="en-US"/>
        </w:rPr>
        <w:t xml:space="preserve">Književnost </w:t>
      </w:r>
      <w:r>
        <w:rPr>
          <w:rFonts w:ascii="Bookman Old Style" w:hAnsi="Bookman Old Style"/>
          <w:lang w:eastAsia="en-US"/>
        </w:rPr>
        <w:t xml:space="preserve">tada postepeno </w:t>
      </w:r>
      <w:r w:rsidRPr="00733A8D">
        <w:rPr>
          <w:rFonts w:ascii="Bookman Old Style" w:hAnsi="Bookman Old Style"/>
          <w:b/>
          <w:color w:val="0070C0"/>
          <w:lang w:eastAsia="en-US"/>
        </w:rPr>
        <w:t>napušta obrednu ulogu i poprima estetsku ulogu</w:t>
      </w:r>
      <w:r w:rsidRPr="00234FDB">
        <w:rPr>
          <w:rFonts w:ascii="Bookman Old Style" w:hAnsi="Bookman Old Style"/>
          <w:lang w:eastAsia="en-US"/>
        </w:rPr>
        <w:t>.</w:t>
      </w:r>
    </w:p>
    <w:p w14:paraId="742A94EA" w14:textId="77777777" w:rsidR="002349E6" w:rsidRPr="00234FDB" w:rsidRDefault="002349E6" w:rsidP="002349E6">
      <w:pPr>
        <w:ind w:left="360"/>
        <w:rPr>
          <w:rFonts w:ascii="Bookman Old Style" w:hAnsi="Bookman Old Style"/>
          <w:lang w:eastAsia="en-US"/>
        </w:rPr>
      </w:pPr>
      <w:r w:rsidRPr="00234FDB">
        <w:rPr>
          <w:rFonts w:ascii="Bookman Old Style" w:hAnsi="Bookman Old Style"/>
          <w:lang w:eastAsia="en-US"/>
        </w:rPr>
        <w:t xml:space="preserve">U antici su utemeljene i </w:t>
      </w:r>
      <w:r w:rsidRPr="00733A8D">
        <w:rPr>
          <w:rFonts w:ascii="Bookman Old Style" w:hAnsi="Bookman Old Style"/>
          <w:b/>
          <w:color w:val="0070C0"/>
          <w:lang w:eastAsia="en-US"/>
        </w:rPr>
        <w:t>najvažnije književne vrste</w:t>
      </w:r>
      <w:r w:rsidRPr="00234FDB">
        <w:rPr>
          <w:rFonts w:ascii="Bookman Old Style" w:hAnsi="Bookman Old Style"/>
          <w:lang w:eastAsia="en-US"/>
        </w:rPr>
        <w:t>: ep, tragedija, komedija, basna, lirska pjesma (himna, oda, elegija, epigram).</w:t>
      </w:r>
    </w:p>
    <w:p w14:paraId="209FC0C2" w14:textId="77777777" w:rsidR="002349E6" w:rsidRPr="00234FDB" w:rsidRDefault="002349E6" w:rsidP="002349E6">
      <w:pPr>
        <w:ind w:left="360"/>
        <w:rPr>
          <w:rFonts w:ascii="Bookman Old Style" w:hAnsi="Bookman Old Style"/>
          <w:lang w:eastAsia="en-US"/>
        </w:rPr>
      </w:pPr>
      <w:r w:rsidRPr="00733A8D">
        <w:rPr>
          <w:rFonts w:ascii="Bookman Old Style" w:hAnsi="Bookman Old Style"/>
          <w:b/>
          <w:color w:val="0070C0"/>
          <w:lang w:eastAsia="en-US"/>
        </w:rPr>
        <w:t>U središtu</w:t>
      </w:r>
      <w:r w:rsidRPr="00733A8D">
        <w:rPr>
          <w:rFonts w:ascii="Bookman Old Style" w:hAnsi="Bookman Old Style"/>
          <w:color w:val="0070C0"/>
          <w:lang w:eastAsia="en-US"/>
        </w:rPr>
        <w:t xml:space="preserve"> </w:t>
      </w:r>
      <w:r w:rsidRPr="00234FDB">
        <w:rPr>
          <w:rFonts w:ascii="Bookman Old Style" w:hAnsi="Bookman Old Style"/>
          <w:lang w:eastAsia="en-US"/>
        </w:rPr>
        <w:t xml:space="preserve">je antičkih djela </w:t>
      </w:r>
      <w:r w:rsidRPr="00733A8D">
        <w:rPr>
          <w:rFonts w:ascii="Bookman Old Style" w:hAnsi="Bookman Old Style"/>
          <w:b/>
          <w:color w:val="0070C0"/>
          <w:lang w:eastAsia="en-US"/>
        </w:rPr>
        <w:t>čovjek i njegova sudbina</w:t>
      </w:r>
      <w:r w:rsidRPr="00234FDB">
        <w:rPr>
          <w:rFonts w:ascii="Bookman Old Style" w:hAnsi="Bookman Old Style"/>
          <w:lang w:eastAsia="en-US"/>
        </w:rPr>
        <w:t>.</w:t>
      </w:r>
    </w:p>
    <w:p w14:paraId="2BB28DBF" w14:textId="77777777" w:rsidR="002349E6" w:rsidRPr="00234FDB" w:rsidRDefault="002349E6" w:rsidP="002349E6">
      <w:pPr>
        <w:ind w:left="360"/>
        <w:rPr>
          <w:rFonts w:ascii="Bookman Old Style" w:hAnsi="Bookman Old Style"/>
          <w:lang w:eastAsia="en-US"/>
        </w:rPr>
      </w:pPr>
    </w:p>
    <w:p w14:paraId="7BF4A5DC" w14:textId="77777777" w:rsidR="002349E6" w:rsidRPr="009A6962" w:rsidRDefault="002349E6" w:rsidP="0023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FF0000"/>
          <w:lang w:eastAsia="en-US"/>
        </w:rPr>
      </w:pPr>
      <w:r w:rsidRPr="009A6962">
        <w:rPr>
          <w:rFonts w:ascii="Bookman Old Style" w:hAnsi="Bookman Old Style"/>
          <w:b/>
          <w:color w:val="FF0000"/>
          <w:lang w:eastAsia="en-US"/>
        </w:rPr>
        <w:t>ANTIČKA GRČKA KNJIŽEVNOST</w:t>
      </w:r>
    </w:p>
    <w:p w14:paraId="738BE214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</w:p>
    <w:p w14:paraId="586D0E87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  <w:r w:rsidRPr="003C7F73">
        <w:rPr>
          <w:rFonts w:ascii="Bookman Old Style" w:hAnsi="Bookman Old Style"/>
          <w:lang w:eastAsia="en-US"/>
        </w:rPr>
        <w:t xml:space="preserve">Antička je grčka književnost </w:t>
      </w:r>
      <w:r w:rsidRPr="003C7F73">
        <w:rPr>
          <w:rFonts w:ascii="Bookman Old Style" w:hAnsi="Bookman Old Style"/>
          <w:b/>
          <w:color w:val="0070C0"/>
          <w:lang w:eastAsia="en-US"/>
        </w:rPr>
        <w:t>napisana u stihu</w:t>
      </w:r>
      <w:r w:rsidRPr="003C7F73">
        <w:rPr>
          <w:rFonts w:ascii="Bookman Old Style" w:hAnsi="Bookman Old Style"/>
          <w:lang w:eastAsia="en-US"/>
        </w:rPr>
        <w:t xml:space="preserve">. Stih je bio </w:t>
      </w:r>
      <w:r w:rsidRPr="003C7F73">
        <w:rPr>
          <w:rFonts w:ascii="Bookman Old Style" w:hAnsi="Bookman Old Style"/>
          <w:b/>
          <w:color w:val="00B050"/>
          <w:lang w:eastAsia="en-US"/>
        </w:rPr>
        <w:t>heksametar</w:t>
      </w:r>
      <w:r w:rsidRPr="003C7F73">
        <w:rPr>
          <w:rFonts w:ascii="Bookman Old Style" w:hAnsi="Bookman Old Style"/>
          <w:lang w:eastAsia="en-US"/>
        </w:rPr>
        <w:t xml:space="preserve">, </w:t>
      </w:r>
      <w:r w:rsidRPr="003C7F73">
        <w:rPr>
          <w:rFonts w:ascii="Bookman Old Style" w:hAnsi="Bookman Old Style"/>
          <w:b/>
          <w:color w:val="00B050"/>
          <w:lang w:eastAsia="en-US"/>
        </w:rPr>
        <w:t>stih od šest stopa</w:t>
      </w:r>
      <w:r w:rsidRPr="003C7F73">
        <w:rPr>
          <w:rFonts w:ascii="Bookman Old Style" w:hAnsi="Bookman Old Style"/>
          <w:lang w:eastAsia="en-US"/>
        </w:rPr>
        <w:t>, a predaja kaže da su ga Grci dobili od boga Apolona.</w:t>
      </w:r>
    </w:p>
    <w:p w14:paraId="6AD33538" w14:textId="154CF528" w:rsidR="002349E6" w:rsidRDefault="002349E6" w:rsidP="002349E6">
      <w:pPr>
        <w:rPr>
          <w:rFonts w:ascii="Bookman Old Style" w:hAnsi="Bookman Old Style"/>
          <w:lang w:eastAsia="en-US"/>
        </w:rPr>
      </w:pPr>
      <w:r>
        <w:rPr>
          <w:rFonts w:ascii="Bookman Old Style" w:hAnsi="Bookman Old Style"/>
          <w:lang w:eastAsia="en-US"/>
        </w:rPr>
        <w:t xml:space="preserve">U heksametru se izmjenjuju dugi i kratki slogovi – </w:t>
      </w:r>
      <w:r w:rsidRPr="002349E6">
        <w:rPr>
          <w:rFonts w:ascii="Bookman Old Style" w:hAnsi="Bookman Old Style"/>
          <w:u w:val="single"/>
          <w:lang w:eastAsia="en-US"/>
        </w:rPr>
        <w:t>kvantitativna</w:t>
      </w:r>
      <w:r>
        <w:rPr>
          <w:rFonts w:ascii="Bookman Old Style" w:hAnsi="Bookman Old Style"/>
          <w:lang w:eastAsia="en-US"/>
        </w:rPr>
        <w:t xml:space="preserve"> </w:t>
      </w:r>
      <w:r w:rsidRPr="002349E6">
        <w:rPr>
          <w:rFonts w:ascii="Bookman Old Style" w:hAnsi="Bookman Old Style"/>
          <w:u w:val="single"/>
          <w:lang w:eastAsia="en-US"/>
        </w:rPr>
        <w:t>versifikacija</w:t>
      </w:r>
      <w:r>
        <w:rPr>
          <w:rFonts w:ascii="Bookman Old Style" w:hAnsi="Bookman Old Style"/>
          <w:lang w:eastAsia="en-US"/>
        </w:rPr>
        <w:t>.</w:t>
      </w:r>
    </w:p>
    <w:p w14:paraId="43AD9FED" w14:textId="77777777" w:rsidR="002349E6" w:rsidRPr="003C7F73" w:rsidRDefault="002349E6" w:rsidP="002349E6">
      <w:pPr>
        <w:rPr>
          <w:rFonts w:ascii="Bookman Old Style" w:hAnsi="Bookman Old Style"/>
          <w:lang w:eastAsia="en-US"/>
        </w:rPr>
      </w:pPr>
    </w:p>
    <w:p w14:paraId="76DD273A" w14:textId="77777777" w:rsidR="002349E6" w:rsidRDefault="002349E6" w:rsidP="002349E6">
      <w:pPr>
        <w:rPr>
          <w:rFonts w:ascii="Bookman Old Style" w:hAnsi="Bookman Old Style"/>
          <w:b/>
          <w:color w:val="0070C0"/>
          <w:lang w:eastAsia="en-US"/>
        </w:rPr>
      </w:pPr>
      <w:r w:rsidRPr="009A6962">
        <w:rPr>
          <w:rFonts w:ascii="Bookman Old Style" w:hAnsi="Bookman Old Style"/>
          <w:b/>
          <w:color w:val="0070C0"/>
          <w:lang w:eastAsia="en-US"/>
        </w:rPr>
        <w:t>NAJZNAČAJNIJI KNJIŽEVNI PREDSTAVNICI:</w:t>
      </w:r>
    </w:p>
    <w:p w14:paraId="1D36DE00" w14:textId="77777777" w:rsidR="002349E6" w:rsidRDefault="002349E6" w:rsidP="002349E6">
      <w:pPr>
        <w:rPr>
          <w:rFonts w:ascii="Bookman Old Style" w:hAnsi="Bookman Old Style"/>
          <w:b/>
          <w:color w:val="0070C0"/>
          <w:lang w:eastAsia="en-US"/>
        </w:rPr>
      </w:pPr>
    </w:p>
    <w:p w14:paraId="5CEF5847" w14:textId="77777777" w:rsidR="002349E6" w:rsidRPr="009A6962" w:rsidRDefault="002349E6" w:rsidP="002349E6">
      <w:pPr>
        <w:rPr>
          <w:rFonts w:ascii="Bookman Old Style" w:hAnsi="Bookman Old Style"/>
          <w:b/>
          <w:color w:val="0070C0"/>
          <w:lang w:eastAsia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98"/>
      </w:tblGrid>
      <w:tr w:rsidR="002349E6" w14:paraId="712F3472" w14:textId="77777777" w:rsidTr="00AA2EC0">
        <w:tc>
          <w:tcPr>
            <w:tcW w:w="2122" w:type="dxa"/>
          </w:tcPr>
          <w:p w14:paraId="651A710F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8. st. pr. Kr.</w:t>
            </w:r>
          </w:p>
        </w:tc>
        <w:tc>
          <w:tcPr>
            <w:tcW w:w="1842" w:type="dxa"/>
          </w:tcPr>
          <w:p w14:paraId="4270416A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antički ep</w:t>
            </w:r>
          </w:p>
        </w:tc>
        <w:tc>
          <w:tcPr>
            <w:tcW w:w="5098" w:type="dxa"/>
          </w:tcPr>
          <w:p w14:paraId="678A47BD" w14:textId="77777777" w:rsidR="002349E6" w:rsidRPr="009A25D5" w:rsidRDefault="002349E6" w:rsidP="00AA2EC0">
            <w:pPr>
              <w:rPr>
                <w:rFonts w:ascii="Bookman Old Style" w:hAnsi="Bookman Old Style"/>
                <w:b/>
                <w:i/>
                <w:color w:val="00B050"/>
                <w:lang w:eastAsia="en-US"/>
              </w:rPr>
            </w:pPr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Homer, </w:t>
            </w:r>
            <w:r w:rsidRPr="009A25D5">
              <w:rPr>
                <w:rFonts w:ascii="Bookman Old Style" w:hAnsi="Bookman Old Style"/>
                <w:b/>
                <w:i/>
                <w:color w:val="00B050"/>
                <w:lang w:eastAsia="en-US"/>
              </w:rPr>
              <w:t>Ilijada; Odiseja</w:t>
            </w:r>
          </w:p>
          <w:p w14:paraId="3EEEFB65" w14:textId="77777777" w:rsidR="002349E6" w:rsidRPr="0061749A" w:rsidRDefault="002349E6" w:rsidP="002349E6">
            <w:pPr>
              <w:pStyle w:val="Odlomakpopisa"/>
              <w:numPr>
                <w:ilvl w:val="0"/>
                <w:numId w:val="6"/>
              </w:num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obrađuju teme važne za život čitave zajednice (kolektiva): sukobi i ratovi, podvizi velikih junaka, ali i teme putovanja i povratka kući</w:t>
            </w:r>
          </w:p>
        </w:tc>
      </w:tr>
      <w:tr w:rsidR="002349E6" w14:paraId="13448BFC" w14:textId="77777777" w:rsidTr="00AA2EC0">
        <w:tc>
          <w:tcPr>
            <w:tcW w:w="2122" w:type="dxa"/>
          </w:tcPr>
          <w:p w14:paraId="3AFBE2B0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7./6. st. pr. Kr.</w:t>
            </w:r>
          </w:p>
        </w:tc>
        <w:tc>
          <w:tcPr>
            <w:tcW w:w="1842" w:type="dxa"/>
          </w:tcPr>
          <w:p w14:paraId="6C345BB7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lirska poezija</w:t>
            </w:r>
          </w:p>
        </w:tc>
        <w:tc>
          <w:tcPr>
            <w:tcW w:w="5098" w:type="dxa"/>
          </w:tcPr>
          <w:p w14:paraId="2FAF7D42" w14:textId="77777777" w:rsidR="002349E6" w:rsidRPr="009A25D5" w:rsidRDefault="002349E6" w:rsidP="00AA2EC0">
            <w:pPr>
              <w:rPr>
                <w:rFonts w:ascii="Bookman Old Style" w:hAnsi="Bookman Old Style"/>
                <w:b/>
                <w:color w:val="00B050"/>
                <w:lang w:eastAsia="en-US"/>
              </w:rPr>
            </w:pPr>
            <w:proofErr w:type="spellStart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>Alkej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, </w:t>
            </w:r>
            <w:proofErr w:type="spellStart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>Sapfa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, </w:t>
            </w:r>
            <w:proofErr w:type="spellStart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>Anakreont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 i </w:t>
            </w:r>
            <w:proofErr w:type="spellStart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>Pindar</w:t>
            </w:r>
            <w:proofErr w:type="spellEnd"/>
          </w:p>
          <w:p w14:paraId="7A651787" w14:textId="77777777" w:rsidR="002349E6" w:rsidRPr="00D60515" w:rsidRDefault="002349E6" w:rsidP="002349E6">
            <w:pPr>
              <w:pStyle w:val="Odlomakpopisa"/>
              <w:numPr>
                <w:ilvl w:val="0"/>
                <w:numId w:val="5"/>
              </w:numPr>
              <w:rPr>
                <w:rFonts w:ascii="Bookman Old Style" w:hAnsi="Bookman Old Style"/>
                <w:lang w:eastAsia="en-US"/>
              </w:rPr>
            </w:pPr>
            <w:r w:rsidRPr="00D60515">
              <w:rPr>
                <w:rFonts w:ascii="Bookman Old Style" w:hAnsi="Bookman Old Style"/>
                <w:lang w:eastAsia="en-US"/>
              </w:rPr>
              <w:lastRenderedPageBreak/>
              <w:t>njihove se pjesme pjevaju/izvode uz glazbenu p</w:t>
            </w:r>
            <w:r>
              <w:rPr>
                <w:rFonts w:ascii="Bookman Old Style" w:hAnsi="Bookman Old Style"/>
                <w:lang w:eastAsia="en-US"/>
              </w:rPr>
              <w:t xml:space="preserve">ratnju lire; otuda naziv </w:t>
            </w:r>
            <w:r w:rsidRPr="00D60515">
              <w:rPr>
                <w:rFonts w:ascii="Bookman Old Style" w:hAnsi="Bookman Old Style"/>
                <w:i/>
                <w:lang w:eastAsia="en-US"/>
              </w:rPr>
              <w:t>lirika</w:t>
            </w:r>
            <w:r w:rsidRPr="00D60515">
              <w:rPr>
                <w:rFonts w:ascii="Bookman Old Style" w:hAnsi="Bookman Old Style"/>
                <w:lang w:eastAsia="en-US"/>
              </w:rPr>
              <w:t xml:space="preserve"> </w:t>
            </w:r>
          </w:p>
        </w:tc>
      </w:tr>
      <w:tr w:rsidR="002349E6" w14:paraId="7E8B31E2" w14:textId="77777777" w:rsidTr="00AA2EC0">
        <w:tc>
          <w:tcPr>
            <w:tcW w:w="2122" w:type="dxa"/>
          </w:tcPr>
          <w:p w14:paraId="47BAF26D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lastRenderedPageBreak/>
              <w:t>6. st. pr. Kr.</w:t>
            </w:r>
          </w:p>
        </w:tc>
        <w:tc>
          <w:tcPr>
            <w:tcW w:w="1842" w:type="dxa"/>
          </w:tcPr>
          <w:p w14:paraId="69F31C0F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basna</w:t>
            </w:r>
          </w:p>
        </w:tc>
        <w:tc>
          <w:tcPr>
            <w:tcW w:w="5098" w:type="dxa"/>
          </w:tcPr>
          <w:p w14:paraId="2E884AD6" w14:textId="77777777" w:rsidR="002349E6" w:rsidRPr="009A25D5" w:rsidRDefault="002349E6" w:rsidP="00AA2EC0">
            <w:pPr>
              <w:rPr>
                <w:rFonts w:ascii="Bookman Old Style" w:hAnsi="Bookman Old Style"/>
                <w:b/>
                <w:color w:val="00B050"/>
                <w:lang w:eastAsia="en-US"/>
              </w:rPr>
            </w:pPr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>Ezop</w:t>
            </w:r>
          </w:p>
          <w:p w14:paraId="3DABAFFC" w14:textId="77777777" w:rsidR="002349E6" w:rsidRPr="0061749A" w:rsidRDefault="002349E6" w:rsidP="002349E6">
            <w:pPr>
              <w:pStyle w:val="Odlomakpopisa"/>
              <w:numPr>
                <w:ilvl w:val="0"/>
                <w:numId w:val="5"/>
              </w:numPr>
              <w:rPr>
                <w:rFonts w:ascii="Bookman Old Style" w:hAnsi="Bookman Old Style"/>
                <w:lang w:eastAsia="en-US"/>
              </w:rPr>
            </w:pPr>
            <w:r w:rsidRPr="00D60515">
              <w:rPr>
                <w:rFonts w:ascii="Bookman Old Style" w:hAnsi="Bookman Old Style"/>
                <w:lang w:eastAsia="en-US"/>
              </w:rPr>
              <w:t>basna je dugo bila popularna i u narednim razdobljima zbog istaknute odgojne uloge</w:t>
            </w:r>
          </w:p>
        </w:tc>
      </w:tr>
      <w:tr w:rsidR="002349E6" w14:paraId="11A7C554" w14:textId="77777777" w:rsidTr="00AA2EC0">
        <w:tc>
          <w:tcPr>
            <w:tcW w:w="2122" w:type="dxa"/>
          </w:tcPr>
          <w:p w14:paraId="3D05950D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5./4. st. pr. Kr.</w:t>
            </w:r>
          </w:p>
        </w:tc>
        <w:tc>
          <w:tcPr>
            <w:tcW w:w="1842" w:type="dxa"/>
          </w:tcPr>
          <w:p w14:paraId="1A33E792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tragedija</w:t>
            </w:r>
          </w:p>
        </w:tc>
        <w:tc>
          <w:tcPr>
            <w:tcW w:w="5098" w:type="dxa"/>
          </w:tcPr>
          <w:p w14:paraId="54478954" w14:textId="77777777" w:rsidR="002349E6" w:rsidRPr="009A25D5" w:rsidRDefault="002349E6" w:rsidP="00AA2EC0">
            <w:pPr>
              <w:rPr>
                <w:rFonts w:ascii="Bookman Old Style" w:hAnsi="Bookman Old Style"/>
                <w:b/>
                <w:color w:val="00B050"/>
                <w:lang w:eastAsia="en-US"/>
              </w:rPr>
            </w:pPr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Eshil, </w:t>
            </w:r>
            <w:r w:rsidRPr="009A25D5">
              <w:rPr>
                <w:rFonts w:ascii="Bookman Old Style" w:hAnsi="Bookman Old Style"/>
                <w:b/>
                <w:i/>
                <w:color w:val="00B050"/>
                <w:lang w:eastAsia="en-US"/>
              </w:rPr>
              <w:t xml:space="preserve">Okovani </w:t>
            </w:r>
            <w:proofErr w:type="spellStart"/>
            <w:r w:rsidRPr="009A25D5">
              <w:rPr>
                <w:rFonts w:ascii="Bookman Old Style" w:hAnsi="Bookman Old Style"/>
                <w:b/>
                <w:i/>
                <w:color w:val="00B050"/>
                <w:lang w:eastAsia="en-US"/>
              </w:rPr>
              <w:t>Prometej</w:t>
            </w:r>
            <w:proofErr w:type="spellEnd"/>
          </w:p>
          <w:p w14:paraId="576C4BAF" w14:textId="77777777" w:rsidR="002349E6" w:rsidRPr="009A25D5" w:rsidRDefault="002349E6" w:rsidP="00AA2EC0">
            <w:pPr>
              <w:rPr>
                <w:rFonts w:ascii="Bookman Old Style" w:hAnsi="Bookman Old Style"/>
                <w:b/>
                <w:i/>
                <w:color w:val="00B050"/>
                <w:lang w:eastAsia="en-US"/>
              </w:rPr>
            </w:pPr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Sofoklo, </w:t>
            </w:r>
            <w:r w:rsidRPr="009A25D5">
              <w:rPr>
                <w:rFonts w:ascii="Bookman Old Style" w:hAnsi="Bookman Old Style"/>
                <w:b/>
                <w:i/>
                <w:color w:val="00B050"/>
                <w:lang w:eastAsia="en-US"/>
              </w:rPr>
              <w:t>Kralj Edip</w:t>
            </w:r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; </w:t>
            </w:r>
            <w:r w:rsidRPr="009A25D5">
              <w:rPr>
                <w:rFonts w:ascii="Bookman Old Style" w:hAnsi="Bookman Old Style"/>
                <w:b/>
                <w:i/>
                <w:color w:val="00B050"/>
                <w:lang w:eastAsia="en-US"/>
              </w:rPr>
              <w:t>Antigona</w:t>
            </w:r>
          </w:p>
          <w:p w14:paraId="70A04F30" w14:textId="77777777" w:rsidR="002349E6" w:rsidRPr="009A25D5" w:rsidRDefault="002349E6" w:rsidP="00AA2EC0">
            <w:pPr>
              <w:rPr>
                <w:rFonts w:ascii="Bookman Old Style" w:hAnsi="Bookman Old Style"/>
                <w:b/>
                <w:i/>
                <w:color w:val="00B050"/>
                <w:lang w:eastAsia="en-US"/>
              </w:rPr>
            </w:pPr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Euripid, </w:t>
            </w:r>
            <w:r w:rsidRPr="009A25D5">
              <w:rPr>
                <w:rFonts w:ascii="Bookman Old Style" w:hAnsi="Bookman Old Style"/>
                <w:b/>
                <w:i/>
                <w:color w:val="00B050"/>
                <w:lang w:eastAsia="en-US"/>
              </w:rPr>
              <w:t>Elektra</w:t>
            </w:r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; </w:t>
            </w:r>
            <w:r w:rsidRPr="009A25D5">
              <w:rPr>
                <w:rFonts w:ascii="Bookman Old Style" w:hAnsi="Bookman Old Style"/>
                <w:b/>
                <w:i/>
                <w:color w:val="00B050"/>
                <w:lang w:eastAsia="en-US"/>
              </w:rPr>
              <w:t>Medeja</w:t>
            </w:r>
          </w:p>
          <w:p w14:paraId="510AE3BD" w14:textId="77777777" w:rsidR="002349E6" w:rsidRDefault="002349E6" w:rsidP="00AA2EC0">
            <w:pPr>
              <w:rPr>
                <w:rFonts w:ascii="Bookman Old Style" w:hAnsi="Bookman Old Style"/>
                <w:i/>
                <w:lang w:eastAsia="en-US"/>
              </w:rPr>
            </w:pPr>
          </w:p>
          <w:p w14:paraId="29CFBAE1" w14:textId="77777777" w:rsidR="002349E6" w:rsidRPr="00234FDB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 xml:space="preserve">- </w:t>
            </w:r>
            <w:r w:rsidRPr="00234FDB">
              <w:rPr>
                <w:rFonts w:ascii="Bookman Old Style" w:hAnsi="Bookman Old Style"/>
                <w:lang w:eastAsia="en-US"/>
              </w:rPr>
              <w:t>to je doba najvećeg procvata grčke umjetnosti</w:t>
            </w:r>
          </w:p>
          <w:p w14:paraId="21410ED3" w14:textId="77777777" w:rsidR="002349E6" w:rsidRPr="009A6962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 xml:space="preserve">- </w:t>
            </w:r>
            <w:r w:rsidRPr="00234FDB">
              <w:rPr>
                <w:rFonts w:ascii="Bookman Old Style" w:hAnsi="Bookman Old Style"/>
                <w:lang w:eastAsia="en-US"/>
              </w:rPr>
              <w:t>u središtu je čovjek i  njegov unutarnji svijet; zbog toga su ta djela i danas aktualna</w:t>
            </w:r>
          </w:p>
          <w:p w14:paraId="57E27A42" w14:textId="77777777" w:rsidR="002349E6" w:rsidRPr="0061749A" w:rsidRDefault="002349E6" w:rsidP="00AA2EC0">
            <w:pPr>
              <w:rPr>
                <w:rFonts w:ascii="Bookman Old Style" w:hAnsi="Bookman Old Style"/>
                <w:lang w:eastAsia="en-US"/>
              </w:rPr>
            </w:pPr>
            <w:r w:rsidRPr="0061749A">
              <w:rPr>
                <w:rFonts w:ascii="Bookman Old Style" w:hAnsi="Bookman Old Style"/>
                <w:lang w:eastAsia="en-US"/>
              </w:rPr>
              <w:t>- početak kazališta kakvoga danas poznajemo</w:t>
            </w:r>
          </w:p>
          <w:p w14:paraId="26792C5D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</w:p>
        </w:tc>
      </w:tr>
      <w:tr w:rsidR="002349E6" w14:paraId="2A3CC865" w14:textId="77777777" w:rsidTr="00AA2EC0">
        <w:tc>
          <w:tcPr>
            <w:tcW w:w="2122" w:type="dxa"/>
          </w:tcPr>
          <w:p w14:paraId="6C49DD50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</w:p>
        </w:tc>
        <w:tc>
          <w:tcPr>
            <w:tcW w:w="1842" w:type="dxa"/>
          </w:tcPr>
          <w:p w14:paraId="68BC2FEF" w14:textId="77777777" w:rsidR="002349E6" w:rsidRDefault="002349E6" w:rsidP="00AA2EC0">
            <w:pPr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komedija</w:t>
            </w:r>
          </w:p>
        </w:tc>
        <w:tc>
          <w:tcPr>
            <w:tcW w:w="5098" w:type="dxa"/>
          </w:tcPr>
          <w:p w14:paraId="1687D6FE" w14:textId="77777777" w:rsidR="002349E6" w:rsidRPr="009A25D5" w:rsidRDefault="002349E6" w:rsidP="00AA2EC0">
            <w:pPr>
              <w:rPr>
                <w:rFonts w:ascii="Bookman Old Style" w:hAnsi="Bookman Old Style"/>
                <w:b/>
                <w:i/>
                <w:color w:val="00B050"/>
                <w:lang w:eastAsia="en-US"/>
              </w:rPr>
            </w:pPr>
            <w:proofErr w:type="spellStart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>Aristofan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  <w:lang w:eastAsia="en-US"/>
              </w:rPr>
              <w:t xml:space="preserve">, </w:t>
            </w:r>
            <w:r w:rsidRPr="009A25D5">
              <w:rPr>
                <w:rFonts w:ascii="Bookman Old Style" w:hAnsi="Bookman Old Style"/>
                <w:b/>
                <w:i/>
                <w:color w:val="00B050"/>
                <w:lang w:eastAsia="en-US"/>
              </w:rPr>
              <w:t>Ptice</w:t>
            </w:r>
          </w:p>
          <w:p w14:paraId="744F88B7" w14:textId="77777777" w:rsidR="002349E6" w:rsidRDefault="002349E6" w:rsidP="00AA2EC0">
            <w:pPr>
              <w:ind w:left="360"/>
              <w:rPr>
                <w:rFonts w:ascii="Bookman Old Style" w:hAnsi="Bookman Old Style"/>
                <w:lang w:eastAsia="en-US"/>
              </w:rPr>
            </w:pPr>
            <w:r w:rsidRPr="00234FDB">
              <w:rPr>
                <w:rFonts w:ascii="Bookman Old Style" w:hAnsi="Bookman Old Style"/>
                <w:lang w:eastAsia="en-US"/>
              </w:rPr>
              <w:t>- bavi se suvremenim i aktualnim temama p</w:t>
            </w:r>
            <w:r>
              <w:rPr>
                <w:rFonts w:ascii="Bookman Old Style" w:hAnsi="Bookman Old Style"/>
                <w:lang w:eastAsia="en-US"/>
              </w:rPr>
              <w:t>rikazujući ih na smiješan način</w:t>
            </w:r>
          </w:p>
        </w:tc>
      </w:tr>
    </w:tbl>
    <w:p w14:paraId="78E0A487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</w:p>
    <w:p w14:paraId="5D14C714" w14:textId="77777777" w:rsidR="002349E6" w:rsidRPr="00234FDB" w:rsidRDefault="002349E6" w:rsidP="002349E6">
      <w:pPr>
        <w:rPr>
          <w:rFonts w:ascii="Bookman Old Style" w:hAnsi="Bookman Old Style"/>
          <w:u w:val="single"/>
          <w:lang w:eastAsia="en-US"/>
        </w:rPr>
      </w:pPr>
    </w:p>
    <w:p w14:paraId="012623CF" w14:textId="77777777" w:rsidR="002349E6" w:rsidRPr="009A6962" w:rsidRDefault="002349E6" w:rsidP="0023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FF0000"/>
          <w:lang w:eastAsia="en-US"/>
        </w:rPr>
      </w:pPr>
      <w:r w:rsidRPr="009A6962">
        <w:rPr>
          <w:rFonts w:ascii="Bookman Old Style" w:hAnsi="Bookman Old Style"/>
          <w:b/>
          <w:color w:val="FF0000"/>
          <w:lang w:eastAsia="en-US"/>
        </w:rPr>
        <w:t xml:space="preserve">ANTIČKA </w:t>
      </w:r>
      <w:r>
        <w:rPr>
          <w:rFonts w:ascii="Bookman Old Style" w:hAnsi="Bookman Old Style"/>
          <w:b/>
          <w:color w:val="FF0000"/>
          <w:lang w:eastAsia="en-US"/>
        </w:rPr>
        <w:t>RIMSKA</w:t>
      </w:r>
      <w:r w:rsidRPr="009A6962">
        <w:rPr>
          <w:rFonts w:ascii="Bookman Old Style" w:hAnsi="Bookman Old Style"/>
          <w:b/>
          <w:color w:val="FF0000"/>
          <w:lang w:eastAsia="en-US"/>
        </w:rPr>
        <w:t xml:space="preserve"> KNJIŽEVNOST</w:t>
      </w:r>
    </w:p>
    <w:p w14:paraId="2F387200" w14:textId="77777777" w:rsidR="002349E6" w:rsidRPr="009A6962" w:rsidRDefault="002349E6" w:rsidP="002349E6">
      <w:pPr>
        <w:rPr>
          <w:rFonts w:ascii="Bookman Old Style" w:hAnsi="Bookman Old Style"/>
          <w:lang w:eastAsia="en-US"/>
        </w:rPr>
      </w:pPr>
    </w:p>
    <w:p w14:paraId="237A2D83" w14:textId="77777777" w:rsidR="002349E6" w:rsidRPr="00234FDB" w:rsidRDefault="002349E6" w:rsidP="002349E6">
      <w:pPr>
        <w:rPr>
          <w:rFonts w:ascii="Bookman Old Style" w:hAnsi="Bookman Old Style"/>
        </w:rPr>
      </w:pPr>
    </w:p>
    <w:p w14:paraId="2130D2D2" w14:textId="77777777" w:rsidR="002349E6" w:rsidRPr="00720639" w:rsidRDefault="002349E6" w:rsidP="002349E6">
      <w:pPr>
        <w:numPr>
          <w:ilvl w:val="0"/>
          <w:numId w:val="3"/>
        </w:numPr>
        <w:contextualSpacing/>
        <w:rPr>
          <w:rFonts w:ascii="Bookman Old Style" w:hAnsi="Bookman Old Style"/>
        </w:rPr>
      </w:pPr>
      <w:r w:rsidRPr="00720639">
        <w:rPr>
          <w:rFonts w:ascii="Bookman Old Style" w:eastAsiaTheme="minorEastAsia" w:hAnsi="Bookman Old Style" w:cstheme="minorBidi"/>
          <w:bCs/>
          <w:kern w:val="24"/>
        </w:rPr>
        <w:t>naziv je dobila prema glavnom gradu Rimskoga Carstva</w:t>
      </w:r>
    </w:p>
    <w:p w14:paraId="69148469" w14:textId="77777777" w:rsidR="002349E6" w:rsidRPr="00234FDB" w:rsidRDefault="002349E6" w:rsidP="002349E6">
      <w:pPr>
        <w:rPr>
          <w:rFonts w:ascii="Bookman Old Style" w:hAnsi="Bookman Old Style"/>
        </w:rPr>
      </w:pPr>
    </w:p>
    <w:p w14:paraId="5328A897" w14:textId="77777777" w:rsidR="002349E6" w:rsidRPr="009A25D5" w:rsidRDefault="002349E6" w:rsidP="002349E6">
      <w:pPr>
        <w:rPr>
          <w:rFonts w:ascii="Bookman Old Style" w:hAnsi="Bookman Old Style"/>
          <w:b/>
          <w:color w:val="0070C0"/>
          <w:lang w:eastAsia="en-US"/>
        </w:rPr>
      </w:pPr>
      <w:r w:rsidRPr="009A25D5">
        <w:rPr>
          <w:rFonts w:ascii="Bookman Old Style" w:hAnsi="Bookman Old Style"/>
          <w:b/>
          <w:color w:val="0070C0"/>
          <w:lang w:eastAsia="en-US"/>
        </w:rPr>
        <w:t>Odnos između antičke grčke i rimske književnosti</w:t>
      </w:r>
    </w:p>
    <w:p w14:paraId="59D8955A" w14:textId="77777777" w:rsidR="002349E6" w:rsidRDefault="002349E6" w:rsidP="002349E6">
      <w:pPr>
        <w:contextualSpacing/>
        <w:rPr>
          <w:rFonts w:ascii="Bookman Old Style" w:eastAsiaTheme="minorEastAsia" w:hAnsi="Bookman Old Style" w:cs="Arial"/>
          <w:bCs/>
          <w:kern w:val="24"/>
        </w:rPr>
      </w:pPr>
    </w:p>
    <w:p w14:paraId="64E67822" w14:textId="77777777" w:rsidR="002349E6" w:rsidRPr="009A25D5" w:rsidRDefault="002349E6" w:rsidP="002349E6">
      <w:pPr>
        <w:pStyle w:val="Odlomakpopisa"/>
        <w:numPr>
          <w:ilvl w:val="0"/>
          <w:numId w:val="1"/>
        </w:numPr>
        <w:rPr>
          <w:rFonts w:ascii="Bookman Old Style" w:hAnsi="Bookman Old Style"/>
        </w:rPr>
      </w:pPr>
      <w:r w:rsidRPr="009A25D5">
        <w:rPr>
          <w:rFonts w:ascii="Bookman Old Style" w:eastAsiaTheme="minorEastAsia" w:hAnsi="Bookman Old Style" w:cs="Arial"/>
          <w:bCs/>
          <w:kern w:val="24"/>
        </w:rPr>
        <w:t xml:space="preserve">Rimljani su pokorili Grke. Osim teritorija, preuzeli su i njihovu kulturu, književnost, umjetnost… </w:t>
      </w:r>
    </w:p>
    <w:p w14:paraId="789B9367" w14:textId="77777777" w:rsidR="002349E6" w:rsidRPr="009A25D5" w:rsidRDefault="002349E6" w:rsidP="002349E6">
      <w:pPr>
        <w:pStyle w:val="Odlomakpopisa"/>
        <w:numPr>
          <w:ilvl w:val="0"/>
          <w:numId w:val="1"/>
        </w:numPr>
        <w:rPr>
          <w:rFonts w:ascii="Bookman Old Style" w:eastAsiaTheme="minorEastAsia" w:hAnsi="Bookman Old Style" w:cs="Arial"/>
          <w:bCs/>
          <w:kern w:val="24"/>
        </w:rPr>
      </w:pPr>
      <w:r w:rsidRPr="009A25D5">
        <w:rPr>
          <w:rFonts w:ascii="Bookman Old Style" w:eastAsiaTheme="minorEastAsia" w:hAnsi="Bookman Old Style" w:cs="Arial"/>
          <w:bCs/>
          <w:kern w:val="24"/>
        </w:rPr>
        <w:t xml:space="preserve">U svojim su djelima nastojali oponašati tu grčku književnost – bili su njeni nastavljači i </w:t>
      </w:r>
      <w:proofErr w:type="spellStart"/>
      <w:r w:rsidRPr="009A25D5">
        <w:rPr>
          <w:rFonts w:ascii="Bookman Old Style" w:eastAsiaTheme="minorEastAsia" w:hAnsi="Bookman Old Style" w:cs="Arial"/>
          <w:bCs/>
          <w:kern w:val="24"/>
        </w:rPr>
        <w:t>usavršavatelji</w:t>
      </w:r>
      <w:proofErr w:type="spellEnd"/>
      <w:r w:rsidRPr="009A25D5">
        <w:rPr>
          <w:rFonts w:ascii="Bookman Old Style" w:eastAsiaTheme="minorEastAsia" w:hAnsi="Bookman Old Style" w:cs="Arial"/>
          <w:bCs/>
          <w:kern w:val="24"/>
        </w:rPr>
        <w:t>.</w:t>
      </w:r>
    </w:p>
    <w:p w14:paraId="0372DB92" w14:textId="77777777" w:rsidR="002349E6" w:rsidRPr="009A25D5" w:rsidRDefault="002349E6" w:rsidP="002349E6">
      <w:pPr>
        <w:pStyle w:val="Odlomakpopisa"/>
        <w:numPr>
          <w:ilvl w:val="0"/>
          <w:numId w:val="1"/>
        </w:numPr>
        <w:rPr>
          <w:rFonts w:ascii="Bookman Old Style" w:eastAsiaTheme="minorEastAsia" w:hAnsi="Bookman Old Style" w:cs="Arial"/>
          <w:bCs/>
          <w:kern w:val="24"/>
        </w:rPr>
      </w:pPr>
      <w:r w:rsidRPr="009A25D5">
        <w:rPr>
          <w:rFonts w:ascii="Bookman Old Style" w:eastAsiaTheme="minorEastAsia" w:hAnsi="Bookman Old Style" w:cs="Arial"/>
          <w:bCs/>
          <w:kern w:val="24"/>
        </w:rPr>
        <w:t>Rimska je književnost posredovala pri prenošenju grčke književnosti u Europu (tako su grčke književne vrste stigle do Europe)</w:t>
      </w:r>
      <w:r>
        <w:rPr>
          <w:rFonts w:ascii="Bookman Old Style" w:eastAsiaTheme="minorEastAsia" w:hAnsi="Bookman Old Style" w:cs="Arial"/>
          <w:bCs/>
          <w:kern w:val="24"/>
        </w:rPr>
        <w:t>.</w:t>
      </w:r>
    </w:p>
    <w:p w14:paraId="685E1AF9" w14:textId="77777777" w:rsidR="002349E6" w:rsidRPr="009A25D5" w:rsidRDefault="002349E6" w:rsidP="002349E6">
      <w:pPr>
        <w:pStyle w:val="Odlomakpopisa"/>
        <w:numPr>
          <w:ilvl w:val="0"/>
          <w:numId w:val="1"/>
        </w:numPr>
        <w:rPr>
          <w:rFonts w:ascii="Bookman Old Style" w:hAnsi="Bookman Old Style"/>
        </w:rPr>
      </w:pPr>
      <w:r w:rsidRPr="009A25D5">
        <w:rPr>
          <w:rFonts w:ascii="Bookman Old Style" w:eastAsiaTheme="minorEastAsia" w:hAnsi="Bookman Old Style" w:cs="Arial"/>
          <w:bCs/>
          <w:kern w:val="24"/>
        </w:rPr>
        <w:t>Rimljani razvijaju i brojne vl</w:t>
      </w:r>
      <w:r>
        <w:rPr>
          <w:rFonts w:ascii="Bookman Old Style" w:eastAsiaTheme="minorEastAsia" w:hAnsi="Bookman Old Style" w:cs="Arial"/>
          <w:bCs/>
          <w:kern w:val="24"/>
        </w:rPr>
        <w:t>astite žanrove (primjerice, stv</w:t>
      </w:r>
      <w:r w:rsidRPr="009A25D5">
        <w:rPr>
          <w:rFonts w:ascii="Bookman Old Style" w:eastAsiaTheme="minorEastAsia" w:hAnsi="Bookman Old Style" w:cs="Arial"/>
          <w:bCs/>
          <w:kern w:val="24"/>
        </w:rPr>
        <w:t>orili su novu književnu vrstu – satiru)</w:t>
      </w:r>
      <w:r>
        <w:rPr>
          <w:rFonts w:ascii="Bookman Old Style" w:eastAsiaTheme="minorEastAsia" w:hAnsi="Bookman Old Style" w:cs="Arial"/>
          <w:bCs/>
          <w:kern w:val="24"/>
        </w:rPr>
        <w:t>.</w:t>
      </w:r>
    </w:p>
    <w:p w14:paraId="7D3D9F5D" w14:textId="77777777" w:rsidR="002349E6" w:rsidRDefault="002349E6" w:rsidP="002349E6">
      <w:pPr>
        <w:rPr>
          <w:rFonts w:ascii="Bookman Old Style" w:hAnsi="Bookman Old Style"/>
          <w:b/>
          <w:color w:val="0070C0"/>
          <w:lang w:eastAsia="en-US"/>
        </w:rPr>
      </w:pPr>
    </w:p>
    <w:p w14:paraId="4017BBFB" w14:textId="77777777" w:rsidR="002349E6" w:rsidRDefault="002349E6" w:rsidP="002349E6">
      <w:pPr>
        <w:rPr>
          <w:rFonts w:ascii="Bookman Old Style" w:hAnsi="Bookman Old Style"/>
          <w:b/>
          <w:color w:val="0070C0"/>
          <w:lang w:eastAsia="en-US"/>
        </w:rPr>
      </w:pPr>
      <w:r w:rsidRPr="009A6962">
        <w:rPr>
          <w:rFonts w:ascii="Bookman Old Style" w:hAnsi="Bookman Old Style"/>
          <w:b/>
          <w:color w:val="0070C0"/>
          <w:lang w:eastAsia="en-US"/>
        </w:rPr>
        <w:t>NAJZNAČAJNIJI KNJIŽEVNI PREDSTAVNICI:</w:t>
      </w:r>
    </w:p>
    <w:p w14:paraId="69935623" w14:textId="77777777" w:rsidR="002349E6" w:rsidRPr="00234FDB" w:rsidRDefault="002349E6" w:rsidP="002349E6">
      <w:pPr>
        <w:rPr>
          <w:rFonts w:ascii="Bookman Old Style" w:eastAsiaTheme="majorEastAsia" w:hAnsi="Bookman Old Style" w:cstheme="majorBidi"/>
          <w:bCs/>
          <w:smallCaps/>
          <w:kern w:val="24"/>
          <w:position w:val="1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56"/>
      </w:tblGrid>
      <w:tr w:rsidR="002349E6" w:rsidRPr="00234FDB" w14:paraId="7644A95E" w14:textId="77777777" w:rsidTr="00AA2EC0">
        <w:tc>
          <w:tcPr>
            <w:tcW w:w="2122" w:type="dxa"/>
          </w:tcPr>
          <w:p w14:paraId="545C6145" w14:textId="77777777" w:rsidR="002349E6" w:rsidRPr="00234FDB" w:rsidRDefault="002349E6" w:rsidP="00AA2EC0">
            <w:pPr>
              <w:rPr>
                <w:rFonts w:ascii="Bookman Old Style" w:hAnsi="Bookman Old Style"/>
              </w:rPr>
            </w:pPr>
            <w:r w:rsidRPr="00234FDB">
              <w:rPr>
                <w:rFonts w:ascii="Bookman Old Style" w:hAnsi="Bookman Old Style"/>
              </w:rPr>
              <w:t>3./2. st. pr. Kr.</w:t>
            </w:r>
          </w:p>
        </w:tc>
        <w:tc>
          <w:tcPr>
            <w:tcW w:w="1984" w:type="dxa"/>
          </w:tcPr>
          <w:p w14:paraId="770C64C3" w14:textId="77777777" w:rsidR="002349E6" w:rsidRPr="00234FDB" w:rsidRDefault="002349E6" w:rsidP="00AA2EC0">
            <w:pPr>
              <w:rPr>
                <w:rFonts w:ascii="Bookman Old Style" w:hAnsi="Bookman Old Style"/>
              </w:rPr>
            </w:pPr>
            <w:r w:rsidRPr="00234FDB">
              <w:rPr>
                <w:rFonts w:ascii="Bookman Old Style" w:hAnsi="Bookman Old Style"/>
              </w:rPr>
              <w:t>komedija</w:t>
            </w:r>
          </w:p>
        </w:tc>
        <w:tc>
          <w:tcPr>
            <w:tcW w:w="4956" w:type="dxa"/>
          </w:tcPr>
          <w:p w14:paraId="31827EBB" w14:textId="77777777" w:rsidR="002349E6" w:rsidRPr="009A25D5" w:rsidRDefault="002349E6" w:rsidP="00AA2EC0">
            <w:pPr>
              <w:rPr>
                <w:rFonts w:ascii="Bookman Old Style" w:hAnsi="Bookman Old Style"/>
                <w:b/>
              </w:rPr>
            </w:pPr>
            <w:proofErr w:type="spellStart"/>
            <w:r w:rsidRPr="009A25D5">
              <w:rPr>
                <w:rFonts w:ascii="Bookman Old Style" w:hAnsi="Bookman Old Style"/>
                <w:b/>
                <w:color w:val="00B050"/>
              </w:rPr>
              <w:t>Tit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 </w:t>
            </w:r>
            <w:proofErr w:type="spellStart"/>
            <w:r w:rsidRPr="009A25D5">
              <w:rPr>
                <w:rFonts w:ascii="Bookman Old Style" w:hAnsi="Bookman Old Style"/>
                <w:b/>
                <w:color w:val="00B050"/>
              </w:rPr>
              <w:t>Makcije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 </w:t>
            </w:r>
            <w:proofErr w:type="spellStart"/>
            <w:r w:rsidRPr="009A25D5">
              <w:rPr>
                <w:rFonts w:ascii="Bookman Old Style" w:hAnsi="Bookman Old Style"/>
                <w:b/>
                <w:color w:val="00B050"/>
              </w:rPr>
              <w:t>Plaut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, </w:t>
            </w:r>
            <w:proofErr w:type="spellStart"/>
            <w:r w:rsidRPr="009A25D5">
              <w:rPr>
                <w:rFonts w:ascii="Bookman Old Style" w:hAnsi="Bookman Old Style"/>
                <w:b/>
                <w:i/>
                <w:color w:val="00B050"/>
              </w:rPr>
              <w:t>Aulularia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 (</w:t>
            </w:r>
            <w:r w:rsidRPr="009A25D5">
              <w:rPr>
                <w:rFonts w:ascii="Bookman Old Style" w:hAnsi="Bookman Old Style"/>
                <w:b/>
                <w:i/>
                <w:color w:val="00B050"/>
              </w:rPr>
              <w:t>Škrtac</w:t>
            </w:r>
            <w:r w:rsidRPr="009A25D5">
              <w:rPr>
                <w:rFonts w:ascii="Bookman Old Style" w:hAnsi="Bookman Old Style"/>
                <w:b/>
                <w:color w:val="00B050"/>
              </w:rPr>
              <w:t>)</w:t>
            </w:r>
          </w:p>
        </w:tc>
      </w:tr>
      <w:tr w:rsidR="00736A34" w:rsidRPr="00234FDB" w14:paraId="138784D8" w14:textId="77777777" w:rsidTr="00AA2EC0">
        <w:tc>
          <w:tcPr>
            <w:tcW w:w="2122" w:type="dxa"/>
            <w:vMerge w:val="restart"/>
          </w:tcPr>
          <w:p w14:paraId="271B2AE6" w14:textId="77777777" w:rsidR="00736A34" w:rsidRDefault="00736A34" w:rsidP="00736A34">
            <w:pPr>
              <w:pStyle w:val="Odlomakpopisa"/>
              <w:ind w:left="360"/>
              <w:rPr>
                <w:rFonts w:ascii="Bookman Old Style" w:hAnsi="Bookman Old Style"/>
              </w:rPr>
            </w:pPr>
            <w:bookmarkStart w:id="0" w:name="_GoBack"/>
            <w:bookmarkEnd w:id="0"/>
          </w:p>
          <w:p w14:paraId="19214172" w14:textId="77777777" w:rsidR="00736A34" w:rsidRDefault="00736A34" w:rsidP="00736A34">
            <w:pPr>
              <w:pStyle w:val="Odlomakpopisa"/>
              <w:ind w:left="360"/>
              <w:rPr>
                <w:rFonts w:ascii="Bookman Old Style" w:hAnsi="Bookman Old Style"/>
              </w:rPr>
            </w:pPr>
          </w:p>
          <w:p w14:paraId="43226865" w14:textId="58498FDF" w:rsidR="00736A34" w:rsidRPr="00234FDB" w:rsidRDefault="00736A34" w:rsidP="002349E6">
            <w:pPr>
              <w:pStyle w:val="Odlomakpopisa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</w:t>
            </w:r>
            <w:r w:rsidRPr="00234FDB">
              <w:rPr>
                <w:rFonts w:ascii="Bookman Old Style" w:hAnsi="Bookman Old Style"/>
              </w:rPr>
              <w:t>t. pr. Kr.</w:t>
            </w:r>
          </w:p>
        </w:tc>
        <w:tc>
          <w:tcPr>
            <w:tcW w:w="1984" w:type="dxa"/>
          </w:tcPr>
          <w:p w14:paraId="1A0BBE3D" w14:textId="77777777" w:rsidR="00736A34" w:rsidRPr="00234FDB" w:rsidRDefault="00736A34" w:rsidP="00AA2EC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  <w:r w:rsidRPr="00234FDB">
              <w:rPr>
                <w:rFonts w:ascii="Bookman Old Style" w:hAnsi="Bookman Old Style"/>
              </w:rPr>
              <w:t>ntički ep</w:t>
            </w:r>
          </w:p>
        </w:tc>
        <w:tc>
          <w:tcPr>
            <w:tcW w:w="4956" w:type="dxa"/>
          </w:tcPr>
          <w:p w14:paraId="4F8DF1F1" w14:textId="77777777" w:rsidR="00736A34" w:rsidRPr="009A25D5" w:rsidRDefault="00736A34" w:rsidP="00AA2EC0">
            <w:pPr>
              <w:rPr>
                <w:rFonts w:ascii="Bookman Old Style" w:hAnsi="Bookman Old Style"/>
                <w:b/>
              </w:rPr>
            </w:pPr>
            <w:proofErr w:type="spellStart"/>
            <w:r w:rsidRPr="009A25D5">
              <w:rPr>
                <w:rFonts w:ascii="Bookman Old Style" w:hAnsi="Bookman Old Style"/>
                <w:b/>
                <w:color w:val="00B050"/>
              </w:rPr>
              <w:t>Vergilije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, </w:t>
            </w:r>
            <w:proofErr w:type="spellStart"/>
            <w:r w:rsidRPr="009A25D5">
              <w:rPr>
                <w:rFonts w:ascii="Bookman Old Style" w:hAnsi="Bookman Old Style"/>
                <w:b/>
                <w:i/>
                <w:color w:val="00B050"/>
              </w:rPr>
              <w:t>Eneida</w:t>
            </w:r>
            <w:proofErr w:type="spellEnd"/>
          </w:p>
        </w:tc>
      </w:tr>
      <w:tr w:rsidR="00736A34" w:rsidRPr="00234FDB" w14:paraId="5E80AC8D" w14:textId="77777777" w:rsidTr="00AA2EC0">
        <w:tc>
          <w:tcPr>
            <w:tcW w:w="2122" w:type="dxa"/>
            <w:vMerge/>
          </w:tcPr>
          <w:p w14:paraId="51000139" w14:textId="77777777" w:rsidR="00736A34" w:rsidRPr="00234FDB" w:rsidRDefault="00736A34" w:rsidP="00AA2EC0">
            <w:pPr>
              <w:rPr>
                <w:rFonts w:ascii="Bookman Old Style" w:hAnsi="Bookman Old Style"/>
              </w:rPr>
            </w:pPr>
          </w:p>
        </w:tc>
        <w:tc>
          <w:tcPr>
            <w:tcW w:w="1984" w:type="dxa"/>
          </w:tcPr>
          <w:p w14:paraId="083BCEBD" w14:textId="77777777" w:rsidR="00736A34" w:rsidRPr="00234FDB" w:rsidRDefault="00736A34" w:rsidP="00AA2EC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Pr="00234FDB">
              <w:rPr>
                <w:rFonts w:ascii="Bookman Old Style" w:hAnsi="Bookman Old Style"/>
              </w:rPr>
              <w:t>riče u stihu</w:t>
            </w:r>
          </w:p>
        </w:tc>
        <w:tc>
          <w:tcPr>
            <w:tcW w:w="4956" w:type="dxa"/>
          </w:tcPr>
          <w:p w14:paraId="7976D2C4" w14:textId="77777777" w:rsidR="00736A34" w:rsidRPr="009A25D5" w:rsidRDefault="00736A34" w:rsidP="00AA2EC0">
            <w:pPr>
              <w:rPr>
                <w:rFonts w:ascii="Bookman Old Style" w:hAnsi="Bookman Old Style"/>
                <w:b/>
              </w:rPr>
            </w:pPr>
            <w:proofErr w:type="spellStart"/>
            <w:r w:rsidRPr="009A25D5">
              <w:rPr>
                <w:rFonts w:ascii="Bookman Old Style" w:hAnsi="Bookman Old Style"/>
                <w:b/>
                <w:color w:val="00B050"/>
              </w:rPr>
              <w:t>Ovidije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, </w:t>
            </w:r>
            <w:r w:rsidRPr="009A25D5">
              <w:rPr>
                <w:rFonts w:ascii="Bookman Old Style" w:hAnsi="Bookman Old Style"/>
                <w:b/>
                <w:i/>
                <w:color w:val="00B050"/>
              </w:rPr>
              <w:t>Metamorfoze</w:t>
            </w:r>
          </w:p>
        </w:tc>
      </w:tr>
      <w:tr w:rsidR="00736A34" w:rsidRPr="00234FDB" w14:paraId="46371A4E" w14:textId="77777777" w:rsidTr="00AA2EC0">
        <w:tc>
          <w:tcPr>
            <w:tcW w:w="2122" w:type="dxa"/>
            <w:vMerge/>
          </w:tcPr>
          <w:p w14:paraId="0968871A" w14:textId="77777777" w:rsidR="00736A34" w:rsidRPr="00234FDB" w:rsidRDefault="00736A34" w:rsidP="00AA2EC0">
            <w:pPr>
              <w:rPr>
                <w:rFonts w:ascii="Bookman Old Style" w:hAnsi="Bookman Old Style"/>
              </w:rPr>
            </w:pPr>
          </w:p>
        </w:tc>
        <w:tc>
          <w:tcPr>
            <w:tcW w:w="1984" w:type="dxa"/>
          </w:tcPr>
          <w:p w14:paraId="0A1396D0" w14:textId="77777777" w:rsidR="00736A34" w:rsidRPr="00234FDB" w:rsidRDefault="00736A34" w:rsidP="00AA2EC0">
            <w:pPr>
              <w:rPr>
                <w:rFonts w:ascii="Bookman Old Style" w:hAnsi="Bookman Old Style"/>
              </w:rPr>
            </w:pPr>
            <w:r w:rsidRPr="00234FDB">
              <w:rPr>
                <w:rFonts w:ascii="Bookman Old Style" w:hAnsi="Bookman Old Style"/>
              </w:rPr>
              <w:t>lirika</w:t>
            </w:r>
          </w:p>
        </w:tc>
        <w:tc>
          <w:tcPr>
            <w:tcW w:w="4956" w:type="dxa"/>
          </w:tcPr>
          <w:p w14:paraId="2C8D5D0A" w14:textId="77777777" w:rsidR="00736A34" w:rsidRPr="009A25D5" w:rsidRDefault="00736A34" w:rsidP="00AA2EC0">
            <w:pPr>
              <w:rPr>
                <w:rFonts w:ascii="Bookman Old Style" w:hAnsi="Bookman Old Style"/>
                <w:b/>
              </w:rPr>
            </w:pPr>
            <w:proofErr w:type="spellStart"/>
            <w:r w:rsidRPr="009A25D5">
              <w:rPr>
                <w:rFonts w:ascii="Bookman Old Style" w:hAnsi="Bookman Old Style"/>
                <w:b/>
                <w:color w:val="00B050"/>
              </w:rPr>
              <w:t>Katul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, </w:t>
            </w:r>
            <w:proofErr w:type="spellStart"/>
            <w:r w:rsidRPr="009A25D5">
              <w:rPr>
                <w:rFonts w:ascii="Bookman Old Style" w:hAnsi="Bookman Old Style"/>
                <w:b/>
                <w:color w:val="00B050"/>
              </w:rPr>
              <w:t>Marcijal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 (epigrami)</w:t>
            </w:r>
          </w:p>
        </w:tc>
      </w:tr>
      <w:tr w:rsidR="00736A34" w:rsidRPr="00234FDB" w14:paraId="335A6F43" w14:textId="77777777" w:rsidTr="00AA2EC0">
        <w:tc>
          <w:tcPr>
            <w:tcW w:w="2122" w:type="dxa"/>
            <w:vMerge/>
          </w:tcPr>
          <w:p w14:paraId="4AF8FBBA" w14:textId="77777777" w:rsidR="00736A34" w:rsidRPr="00234FDB" w:rsidRDefault="00736A34" w:rsidP="00AA2EC0">
            <w:pPr>
              <w:rPr>
                <w:rFonts w:ascii="Bookman Old Style" w:hAnsi="Bookman Old Style"/>
              </w:rPr>
            </w:pPr>
          </w:p>
        </w:tc>
        <w:tc>
          <w:tcPr>
            <w:tcW w:w="1984" w:type="dxa"/>
          </w:tcPr>
          <w:p w14:paraId="4CDDDCCC" w14:textId="77777777" w:rsidR="00736A34" w:rsidRPr="00234FDB" w:rsidRDefault="00736A34" w:rsidP="00AA2EC0">
            <w:pPr>
              <w:rPr>
                <w:rFonts w:ascii="Bookman Old Style" w:hAnsi="Bookman Old Style"/>
              </w:rPr>
            </w:pPr>
            <w:r w:rsidRPr="00234FDB">
              <w:rPr>
                <w:rFonts w:ascii="Bookman Old Style" w:hAnsi="Bookman Old Style"/>
              </w:rPr>
              <w:t>poslanice</w:t>
            </w:r>
          </w:p>
        </w:tc>
        <w:tc>
          <w:tcPr>
            <w:tcW w:w="4956" w:type="dxa"/>
          </w:tcPr>
          <w:p w14:paraId="36D95A12" w14:textId="77777777" w:rsidR="00736A34" w:rsidRDefault="00736A34" w:rsidP="00AA2EC0">
            <w:pPr>
              <w:rPr>
                <w:rFonts w:ascii="Bookman Old Style" w:hAnsi="Bookman Old Style"/>
                <w:b/>
                <w:i/>
                <w:color w:val="00B050"/>
              </w:rPr>
            </w:pPr>
            <w:proofErr w:type="spellStart"/>
            <w:r w:rsidRPr="009A25D5">
              <w:rPr>
                <w:rFonts w:ascii="Bookman Old Style" w:hAnsi="Bookman Old Style"/>
                <w:b/>
                <w:color w:val="00B050"/>
              </w:rPr>
              <w:t>Horacije</w:t>
            </w:r>
            <w:proofErr w:type="spellEnd"/>
            <w:r w:rsidRPr="009A25D5">
              <w:rPr>
                <w:rFonts w:ascii="Bookman Old Style" w:hAnsi="Bookman Old Style"/>
                <w:b/>
                <w:color w:val="00B050"/>
              </w:rPr>
              <w:t xml:space="preserve">, </w:t>
            </w:r>
            <w:r w:rsidRPr="009A25D5">
              <w:rPr>
                <w:rFonts w:ascii="Bookman Old Style" w:hAnsi="Bookman Old Style"/>
                <w:b/>
                <w:i/>
                <w:color w:val="00B050"/>
              </w:rPr>
              <w:t xml:space="preserve">Poslanica </w:t>
            </w:r>
            <w:proofErr w:type="spellStart"/>
            <w:r w:rsidRPr="009A25D5">
              <w:rPr>
                <w:rFonts w:ascii="Bookman Old Style" w:hAnsi="Bookman Old Style"/>
                <w:b/>
                <w:i/>
                <w:color w:val="00B050"/>
              </w:rPr>
              <w:t>Pizonima</w:t>
            </w:r>
            <w:proofErr w:type="spellEnd"/>
          </w:p>
          <w:p w14:paraId="766C49DC" w14:textId="04767C77" w:rsidR="00736A34" w:rsidRPr="002349E6" w:rsidRDefault="00736A34" w:rsidP="00AA2EC0">
            <w:pPr>
              <w:rPr>
                <w:rFonts w:ascii="Bookman Old Style" w:hAnsi="Bookman Old Style"/>
              </w:rPr>
            </w:pPr>
            <w:proofErr w:type="spellStart"/>
            <w:r w:rsidRPr="002349E6">
              <w:rPr>
                <w:rFonts w:ascii="Bookman Old Style" w:hAnsi="Bookman Old Style"/>
              </w:rPr>
              <w:t>Pizonima</w:t>
            </w:r>
            <w:proofErr w:type="spellEnd"/>
            <w:r w:rsidRPr="002349E6">
              <w:rPr>
                <w:rFonts w:ascii="Bookman Old Style" w:hAnsi="Bookman Old Style"/>
              </w:rPr>
              <w:t xml:space="preserve"> naziva mlade pjesnike i u ovoj poslanici savjetuje im kako trebaju pisati da bi njihova djela bila kvalitetna i vrijedna.</w:t>
            </w:r>
          </w:p>
        </w:tc>
      </w:tr>
    </w:tbl>
    <w:p w14:paraId="2F6B3E60" w14:textId="77777777" w:rsidR="002349E6" w:rsidRPr="00234FDB" w:rsidRDefault="002349E6" w:rsidP="002349E6">
      <w:pPr>
        <w:rPr>
          <w:rFonts w:ascii="Bookman Old Style" w:eastAsiaTheme="majorEastAsia" w:hAnsi="Bookman Old Style" w:cstheme="majorBidi"/>
          <w:bCs/>
          <w:smallCaps/>
          <w:kern w:val="24"/>
          <w:position w:val="1"/>
        </w:rPr>
      </w:pPr>
    </w:p>
    <w:p w14:paraId="4044A4F8" w14:textId="77777777" w:rsidR="002349E6" w:rsidRPr="00234FDB" w:rsidRDefault="002349E6" w:rsidP="002349E6">
      <w:pPr>
        <w:rPr>
          <w:rFonts w:ascii="Bookman Old Style" w:eastAsiaTheme="majorEastAsia" w:hAnsi="Bookman Old Style" w:cstheme="majorBidi"/>
          <w:bCs/>
          <w:smallCaps/>
          <w:kern w:val="24"/>
          <w:position w:val="1"/>
        </w:rPr>
      </w:pPr>
    </w:p>
    <w:sectPr w:rsidR="002349E6" w:rsidRPr="00234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56BF"/>
      </v:shape>
    </w:pict>
  </w:numPicBullet>
  <w:abstractNum w:abstractNumId="0" w15:restartNumberingAfterBreak="0">
    <w:nsid w:val="2A722465"/>
    <w:multiLevelType w:val="hybridMultilevel"/>
    <w:tmpl w:val="4746B6A4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684BF2"/>
    <w:multiLevelType w:val="hybridMultilevel"/>
    <w:tmpl w:val="EE3026EE"/>
    <w:lvl w:ilvl="0" w:tplc="0C9862CE">
      <w:start w:val="6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  <w:i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D9"/>
    <w:multiLevelType w:val="hybridMultilevel"/>
    <w:tmpl w:val="FDFC44D6"/>
    <w:lvl w:ilvl="0" w:tplc="31BAFC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647E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9A86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0AA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8E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08B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430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AF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CBA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D63C1"/>
    <w:multiLevelType w:val="hybridMultilevel"/>
    <w:tmpl w:val="32F4400A"/>
    <w:lvl w:ilvl="0" w:tplc="041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AEB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D6941"/>
    <w:multiLevelType w:val="hybridMultilevel"/>
    <w:tmpl w:val="3C923684"/>
    <w:lvl w:ilvl="0" w:tplc="C3007684">
      <w:start w:val="7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A365F"/>
    <w:multiLevelType w:val="hybridMultilevel"/>
    <w:tmpl w:val="5BE60A8E"/>
    <w:lvl w:ilvl="0" w:tplc="6436DE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7"/>
    <w:rsid w:val="002349E6"/>
    <w:rsid w:val="004933A2"/>
    <w:rsid w:val="00544487"/>
    <w:rsid w:val="006E6413"/>
    <w:rsid w:val="00736A34"/>
    <w:rsid w:val="00F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BECB"/>
  <w15:chartTrackingRefBased/>
  <w15:docId w15:val="{76C7B03F-5667-476C-888F-C5DD6980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9E6"/>
    <w:pPr>
      <w:spacing w:after="0" w:line="240" w:lineRule="auto"/>
    </w:pPr>
    <w:rPr>
      <w:rFonts w:eastAsia="Times New Roman" w:cs="Times New Roman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349E6"/>
    <w:pPr>
      <w:ind w:left="720"/>
      <w:contextualSpacing/>
    </w:pPr>
  </w:style>
  <w:style w:type="table" w:styleId="Reetkatablice">
    <w:name w:val="Table Grid"/>
    <w:basedOn w:val="Obinatablica"/>
    <w:uiPriority w:val="39"/>
    <w:rsid w:val="002349E6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2</cp:revision>
  <dcterms:created xsi:type="dcterms:W3CDTF">2022-06-02T03:32:00Z</dcterms:created>
  <dcterms:modified xsi:type="dcterms:W3CDTF">2022-06-02T03:32:00Z</dcterms:modified>
</cp:coreProperties>
</file>