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21E" w:rsidRPr="00F720E7" w:rsidRDefault="0094721E" w:rsidP="00BD2935">
      <w:pPr>
        <w:pStyle w:val="Bullet2"/>
        <w:numPr>
          <w:ilvl w:val="0"/>
          <w:numId w:val="0"/>
        </w:numPr>
        <w:ind w:left="1440"/>
        <w:rPr>
          <w:noProof/>
        </w:rPr>
      </w:pPr>
    </w:p>
    <w:p w:rsidR="0094721E" w:rsidRPr="00F720E7" w:rsidRDefault="0094721E" w:rsidP="0094721E">
      <w:pPr>
        <w:rPr>
          <w:noProof/>
        </w:rPr>
      </w:pPr>
    </w:p>
    <w:p w:rsidR="0094721E" w:rsidRPr="00F720E7" w:rsidRDefault="0094721E" w:rsidP="0094721E">
      <w:pPr>
        <w:rPr>
          <w:noProof/>
        </w:rPr>
      </w:pPr>
    </w:p>
    <w:p w:rsidR="00BB70AB" w:rsidRDefault="00BB70AB" w:rsidP="00BB70AB">
      <w:pPr>
        <w:rPr>
          <w:noProof/>
        </w:rPr>
      </w:pPr>
    </w:p>
    <w:p w:rsidR="00CA2963" w:rsidRDefault="00CA2963" w:rsidP="00BB70AB">
      <w:pPr>
        <w:rPr>
          <w:noProof/>
        </w:rPr>
      </w:pPr>
    </w:p>
    <w:p w:rsidR="00CA2963" w:rsidRPr="00F720E7" w:rsidRDefault="00CA2963" w:rsidP="00BB70AB">
      <w:pPr>
        <w:rPr>
          <w:noProof/>
        </w:rPr>
      </w:pPr>
    </w:p>
    <w:p w:rsidR="00BB70AB" w:rsidRPr="00F720E7" w:rsidRDefault="00CA2963" w:rsidP="00BB70AB">
      <w:pPr>
        <w:rPr>
          <w:noProof/>
        </w:rPr>
      </w:pPr>
      <w:r w:rsidRPr="00F720E7">
        <w:rPr>
          <w:b/>
          <w:noProof/>
          <w:lang w:eastAsia="tr-TR"/>
        </w:rPr>
        <w:drawing>
          <wp:anchor distT="0" distB="0" distL="114300" distR="114300" simplePos="0" relativeHeight="251658240" behindDoc="1" locked="0" layoutInCell="1" allowOverlap="1" wp14:anchorId="060FFA8B" wp14:editId="2E0B50AF">
            <wp:simplePos x="0" y="0"/>
            <wp:positionH relativeFrom="margin">
              <wp:posOffset>-927735</wp:posOffset>
            </wp:positionH>
            <wp:positionV relativeFrom="margin">
              <wp:posOffset>1791970</wp:posOffset>
            </wp:positionV>
            <wp:extent cx="7560945" cy="1918970"/>
            <wp:effectExtent l="0" t="0" r="1905" b="5080"/>
            <wp:wrapNone/>
            <wp:docPr id="14" name="Picture 7" descr="Descrip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945"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3F5F" w:rsidRPr="00F720E7" w:rsidRDefault="00FF4AA5" w:rsidP="008759F5">
      <w:pPr>
        <w:jc w:val="right"/>
        <w:rPr>
          <w:noProof/>
          <w:sz w:val="60"/>
          <w:szCs w:val="60"/>
        </w:rPr>
      </w:pPr>
      <w:r>
        <w:rPr>
          <w:b/>
          <w:noProof/>
          <w:sz w:val="68"/>
          <w:szCs w:val="68"/>
        </w:rPr>
        <w:t>Yildirim Teknoloji</w:t>
      </w:r>
      <w:r w:rsidR="00375D4E">
        <w:rPr>
          <w:b/>
          <w:noProof/>
          <w:sz w:val="68"/>
          <w:szCs w:val="68"/>
        </w:rPr>
        <w:t xml:space="preserve"> – </w:t>
      </w:r>
      <w:r w:rsidR="00933409">
        <w:rPr>
          <w:b/>
          <w:noProof/>
          <w:sz w:val="68"/>
          <w:szCs w:val="68"/>
        </w:rPr>
        <w:t>tfz</w:t>
      </w:r>
      <w:r w:rsidR="00375D4E">
        <w:rPr>
          <w:b/>
          <w:noProof/>
          <w:sz w:val="68"/>
          <w:szCs w:val="68"/>
        </w:rPr>
        <w:t>.local</w:t>
      </w:r>
      <w:r w:rsidR="00BB70AB" w:rsidRPr="00F720E7">
        <w:rPr>
          <w:noProof/>
          <w:sz w:val="72"/>
          <w:szCs w:val="72"/>
        </w:rPr>
        <w:br/>
      </w:r>
      <w:r w:rsidR="008D3D36" w:rsidRPr="00F720E7">
        <w:rPr>
          <w:noProof/>
          <w:sz w:val="60"/>
          <w:szCs w:val="60"/>
        </w:rPr>
        <w:t xml:space="preserve">Active Directory </w:t>
      </w:r>
      <w:r w:rsidR="00DF093A">
        <w:rPr>
          <w:noProof/>
          <w:sz w:val="60"/>
          <w:szCs w:val="60"/>
        </w:rPr>
        <w:t>Server</w:t>
      </w:r>
    </w:p>
    <w:p w:rsidR="00BB70AB" w:rsidRPr="00F720E7" w:rsidRDefault="008759F5" w:rsidP="008759F5">
      <w:pPr>
        <w:jc w:val="right"/>
        <w:rPr>
          <w:noProof/>
        </w:rPr>
      </w:pPr>
      <w:r w:rsidRPr="00F720E7">
        <w:rPr>
          <w:noProof/>
          <w:sz w:val="60"/>
          <w:szCs w:val="60"/>
        </w:rPr>
        <w:t>Sağlık Taraması</w:t>
      </w:r>
      <w:r w:rsidR="00BB70AB" w:rsidRPr="00F720E7">
        <w:rPr>
          <w:noProof/>
          <w:sz w:val="60"/>
          <w:szCs w:val="60"/>
        </w:rPr>
        <w:t xml:space="preserve"> Dokümanı</w:t>
      </w:r>
    </w:p>
    <w:p w:rsidR="00BB70AB" w:rsidRPr="00F720E7" w:rsidRDefault="00BB70AB" w:rsidP="00BB70AB">
      <w:pPr>
        <w:rPr>
          <w:noProof/>
        </w:rPr>
      </w:pPr>
    </w:p>
    <w:p w:rsidR="00BB70AB" w:rsidRPr="00F720E7" w:rsidRDefault="00BB70AB" w:rsidP="00BB70AB">
      <w:pPr>
        <w:rPr>
          <w:noProof/>
        </w:rPr>
      </w:pPr>
    </w:p>
    <w:p w:rsidR="0094721E" w:rsidRPr="00F720E7" w:rsidRDefault="0094721E" w:rsidP="0094721E">
      <w:pPr>
        <w:rPr>
          <w:noProof/>
        </w:rPr>
      </w:pPr>
    </w:p>
    <w:p w:rsidR="0094721E" w:rsidRPr="00F720E7" w:rsidRDefault="0094721E" w:rsidP="0094721E">
      <w:pPr>
        <w:rPr>
          <w:noProof/>
        </w:rPr>
      </w:pPr>
    </w:p>
    <w:p w:rsidR="0094721E" w:rsidRPr="00F720E7" w:rsidRDefault="0094721E" w:rsidP="0094721E">
      <w:pPr>
        <w:rPr>
          <w:noProof/>
        </w:rPr>
      </w:pPr>
    </w:p>
    <w:p w:rsidR="0094721E" w:rsidRPr="00F720E7" w:rsidRDefault="0094721E" w:rsidP="0094721E">
      <w:pPr>
        <w:rPr>
          <w:noProof/>
        </w:rPr>
      </w:pPr>
    </w:p>
    <w:p w:rsidR="0094721E" w:rsidRPr="00F720E7" w:rsidRDefault="0094721E" w:rsidP="0094721E">
      <w:pPr>
        <w:rPr>
          <w:noProof/>
        </w:rPr>
      </w:pPr>
    </w:p>
    <w:p w:rsidR="00E64229" w:rsidRPr="00F720E7" w:rsidRDefault="00E64229" w:rsidP="00E64229">
      <w:pPr>
        <w:rPr>
          <w:noProof/>
        </w:rPr>
      </w:pPr>
    </w:p>
    <w:p w:rsidR="00E64229" w:rsidRPr="00F720E7" w:rsidRDefault="00E64229" w:rsidP="00E64229">
      <w:pPr>
        <w:rPr>
          <w:noProof/>
        </w:rPr>
      </w:pPr>
    </w:p>
    <w:p w:rsidR="00E64229" w:rsidRPr="00F720E7" w:rsidRDefault="00E64229" w:rsidP="00E64229">
      <w:pPr>
        <w:rPr>
          <w:noProof/>
        </w:rPr>
      </w:pPr>
    </w:p>
    <w:p w:rsidR="00E64229" w:rsidRPr="00F720E7" w:rsidRDefault="00E64229" w:rsidP="00E64229">
      <w:pPr>
        <w:rPr>
          <w:noProof/>
        </w:rPr>
      </w:pPr>
    </w:p>
    <w:p w:rsidR="0094721E" w:rsidRPr="00F720E7" w:rsidRDefault="00E64229" w:rsidP="00BB70AB">
      <w:pPr>
        <w:jc w:val="right"/>
        <w:rPr>
          <w:noProof/>
          <w:sz w:val="18"/>
          <w:szCs w:val="18"/>
        </w:rPr>
      </w:pPr>
      <w:r w:rsidRPr="00F720E7">
        <w:rPr>
          <w:noProof/>
          <w:sz w:val="18"/>
          <w:szCs w:val="18"/>
        </w:rPr>
        <w:br w:type="page"/>
      </w:r>
    </w:p>
    <w:p w:rsidR="008759F5" w:rsidRPr="00F720E7" w:rsidRDefault="00FF4AA5" w:rsidP="00BB70AB">
      <w:pPr>
        <w:jc w:val="center"/>
        <w:rPr>
          <w:noProof/>
        </w:rPr>
      </w:pPr>
      <w:r>
        <w:rPr>
          <w:noProof/>
        </w:rPr>
        <w:lastRenderedPageBreak/>
        <w:t>@Yildirim Teknoloji</w:t>
      </w:r>
    </w:p>
    <w:p w:rsidR="008759F5" w:rsidRPr="00F720E7" w:rsidRDefault="008759F5" w:rsidP="00BB70AB">
      <w:pPr>
        <w:jc w:val="center"/>
        <w:rPr>
          <w:noProof/>
        </w:rPr>
      </w:pPr>
    </w:p>
    <w:p w:rsidR="008759F5" w:rsidRPr="00F720E7" w:rsidRDefault="008759F5" w:rsidP="00BB70AB">
      <w:pPr>
        <w:jc w:val="center"/>
        <w:rPr>
          <w:noProof/>
        </w:rPr>
      </w:pPr>
    </w:p>
    <w:p w:rsidR="008759F5" w:rsidRPr="00F720E7" w:rsidRDefault="008759F5" w:rsidP="00BB70AB">
      <w:pPr>
        <w:jc w:val="center"/>
        <w:rPr>
          <w:noProof/>
        </w:rPr>
      </w:pPr>
    </w:p>
    <w:p w:rsidR="008759F5" w:rsidRPr="00F720E7" w:rsidRDefault="008759F5" w:rsidP="00BB70AB">
      <w:pPr>
        <w:jc w:val="center"/>
        <w:rPr>
          <w:noProof/>
        </w:rPr>
      </w:pPr>
    </w:p>
    <w:p w:rsidR="008759F5" w:rsidRPr="00F720E7" w:rsidRDefault="008759F5" w:rsidP="00BB70AB">
      <w:pPr>
        <w:jc w:val="center"/>
        <w:rPr>
          <w:noProof/>
        </w:rPr>
      </w:pPr>
    </w:p>
    <w:p w:rsidR="008759F5" w:rsidRPr="00F720E7" w:rsidRDefault="008759F5" w:rsidP="00BB70AB">
      <w:pPr>
        <w:jc w:val="center"/>
        <w:rPr>
          <w:noProof/>
        </w:rPr>
      </w:pPr>
    </w:p>
    <w:p w:rsidR="00BB70AB" w:rsidRPr="00F720E7" w:rsidRDefault="008759F5" w:rsidP="008759F5">
      <w:pPr>
        <w:pStyle w:val="TabloBalk"/>
        <w:rPr>
          <w:noProof/>
        </w:rPr>
      </w:pPr>
      <w:r w:rsidRPr="00F720E7">
        <w:rPr>
          <w:noProof/>
        </w:rPr>
        <w:t>Güncelleme Tablosu</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84"/>
        <w:gridCol w:w="1985"/>
        <w:gridCol w:w="2409"/>
        <w:gridCol w:w="3433"/>
      </w:tblGrid>
      <w:tr w:rsidR="00DF093A" w:rsidRPr="00DF093A" w:rsidTr="008759F5">
        <w:trPr>
          <w:jc w:val="center"/>
        </w:trPr>
        <w:tc>
          <w:tcPr>
            <w:tcW w:w="1384" w:type="dxa"/>
            <w:tcBorders>
              <w:bottom w:val="single" w:sz="4" w:space="0" w:color="FFFFFF"/>
            </w:tcBorders>
            <w:shd w:val="clear" w:color="auto" w:fill="548DD4"/>
          </w:tcPr>
          <w:p w:rsidR="00692F84" w:rsidRPr="00DF093A" w:rsidRDefault="00692F84" w:rsidP="002E4428">
            <w:pPr>
              <w:pStyle w:val="TabloBalk"/>
              <w:rPr>
                <w:noProof/>
                <w:color w:val="FFFFFF" w:themeColor="background1"/>
              </w:rPr>
            </w:pPr>
            <w:r w:rsidRPr="00DF093A">
              <w:rPr>
                <w:noProof/>
                <w:color w:val="FFFFFF" w:themeColor="background1"/>
              </w:rPr>
              <w:t>Sürüm</w:t>
            </w:r>
          </w:p>
        </w:tc>
        <w:tc>
          <w:tcPr>
            <w:tcW w:w="1985" w:type="dxa"/>
            <w:tcBorders>
              <w:bottom w:val="single" w:sz="4" w:space="0" w:color="FFFFFF"/>
            </w:tcBorders>
            <w:shd w:val="clear" w:color="auto" w:fill="548DD4"/>
          </w:tcPr>
          <w:p w:rsidR="00692F84" w:rsidRPr="00DF093A" w:rsidRDefault="00692F84" w:rsidP="002E4428">
            <w:pPr>
              <w:pStyle w:val="TabloBalk"/>
              <w:rPr>
                <w:noProof/>
                <w:color w:val="FFFFFF" w:themeColor="background1"/>
              </w:rPr>
            </w:pPr>
            <w:r w:rsidRPr="00DF093A">
              <w:rPr>
                <w:noProof/>
                <w:color w:val="FFFFFF" w:themeColor="background1"/>
              </w:rPr>
              <w:t>Tarih</w:t>
            </w:r>
          </w:p>
        </w:tc>
        <w:tc>
          <w:tcPr>
            <w:tcW w:w="2409" w:type="dxa"/>
            <w:tcBorders>
              <w:bottom w:val="single" w:sz="4" w:space="0" w:color="FFFFFF"/>
            </w:tcBorders>
            <w:shd w:val="clear" w:color="auto" w:fill="548DD4"/>
          </w:tcPr>
          <w:p w:rsidR="00692F84" w:rsidRPr="00DF093A" w:rsidRDefault="00692F84" w:rsidP="002E4428">
            <w:pPr>
              <w:pStyle w:val="TabloBalk"/>
              <w:rPr>
                <w:noProof/>
                <w:color w:val="FFFFFF" w:themeColor="background1"/>
              </w:rPr>
            </w:pPr>
            <w:r w:rsidRPr="00DF093A">
              <w:rPr>
                <w:noProof/>
                <w:color w:val="FFFFFF" w:themeColor="background1"/>
              </w:rPr>
              <w:t>Düzenleyen</w:t>
            </w:r>
          </w:p>
        </w:tc>
        <w:tc>
          <w:tcPr>
            <w:tcW w:w="3433" w:type="dxa"/>
            <w:tcBorders>
              <w:bottom w:val="single" w:sz="4" w:space="0" w:color="FFFFFF"/>
            </w:tcBorders>
            <w:shd w:val="clear" w:color="auto" w:fill="548DD4"/>
          </w:tcPr>
          <w:p w:rsidR="00692F84" w:rsidRPr="00DF093A" w:rsidRDefault="00692F84" w:rsidP="002E4428">
            <w:pPr>
              <w:pStyle w:val="TabloBalk"/>
              <w:rPr>
                <w:noProof/>
                <w:color w:val="FFFFFF" w:themeColor="background1"/>
              </w:rPr>
            </w:pPr>
            <w:r w:rsidRPr="00DF093A">
              <w:rPr>
                <w:noProof/>
                <w:color w:val="FFFFFF" w:themeColor="background1"/>
              </w:rPr>
              <w:t>Not</w:t>
            </w:r>
          </w:p>
        </w:tc>
      </w:tr>
      <w:tr w:rsidR="00BB70AB" w:rsidRPr="00F720E7" w:rsidTr="008759F5">
        <w:trPr>
          <w:jc w:val="center"/>
        </w:trPr>
        <w:tc>
          <w:tcPr>
            <w:tcW w:w="1384" w:type="dxa"/>
            <w:shd w:val="clear" w:color="auto" w:fill="C6D9F1"/>
            <w:vAlign w:val="bottom"/>
          </w:tcPr>
          <w:p w:rsidR="00BB70AB" w:rsidRPr="00F720E7" w:rsidRDefault="00990F3E" w:rsidP="008759F5">
            <w:pPr>
              <w:pStyle w:val="TabloYazs"/>
              <w:jc w:val="center"/>
              <w:rPr>
                <w:noProof/>
              </w:rPr>
            </w:pPr>
            <w:r w:rsidRPr="00F720E7">
              <w:rPr>
                <w:noProof/>
              </w:rPr>
              <w:t>1.</w:t>
            </w:r>
            <w:r w:rsidR="008759F5" w:rsidRPr="00F720E7">
              <w:rPr>
                <w:noProof/>
              </w:rPr>
              <w:t>0</w:t>
            </w:r>
          </w:p>
        </w:tc>
        <w:tc>
          <w:tcPr>
            <w:tcW w:w="1985" w:type="dxa"/>
            <w:shd w:val="clear" w:color="auto" w:fill="C6D9F1"/>
            <w:vAlign w:val="bottom"/>
          </w:tcPr>
          <w:p w:rsidR="00BB70AB" w:rsidRPr="00F720E7" w:rsidRDefault="00BB70AB" w:rsidP="00E112F7">
            <w:pPr>
              <w:pStyle w:val="TabloYazs"/>
              <w:jc w:val="center"/>
              <w:rPr>
                <w:noProof/>
              </w:rPr>
            </w:pPr>
          </w:p>
        </w:tc>
        <w:tc>
          <w:tcPr>
            <w:tcW w:w="2409" w:type="dxa"/>
            <w:shd w:val="clear" w:color="auto" w:fill="C6D9F1"/>
            <w:vAlign w:val="bottom"/>
          </w:tcPr>
          <w:p w:rsidR="00BB70AB" w:rsidRPr="00F720E7" w:rsidRDefault="00BB70AB" w:rsidP="008759F5">
            <w:pPr>
              <w:pStyle w:val="TabloYazs"/>
              <w:jc w:val="center"/>
              <w:rPr>
                <w:noProof/>
              </w:rPr>
            </w:pPr>
          </w:p>
        </w:tc>
        <w:tc>
          <w:tcPr>
            <w:tcW w:w="3433" w:type="dxa"/>
            <w:shd w:val="clear" w:color="auto" w:fill="C6D9F1"/>
            <w:vAlign w:val="bottom"/>
          </w:tcPr>
          <w:p w:rsidR="00BB70AB" w:rsidRPr="00F720E7" w:rsidRDefault="008759F5" w:rsidP="008759F5">
            <w:pPr>
              <w:pStyle w:val="TabloYazs"/>
              <w:jc w:val="center"/>
              <w:rPr>
                <w:noProof/>
              </w:rPr>
            </w:pPr>
            <w:r w:rsidRPr="00F720E7">
              <w:rPr>
                <w:noProof/>
              </w:rPr>
              <w:t>Doküman başlangıcı</w:t>
            </w:r>
          </w:p>
        </w:tc>
      </w:tr>
      <w:tr w:rsidR="00BB70AB" w:rsidRPr="00F720E7" w:rsidTr="008759F5">
        <w:trPr>
          <w:jc w:val="center"/>
        </w:trPr>
        <w:tc>
          <w:tcPr>
            <w:tcW w:w="1384" w:type="dxa"/>
            <w:shd w:val="clear" w:color="auto" w:fill="C6D9F1"/>
            <w:vAlign w:val="bottom"/>
          </w:tcPr>
          <w:p w:rsidR="00BB70AB" w:rsidRPr="00F720E7" w:rsidRDefault="005D59AB" w:rsidP="008759F5">
            <w:pPr>
              <w:pStyle w:val="TabloYazs"/>
              <w:jc w:val="center"/>
              <w:rPr>
                <w:noProof/>
              </w:rPr>
            </w:pPr>
            <w:r>
              <w:rPr>
                <w:noProof/>
              </w:rPr>
              <w:t>1.1</w:t>
            </w:r>
          </w:p>
        </w:tc>
        <w:tc>
          <w:tcPr>
            <w:tcW w:w="1985" w:type="dxa"/>
            <w:shd w:val="clear" w:color="auto" w:fill="C6D9F1"/>
            <w:vAlign w:val="bottom"/>
          </w:tcPr>
          <w:p w:rsidR="00BB70AB" w:rsidRPr="00F720E7" w:rsidRDefault="00BB70AB" w:rsidP="008759F5">
            <w:pPr>
              <w:pStyle w:val="TabloYazs"/>
              <w:jc w:val="center"/>
              <w:rPr>
                <w:noProof/>
              </w:rPr>
            </w:pPr>
          </w:p>
        </w:tc>
        <w:tc>
          <w:tcPr>
            <w:tcW w:w="2409" w:type="dxa"/>
            <w:shd w:val="clear" w:color="auto" w:fill="C6D9F1"/>
            <w:vAlign w:val="bottom"/>
          </w:tcPr>
          <w:p w:rsidR="00BB70AB" w:rsidRPr="00F720E7" w:rsidRDefault="00BB70AB" w:rsidP="008759F5">
            <w:pPr>
              <w:pStyle w:val="TabloYazs"/>
              <w:jc w:val="center"/>
              <w:rPr>
                <w:noProof/>
              </w:rPr>
            </w:pPr>
          </w:p>
        </w:tc>
        <w:tc>
          <w:tcPr>
            <w:tcW w:w="3433" w:type="dxa"/>
            <w:shd w:val="clear" w:color="auto" w:fill="C6D9F1"/>
            <w:vAlign w:val="bottom"/>
          </w:tcPr>
          <w:p w:rsidR="00BB70AB" w:rsidRPr="00F720E7" w:rsidRDefault="005D59AB" w:rsidP="00DF093A">
            <w:pPr>
              <w:pStyle w:val="TabloYazs"/>
              <w:jc w:val="center"/>
              <w:rPr>
                <w:noProof/>
              </w:rPr>
            </w:pPr>
            <w:r>
              <w:rPr>
                <w:noProof/>
              </w:rPr>
              <w:t>Doküman</w:t>
            </w:r>
            <w:r w:rsidR="00DF093A">
              <w:rPr>
                <w:noProof/>
              </w:rPr>
              <w:t xml:space="preserve"> taslağı tamamlandı</w:t>
            </w:r>
          </w:p>
        </w:tc>
      </w:tr>
      <w:tr w:rsidR="00BB70AB" w:rsidRPr="00F720E7" w:rsidTr="008759F5">
        <w:trPr>
          <w:jc w:val="center"/>
        </w:trPr>
        <w:tc>
          <w:tcPr>
            <w:tcW w:w="1384" w:type="dxa"/>
            <w:shd w:val="clear" w:color="auto" w:fill="C6D9F1"/>
            <w:vAlign w:val="bottom"/>
          </w:tcPr>
          <w:p w:rsidR="00BB70AB" w:rsidRPr="00F720E7" w:rsidRDefault="00DF093A" w:rsidP="008759F5">
            <w:pPr>
              <w:pStyle w:val="TabloYazs"/>
              <w:jc w:val="center"/>
              <w:rPr>
                <w:noProof/>
              </w:rPr>
            </w:pPr>
            <w:r>
              <w:rPr>
                <w:noProof/>
              </w:rPr>
              <w:t>1.2</w:t>
            </w:r>
          </w:p>
        </w:tc>
        <w:tc>
          <w:tcPr>
            <w:tcW w:w="1985" w:type="dxa"/>
            <w:shd w:val="clear" w:color="auto" w:fill="C6D9F1"/>
            <w:vAlign w:val="bottom"/>
          </w:tcPr>
          <w:p w:rsidR="008D3D36" w:rsidRPr="00F720E7" w:rsidRDefault="008D3D36" w:rsidP="008759F5">
            <w:pPr>
              <w:pStyle w:val="TabloYazs"/>
              <w:jc w:val="center"/>
              <w:rPr>
                <w:noProof/>
              </w:rPr>
            </w:pPr>
          </w:p>
        </w:tc>
        <w:tc>
          <w:tcPr>
            <w:tcW w:w="2409" w:type="dxa"/>
            <w:shd w:val="clear" w:color="auto" w:fill="C6D9F1"/>
            <w:vAlign w:val="bottom"/>
          </w:tcPr>
          <w:p w:rsidR="00BB70AB" w:rsidRPr="00F720E7" w:rsidRDefault="00BB70AB" w:rsidP="008759F5">
            <w:pPr>
              <w:pStyle w:val="TabloYazs"/>
              <w:jc w:val="center"/>
              <w:rPr>
                <w:noProof/>
              </w:rPr>
            </w:pPr>
          </w:p>
        </w:tc>
        <w:tc>
          <w:tcPr>
            <w:tcW w:w="3433" w:type="dxa"/>
            <w:shd w:val="clear" w:color="auto" w:fill="C6D9F1"/>
            <w:vAlign w:val="bottom"/>
          </w:tcPr>
          <w:p w:rsidR="00BB70AB" w:rsidRPr="00F720E7" w:rsidRDefault="00DF093A" w:rsidP="008759F5">
            <w:pPr>
              <w:pStyle w:val="TabloYazs"/>
              <w:jc w:val="center"/>
              <w:rPr>
                <w:noProof/>
              </w:rPr>
            </w:pPr>
            <w:r>
              <w:rPr>
                <w:noProof/>
              </w:rPr>
              <w:t>Doküman tamamlandı</w:t>
            </w:r>
          </w:p>
        </w:tc>
      </w:tr>
      <w:tr w:rsidR="00BB70AB" w:rsidRPr="00F720E7" w:rsidTr="008759F5">
        <w:trPr>
          <w:jc w:val="center"/>
        </w:trPr>
        <w:tc>
          <w:tcPr>
            <w:tcW w:w="1384" w:type="dxa"/>
            <w:shd w:val="clear" w:color="auto" w:fill="C6D9F1"/>
            <w:vAlign w:val="bottom"/>
          </w:tcPr>
          <w:p w:rsidR="00BB70AB" w:rsidRPr="00F720E7" w:rsidRDefault="00BB70AB" w:rsidP="008759F5">
            <w:pPr>
              <w:pStyle w:val="TabloYazs"/>
              <w:jc w:val="center"/>
              <w:rPr>
                <w:noProof/>
              </w:rPr>
            </w:pPr>
          </w:p>
        </w:tc>
        <w:tc>
          <w:tcPr>
            <w:tcW w:w="1985" w:type="dxa"/>
            <w:shd w:val="clear" w:color="auto" w:fill="C6D9F1"/>
            <w:vAlign w:val="bottom"/>
          </w:tcPr>
          <w:p w:rsidR="00BB70AB" w:rsidRPr="00F720E7" w:rsidRDefault="00BB70AB" w:rsidP="008759F5">
            <w:pPr>
              <w:pStyle w:val="TabloYazs"/>
              <w:jc w:val="center"/>
              <w:rPr>
                <w:noProof/>
              </w:rPr>
            </w:pPr>
          </w:p>
        </w:tc>
        <w:tc>
          <w:tcPr>
            <w:tcW w:w="2409" w:type="dxa"/>
            <w:shd w:val="clear" w:color="auto" w:fill="C6D9F1"/>
            <w:vAlign w:val="bottom"/>
          </w:tcPr>
          <w:p w:rsidR="00BB70AB" w:rsidRPr="00F720E7" w:rsidRDefault="00BB70AB" w:rsidP="008759F5">
            <w:pPr>
              <w:pStyle w:val="TabloYazs"/>
              <w:jc w:val="center"/>
              <w:rPr>
                <w:noProof/>
              </w:rPr>
            </w:pPr>
          </w:p>
        </w:tc>
        <w:tc>
          <w:tcPr>
            <w:tcW w:w="3433" w:type="dxa"/>
            <w:shd w:val="clear" w:color="auto" w:fill="C6D9F1"/>
            <w:vAlign w:val="bottom"/>
          </w:tcPr>
          <w:p w:rsidR="00BB70AB" w:rsidRPr="00F720E7" w:rsidRDefault="00BB70AB" w:rsidP="008759F5">
            <w:pPr>
              <w:pStyle w:val="TabloYazs"/>
              <w:jc w:val="center"/>
              <w:rPr>
                <w:noProof/>
              </w:rPr>
            </w:pPr>
          </w:p>
        </w:tc>
      </w:tr>
    </w:tbl>
    <w:p w:rsidR="00BB70AB" w:rsidRPr="00F720E7" w:rsidRDefault="00BB70AB" w:rsidP="00BB70AB">
      <w:pPr>
        <w:jc w:val="right"/>
        <w:rPr>
          <w:noProof/>
          <w:sz w:val="18"/>
          <w:szCs w:val="18"/>
        </w:rPr>
      </w:pPr>
    </w:p>
    <w:p w:rsidR="00BB70AB" w:rsidRPr="00F720E7" w:rsidRDefault="00BB70AB" w:rsidP="00BB70AB">
      <w:pPr>
        <w:rPr>
          <w:noProof/>
        </w:rPr>
      </w:pPr>
    </w:p>
    <w:p w:rsidR="0094721E" w:rsidRPr="00F720E7" w:rsidRDefault="0094721E" w:rsidP="0094721E">
      <w:pPr>
        <w:rPr>
          <w:noProof/>
        </w:rPr>
      </w:pPr>
    </w:p>
    <w:p w:rsidR="0094721E" w:rsidRPr="00F720E7" w:rsidRDefault="0094721E" w:rsidP="0094721E">
      <w:pPr>
        <w:rPr>
          <w:noProof/>
        </w:rPr>
      </w:pPr>
    </w:p>
    <w:p w:rsidR="0094721E" w:rsidRPr="00F720E7" w:rsidRDefault="0094721E" w:rsidP="0094721E">
      <w:pPr>
        <w:rPr>
          <w:noProof/>
        </w:rPr>
      </w:pPr>
    </w:p>
    <w:p w:rsidR="000118ED" w:rsidRPr="00F720E7" w:rsidRDefault="000118ED" w:rsidP="0094721E">
      <w:pPr>
        <w:jc w:val="right"/>
        <w:rPr>
          <w:noProof/>
        </w:rPr>
      </w:pPr>
    </w:p>
    <w:p w:rsidR="008759F5" w:rsidRPr="00F720E7" w:rsidRDefault="008759F5" w:rsidP="0094721E">
      <w:pPr>
        <w:jc w:val="right"/>
        <w:rPr>
          <w:noProof/>
        </w:rPr>
      </w:pPr>
    </w:p>
    <w:p w:rsidR="008759F5" w:rsidRPr="00F720E7" w:rsidRDefault="008759F5" w:rsidP="0094721E">
      <w:pPr>
        <w:jc w:val="right"/>
        <w:rPr>
          <w:noProof/>
        </w:rPr>
      </w:pPr>
    </w:p>
    <w:p w:rsidR="008759F5" w:rsidRPr="00F720E7" w:rsidRDefault="008759F5" w:rsidP="0094721E">
      <w:pPr>
        <w:jc w:val="right"/>
        <w:rPr>
          <w:noProof/>
        </w:rPr>
      </w:pPr>
    </w:p>
    <w:p w:rsidR="008759F5" w:rsidRPr="00F720E7" w:rsidRDefault="008759F5" w:rsidP="0094721E">
      <w:pPr>
        <w:jc w:val="right"/>
        <w:rPr>
          <w:noProof/>
        </w:rPr>
      </w:pPr>
    </w:p>
    <w:p w:rsidR="008759F5" w:rsidRPr="00F720E7" w:rsidRDefault="008759F5" w:rsidP="008759F5">
      <w:pPr>
        <w:jc w:val="center"/>
        <w:rPr>
          <w:noProof/>
        </w:rPr>
      </w:pPr>
      <w:r w:rsidRPr="00F720E7">
        <w:rPr>
          <w:noProof/>
        </w:rPr>
        <w:t>Kuruma Özeldir</w:t>
      </w:r>
    </w:p>
    <w:p w:rsidR="000118ED" w:rsidRPr="00F720E7" w:rsidRDefault="000118ED">
      <w:pPr>
        <w:rPr>
          <w:noProof/>
        </w:rPr>
        <w:sectPr w:rsidR="000118ED" w:rsidRPr="00F720E7" w:rsidSect="00DF093A">
          <w:footerReference w:type="even" r:id="rId9"/>
          <w:type w:val="oddPage"/>
          <w:pgSz w:w="11906" w:h="16838"/>
          <w:pgMar w:top="1701" w:right="566" w:bottom="1134" w:left="1418" w:header="709" w:footer="709" w:gutter="0"/>
          <w:pgNumType w:fmt="lowerRoman" w:start="1"/>
          <w:cols w:space="708"/>
          <w:docGrid w:linePitch="360"/>
        </w:sectPr>
      </w:pPr>
    </w:p>
    <w:p w:rsidR="0094721E" w:rsidRPr="00F720E7" w:rsidRDefault="0094721E" w:rsidP="0094721E">
      <w:pPr>
        <w:pStyle w:val="Heading8"/>
        <w:rPr>
          <w:noProof/>
        </w:rPr>
      </w:pPr>
      <w:r w:rsidRPr="00F720E7">
        <w:rPr>
          <w:noProof/>
        </w:rPr>
        <w:lastRenderedPageBreak/>
        <w:t>İçindekiler</w:t>
      </w:r>
    </w:p>
    <w:p w:rsidR="000118ED" w:rsidRPr="00F720E7" w:rsidRDefault="000118ED">
      <w:pPr>
        <w:rPr>
          <w:noProof/>
        </w:rPr>
      </w:pPr>
    </w:p>
    <w:p w:rsidR="003F4C25" w:rsidRDefault="0097517C">
      <w:pPr>
        <w:pStyle w:val="TOC1"/>
        <w:tabs>
          <w:tab w:val="left" w:pos="440"/>
          <w:tab w:val="right" w:leader="dot" w:pos="9061"/>
        </w:tabs>
        <w:rPr>
          <w:rFonts w:asciiTheme="minorHAnsi" w:eastAsiaTheme="minorEastAsia" w:hAnsiTheme="minorHAnsi" w:cstheme="minorBidi"/>
          <w:b w:val="0"/>
          <w:bCs w:val="0"/>
          <w:i w:val="0"/>
          <w:iCs w:val="0"/>
          <w:noProof/>
          <w:kern w:val="0"/>
          <w:szCs w:val="22"/>
          <w:lang w:val="en-US" w:eastAsia="zh-CN"/>
        </w:rPr>
      </w:pPr>
      <w:r>
        <w:rPr>
          <w:b w:val="0"/>
          <w:bCs w:val="0"/>
          <w:i w:val="0"/>
          <w:iCs w:val="0"/>
          <w:noProof/>
        </w:rPr>
        <w:fldChar w:fldCharType="begin"/>
      </w:r>
      <w:r>
        <w:rPr>
          <w:b w:val="0"/>
          <w:bCs w:val="0"/>
          <w:i w:val="0"/>
          <w:iCs w:val="0"/>
          <w:noProof/>
        </w:rPr>
        <w:instrText xml:space="preserve"> TOC \o "1-2" \h \z \u </w:instrText>
      </w:r>
      <w:r>
        <w:rPr>
          <w:b w:val="0"/>
          <w:bCs w:val="0"/>
          <w:i w:val="0"/>
          <w:iCs w:val="0"/>
          <w:noProof/>
        </w:rPr>
        <w:fldChar w:fldCharType="separate"/>
      </w:r>
      <w:hyperlink w:anchor="_Toc59788845" w:history="1">
        <w:r w:rsidR="003F4C25" w:rsidRPr="006E0E24">
          <w:rPr>
            <w:rStyle w:val="Hyperlink"/>
            <w:noProof/>
          </w:rPr>
          <w:t>1.</w:t>
        </w:r>
        <w:r w:rsidR="003F4C25">
          <w:rPr>
            <w:rFonts w:asciiTheme="minorHAnsi" w:eastAsiaTheme="minorEastAsia" w:hAnsiTheme="minorHAnsi" w:cstheme="minorBidi"/>
            <w:b w:val="0"/>
            <w:bCs w:val="0"/>
            <w:i w:val="0"/>
            <w:iCs w:val="0"/>
            <w:noProof/>
            <w:kern w:val="0"/>
            <w:szCs w:val="22"/>
            <w:lang w:val="en-US" w:eastAsia="zh-CN"/>
          </w:rPr>
          <w:tab/>
        </w:r>
        <w:r w:rsidR="003F4C25" w:rsidRPr="006E0E24">
          <w:rPr>
            <w:rStyle w:val="Hyperlink"/>
            <w:noProof/>
          </w:rPr>
          <w:t>Giriş</w:t>
        </w:r>
        <w:r w:rsidR="003F4C25">
          <w:rPr>
            <w:noProof/>
            <w:webHidden/>
          </w:rPr>
          <w:tab/>
        </w:r>
        <w:r w:rsidR="003F4C25">
          <w:rPr>
            <w:noProof/>
            <w:webHidden/>
          </w:rPr>
          <w:fldChar w:fldCharType="begin"/>
        </w:r>
        <w:r w:rsidR="003F4C25">
          <w:rPr>
            <w:noProof/>
            <w:webHidden/>
          </w:rPr>
          <w:instrText xml:space="preserve"> PAGEREF _Toc59788845 \h </w:instrText>
        </w:r>
        <w:r w:rsidR="003F4C25">
          <w:rPr>
            <w:noProof/>
            <w:webHidden/>
          </w:rPr>
        </w:r>
        <w:r w:rsidR="003F4C25">
          <w:rPr>
            <w:noProof/>
            <w:webHidden/>
          </w:rPr>
          <w:fldChar w:fldCharType="separate"/>
        </w:r>
        <w:r w:rsidR="00907225">
          <w:rPr>
            <w:noProof/>
            <w:webHidden/>
          </w:rPr>
          <w:t>1</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46" w:history="1">
        <w:r w:rsidR="003F4C25" w:rsidRPr="006E0E24">
          <w:rPr>
            <w:rStyle w:val="Hyperlink"/>
            <w:noProof/>
          </w:rPr>
          <w:t>1.1</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Çalışmanın Amacı</w:t>
        </w:r>
        <w:r w:rsidR="003F4C25">
          <w:rPr>
            <w:noProof/>
            <w:webHidden/>
          </w:rPr>
          <w:tab/>
        </w:r>
        <w:r w:rsidR="003F4C25">
          <w:rPr>
            <w:noProof/>
            <w:webHidden/>
          </w:rPr>
          <w:fldChar w:fldCharType="begin"/>
        </w:r>
        <w:r w:rsidR="003F4C25">
          <w:rPr>
            <w:noProof/>
            <w:webHidden/>
          </w:rPr>
          <w:instrText xml:space="preserve"> PAGEREF _Toc59788846 \h </w:instrText>
        </w:r>
        <w:r w:rsidR="003F4C25">
          <w:rPr>
            <w:noProof/>
            <w:webHidden/>
          </w:rPr>
        </w:r>
        <w:r w:rsidR="003F4C25">
          <w:rPr>
            <w:noProof/>
            <w:webHidden/>
          </w:rPr>
          <w:fldChar w:fldCharType="separate"/>
        </w:r>
        <w:r w:rsidR="00907225">
          <w:rPr>
            <w:noProof/>
            <w:webHidden/>
          </w:rPr>
          <w:t>1</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47" w:history="1">
        <w:r w:rsidR="003F4C25" w:rsidRPr="006E0E24">
          <w:rPr>
            <w:rStyle w:val="Hyperlink"/>
            <w:noProof/>
          </w:rPr>
          <w:t>1.2</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Genel Sağlık Durumu</w:t>
        </w:r>
        <w:r w:rsidR="003F4C25">
          <w:rPr>
            <w:noProof/>
            <w:webHidden/>
          </w:rPr>
          <w:tab/>
        </w:r>
        <w:r w:rsidR="003F4C25">
          <w:rPr>
            <w:noProof/>
            <w:webHidden/>
          </w:rPr>
          <w:fldChar w:fldCharType="begin"/>
        </w:r>
        <w:r w:rsidR="003F4C25">
          <w:rPr>
            <w:noProof/>
            <w:webHidden/>
          </w:rPr>
          <w:instrText xml:space="preserve"> PAGEREF _Toc59788847 \h </w:instrText>
        </w:r>
        <w:r w:rsidR="003F4C25">
          <w:rPr>
            <w:noProof/>
            <w:webHidden/>
          </w:rPr>
        </w:r>
        <w:r w:rsidR="003F4C25">
          <w:rPr>
            <w:noProof/>
            <w:webHidden/>
          </w:rPr>
          <w:fldChar w:fldCharType="separate"/>
        </w:r>
        <w:r w:rsidR="00907225">
          <w:rPr>
            <w:noProof/>
            <w:webHidden/>
          </w:rPr>
          <w:t>1</w:t>
        </w:r>
        <w:r w:rsidR="003F4C25">
          <w:rPr>
            <w:noProof/>
            <w:webHidden/>
          </w:rPr>
          <w:fldChar w:fldCharType="end"/>
        </w:r>
      </w:hyperlink>
    </w:p>
    <w:p w:rsidR="003F4C25" w:rsidRDefault="00112671">
      <w:pPr>
        <w:pStyle w:val="TOC2"/>
        <w:tabs>
          <w:tab w:val="left" w:pos="660"/>
          <w:tab w:val="right" w:leader="dot" w:pos="9061"/>
        </w:tabs>
        <w:rPr>
          <w:rFonts w:asciiTheme="minorHAnsi" w:eastAsiaTheme="minorEastAsia" w:hAnsiTheme="minorHAnsi" w:cstheme="minorBidi"/>
          <w:b w:val="0"/>
          <w:bCs w:val="0"/>
          <w:noProof/>
          <w:kern w:val="0"/>
          <w:sz w:val="22"/>
          <w:szCs w:val="22"/>
          <w:lang w:val="en-US" w:eastAsia="zh-CN"/>
        </w:rPr>
      </w:pPr>
      <w:hyperlink w:anchor="_Toc59788848" w:history="1">
        <w:r w:rsidR="003F4C25" w:rsidRPr="006E0E24">
          <w:rPr>
            <w:rStyle w:val="Hyperlink"/>
            <w:noProof/>
            <w:spacing w:val="-20"/>
          </w:rPr>
          <w:t>1.3</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Bulguların Özeti</w:t>
        </w:r>
        <w:r w:rsidR="003F4C25">
          <w:rPr>
            <w:noProof/>
            <w:webHidden/>
          </w:rPr>
          <w:tab/>
        </w:r>
        <w:r w:rsidR="003F4C25">
          <w:rPr>
            <w:noProof/>
            <w:webHidden/>
          </w:rPr>
          <w:fldChar w:fldCharType="begin"/>
        </w:r>
        <w:r w:rsidR="003F4C25">
          <w:rPr>
            <w:noProof/>
            <w:webHidden/>
          </w:rPr>
          <w:instrText xml:space="preserve"> PAGEREF _Toc59788848 \h </w:instrText>
        </w:r>
        <w:r w:rsidR="003F4C25">
          <w:rPr>
            <w:noProof/>
            <w:webHidden/>
          </w:rPr>
        </w:r>
        <w:r w:rsidR="003F4C25">
          <w:rPr>
            <w:noProof/>
            <w:webHidden/>
          </w:rPr>
          <w:fldChar w:fldCharType="separate"/>
        </w:r>
        <w:r w:rsidR="00907225">
          <w:rPr>
            <w:noProof/>
            <w:webHidden/>
          </w:rPr>
          <w:t>2</w:t>
        </w:r>
        <w:r w:rsidR="003F4C25">
          <w:rPr>
            <w:noProof/>
            <w:webHidden/>
          </w:rPr>
          <w:fldChar w:fldCharType="end"/>
        </w:r>
      </w:hyperlink>
    </w:p>
    <w:p w:rsidR="003F4C25" w:rsidRDefault="00112671">
      <w:pPr>
        <w:pStyle w:val="TOC1"/>
        <w:tabs>
          <w:tab w:val="left" w:pos="440"/>
          <w:tab w:val="right" w:leader="dot" w:pos="9061"/>
        </w:tabs>
        <w:rPr>
          <w:rFonts w:asciiTheme="minorHAnsi" w:eastAsiaTheme="minorEastAsia" w:hAnsiTheme="minorHAnsi" w:cstheme="minorBidi"/>
          <w:b w:val="0"/>
          <w:bCs w:val="0"/>
          <w:i w:val="0"/>
          <w:iCs w:val="0"/>
          <w:noProof/>
          <w:kern w:val="0"/>
          <w:szCs w:val="22"/>
          <w:lang w:val="en-US" w:eastAsia="zh-CN"/>
        </w:rPr>
      </w:pPr>
      <w:hyperlink w:anchor="_Toc59788849" w:history="1">
        <w:r w:rsidR="003F4C25" w:rsidRPr="006E0E24">
          <w:rPr>
            <w:rStyle w:val="Hyperlink"/>
            <w:noProof/>
          </w:rPr>
          <w:t>2.</w:t>
        </w:r>
        <w:r w:rsidR="003F4C25">
          <w:rPr>
            <w:rFonts w:asciiTheme="minorHAnsi" w:eastAsiaTheme="minorEastAsia" w:hAnsiTheme="minorHAnsi" w:cstheme="minorBidi"/>
            <w:b w:val="0"/>
            <w:bCs w:val="0"/>
            <w:i w:val="0"/>
            <w:iCs w:val="0"/>
            <w:noProof/>
            <w:kern w:val="0"/>
            <w:szCs w:val="22"/>
            <w:lang w:val="en-US" w:eastAsia="zh-CN"/>
          </w:rPr>
          <w:tab/>
        </w:r>
        <w:r w:rsidR="003F4C25" w:rsidRPr="006E0E24">
          <w:rPr>
            <w:rStyle w:val="Hyperlink"/>
            <w:noProof/>
          </w:rPr>
          <w:t>Active Directory Yapısı ve Mevcut Durum</w:t>
        </w:r>
        <w:r w:rsidR="003F4C25">
          <w:rPr>
            <w:noProof/>
            <w:webHidden/>
          </w:rPr>
          <w:tab/>
        </w:r>
        <w:r w:rsidR="003F4C25">
          <w:rPr>
            <w:noProof/>
            <w:webHidden/>
          </w:rPr>
          <w:fldChar w:fldCharType="begin"/>
        </w:r>
        <w:r w:rsidR="003F4C25">
          <w:rPr>
            <w:noProof/>
            <w:webHidden/>
          </w:rPr>
          <w:instrText xml:space="preserve"> PAGEREF _Toc59788849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0" w:history="1">
        <w:r w:rsidR="003F4C25" w:rsidRPr="006E0E24">
          <w:rPr>
            <w:rStyle w:val="Hyperlink"/>
            <w:noProof/>
          </w:rPr>
          <w:t>2.1</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Objeler</w:t>
        </w:r>
        <w:r w:rsidR="003F4C25">
          <w:rPr>
            <w:noProof/>
            <w:webHidden/>
          </w:rPr>
          <w:tab/>
        </w:r>
        <w:r w:rsidR="003F4C25">
          <w:rPr>
            <w:noProof/>
            <w:webHidden/>
          </w:rPr>
          <w:fldChar w:fldCharType="begin"/>
        </w:r>
        <w:r w:rsidR="003F4C25">
          <w:rPr>
            <w:noProof/>
            <w:webHidden/>
          </w:rPr>
          <w:instrText xml:space="preserve"> PAGEREF _Toc59788850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1" w:history="1">
        <w:r w:rsidR="003F4C25" w:rsidRPr="006E0E24">
          <w:rPr>
            <w:rStyle w:val="Hyperlink"/>
            <w:noProof/>
          </w:rPr>
          <w:t>2.2</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Site yapısı Raporu</w:t>
        </w:r>
        <w:r w:rsidR="003F4C25">
          <w:rPr>
            <w:noProof/>
            <w:webHidden/>
          </w:rPr>
          <w:tab/>
        </w:r>
        <w:r w:rsidR="003F4C25">
          <w:rPr>
            <w:noProof/>
            <w:webHidden/>
          </w:rPr>
          <w:fldChar w:fldCharType="begin"/>
        </w:r>
        <w:r w:rsidR="003F4C25">
          <w:rPr>
            <w:noProof/>
            <w:webHidden/>
          </w:rPr>
          <w:instrText xml:space="preserve"> PAGEREF _Toc59788851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2" w:history="1">
        <w:r w:rsidR="003F4C25" w:rsidRPr="006E0E24">
          <w:rPr>
            <w:rStyle w:val="Hyperlink"/>
            <w:noProof/>
          </w:rPr>
          <w:t>2.3</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Domain Controllers Raporu</w:t>
        </w:r>
        <w:r w:rsidR="003F4C25">
          <w:rPr>
            <w:noProof/>
            <w:webHidden/>
          </w:rPr>
          <w:tab/>
        </w:r>
        <w:r w:rsidR="003F4C25">
          <w:rPr>
            <w:noProof/>
            <w:webHidden/>
          </w:rPr>
          <w:fldChar w:fldCharType="begin"/>
        </w:r>
        <w:r w:rsidR="003F4C25">
          <w:rPr>
            <w:noProof/>
            <w:webHidden/>
          </w:rPr>
          <w:instrText xml:space="preserve"> PAGEREF _Toc59788852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3" w:history="1">
        <w:r w:rsidR="003F4C25" w:rsidRPr="006E0E24">
          <w:rPr>
            <w:rStyle w:val="Hyperlink"/>
            <w:noProof/>
          </w:rPr>
          <w:t>2.4</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DC Kritik Açıklar Raporu</w:t>
        </w:r>
        <w:r w:rsidR="003F4C25">
          <w:rPr>
            <w:noProof/>
            <w:webHidden/>
          </w:rPr>
          <w:tab/>
        </w:r>
        <w:r w:rsidR="003F4C25">
          <w:rPr>
            <w:noProof/>
            <w:webHidden/>
          </w:rPr>
          <w:fldChar w:fldCharType="begin"/>
        </w:r>
        <w:r w:rsidR="003F4C25">
          <w:rPr>
            <w:noProof/>
            <w:webHidden/>
          </w:rPr>
          <w:instrText xml:space="preserve"> PAGEREF _Toc59788853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4" w:history="1">
        <w:r w:rsidR="003F4C25" w:rsidRPr="006E0E24">
          <w:rPr>
            <w:rStyle w:val="Hyperlink"/>
            <w:noProof/>
          </w:rPr>
          <w:t>2.5</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Geçici Hesapların Raporu</w:t>
        </w:r>
        <w:r w:rsidR="003F4C25">
          <w:rPr>
            <w:noProof/>
            <w:webHidden/>
          </w:rPr>
          <w:tab/>
        </w:r>
        <w:r w:rsidR="003F4C25">
          <w:rPr>
            <w:noProof/>
            <w:webHidden/>
          </w:rPr>
          <w:fldChar w:fldCharType="begin"/>
        </w:r>
        <w:r w:rsidR="003F4C25">
          <w:rPr>
            <w:noProof/>
            <w:webHidden/>
          </w:rPr>
          <w:instrText xml:space="preserve"> PAGEREF _Toc59788854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5" w:history="1">
        <w:r w:rsidR="003F4C25" w:rsidRPr="006E0E24">
          <w:rPr>
            <w:rStyle w:val="Hyperlink"/>
            <w:noProof/>
          </w:rPr>
          <w:t>2.6</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Computers Description Raporu</w:t>
        </w:r>
        <w:r w:rsidR="003F4C25">
          <w:rPr>
            <w:noProof/>
            <w:webHidden/>
          </w:rPr>
          <w:tab/>
        </w:r>
        <w:r w:rsidR="003F4C25">
          <w:rPr>
            <w:noProof/>
            <w:webHidden/>
          </w:rPr>
          <w:fldChar w:fldCharType="begin"/>
        </w:r>
        <w:r w:rsidR="003F4C25">
          <w:rPr>
            <w:noProof/>
            <w:webHidden/>
          </w:rPr>
          <w:instrText xml:space="preserve"> PAGEREF _Toc59788855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6" w:history="1">
        <w:r w:rsidR="003F4C25" w:rsidRPr="006E0E24">
          <w:rPr>
            <w:rStyle w:val="Hyperlink"/>
            <w:noProof/>
          </w:rPr>
          <w:t>2.7</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Domain controller üzerine kurulu 3th party servislerin listesi</w:t>
        </w:r>
        <w:r w:rsidR="003F4C25">
          <w:rPr>
            <w:noProof/>
            <w:webHidden/>
          </w:rPr>
          <w:tab/>
        </w:r>
        <w:r w:rsidR="003F4C25">
          <w:rPr>
            <w:noProof/>
            <w:webHidden/>
          </w:rPr>
          <w:fldChar w:fldCharType="begin"/>
        </w:r>
        <w:r w:rsidR="003F4C25">
          <w:rPr>
            <w:noProof/>
            <w:webHidden/>
          </w:rPr>
          <w:instrText xml:space="preserve"> PAGEREF _Toc59788856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7" w:history="1">
        <w:r w:rsidR="003F4C25" w:rsidRPr="006E0E24">
          <w:rPr>
            <w:rStyle w:val="Hyperlink"/>
            <w:noProof/>
          </w:rPr>
          <w:t>2.8</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Yeni eklenen ve değiştirilmiş GPO’ler Raporu</w:t>
        </w:r>
        <w:r w:rsidR="003F4C25">
          <w:rPr>
            <w:noProof/>
            <w:webHidden/>
          </w:rPr>
          <w:tab/>
        </w:r>
        <w:r w:rsidR="003F4C25">
          <w:rPr>
            <w:noProof/>
            <w:webHidden/>
          </w:rPr>
          <w:fldChar w:fldCharType="begin"/>
        </w:r>
        <w:r w:rsidR="003F4C25">
          <w:rPr>
            <w:noProof/>
            <w:webHidden/>
          </w:rPr>
          <w:instrText xml:space="preserve"> PAGEREF _Toc59788857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8" w:history="1">
        <w:r w:rsidR="003F4C25" w:rsidRPr="006E0E24">
          <w:rPr>
            <w:rStyle w:val="Hyperlink"/>
            <w:noProof/>
          </w:rPr>
          <w:t>2.9</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CA Raporu</w:t>
        </w:r>
        <w:r w:rsidR="003F4C25">
          <w:rPr>
            <w:noProof/>
            <w:webHidden/>
          </w:rPr>
          <w:tab/>
        </w:r>
        <w:r w:rsidR="003F4C25">
          <w:rPr>
            <w:noProof/>
            <w:webHidden/>
          </w:rPr>
          <w:fldChar w:fldCharType="begin"/>
        </w:r>
        <w:r w:rsidR="003F4C25">
          <w:rPr>
            <w:noProof/>
            <w:webHidden/>
          </w:rPr>
          <w:instrText xml:space="preserve"> PAGEREF _Toc59788858 \h </w:instrText>
        </w:r>
        <w:r w:rsidR="003F4C25">
          <w:rPr>
            <w:noProof/>
            <w:webHidden/>
          </w:rPr>
        </w:r>
        <w:r w:rsidR="003F4C25">
          <w:rPr>
            <w:noProof/>
            <w:webHidden/>
          </w:rPr>
          <w:fldChar w:fldCharType="separate"/>
        </w:r>
        <w:r w:rsidR="00907225">
          <w:rPr>
            <w:noProof/>
            <w:webHidden/>
          </w:rPr>
          <w:t>3</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59" w:history="1">
        <w:r w:rsidR="003F4C25" w:rsidRPr="006E0E24">
          <w:rPr>
            <w:rStyle w:val="Hyperlink"/>
            <w:noProof/>
          </w:rPr>
          <w:t>2.10</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DC Windows Update</w:t>
        </w:r>
        <w:r w:rsidR="003F4C25">
          <w:rPr>
            <w:noProof/>
            <w:webHidden/>
          </w:rPr>
          <w:tab/>
        </w:r>
        <w:r w:rsidR="003F4C25">
          <w:rPr>
            <w:noProof/>
            <w:webHidden/>
          </w:rPr>
          <w:fldChar w:fldCharType="begin"/>
        </w:r>
        <w:r w:rsidR="003F4C25">
          <w:rPr>
            <w:noProof/>
            <w:webHidden/>
          </w:rPr>
          <w:instrText xml:space="preserve"> PAGEREF _Toc59788859 \h </w:instrText>
        </w:r>
        <w:r w:rsidR="003F4C25">
          <w:rPr>
            <w:noProof/>
            <w:webHidden/>
          </w:rPr>
        </w:r>
        <w:r w:rsidR="003F4C25">
          <w:rPr>
            <w:noProof/>
            <w:webHidden/>
          </w:rPr>
          <w:fldChar w:fldCharType="separate"/>
        </w:r>
        <w:r w:rsidR="00907225">
          <w:rPr>
            <w:noProof/>
            <w:webHidden/>
          </w:rPr>
          <w:t>4</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60" w:history="1">
        <w:r w:rsidR="003F4C25" w:rsidRPr="006E0E24">
          <w:rPr>
            <w:rStyle w:val="Hyperlink"/>
            <w:noProof/>
          </w:rPr>
          <w:t>2.11</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DC’lerin event log inceleme Raporu</w:t>
        </w:r>
        <w:r w:rsidR="003F4C25">
          <w:rPr>
            <w:noProof/>
            <w:webHidden/>
          </w:rPr>
          <w:tab/>
        </w:r>
        <w:r w:rsidR="003F4C25">
          <w:rPr>
            <w:noProof/>
            <w:webHidden/>
          </w:rPr>
          <w:fldChar w:fldCharType="begin"/>
        </w:r>
        <w:r w:rsidR="003F4C25">
          <w:rPr>
            <w:noProof/>
            <w:webHidden/>
          </w:rPr>
          <w:instrText xml:space="preserve"> PAGEREF _Toc59788860 \h </w:instrText>
        </w:r>
        <w:r w:rsidR="003F4C25">
          <w:rPr>
            <w:noProof/>
            <w:webHidden/>
          </w:rPr>
        </w:r>
        <w:r w:rsidR="003F4C25">
          <w:rPr>
            <w:noProof/>
            <w:webHidden/>
          </w:rPr>
          <w:fldChar w:fldCharType="separate"/>
        </w:r>
        <w:r w:rsidR="00907225">
          <w:rPr>
            <w:noProof/>
            <w:webHidden/>
          </w:rPr>
          <w:t>4</w:t>
        </w:r>
        <w:r w:rsidR="003F4C25">
          <w:rPr>
            <w:noProof/>
            <w:webHidden/>
          </w:rPr>
          <w:fldChar w:fldCharType="end"/>
        </w:r>
      </w:hyperlink>
    </w:p>
    <w:p w:rsidR="003F4C25" w:rsidRDefault="00112671">
      <w:pPr>
        <w:pStyle w:val="TOC1"/>
        <w:tabs>
          <w:tab w:val="left" w:pos="440"/>
          <w:tab w:val="right" w:leader="dot" w:pos="9061"/>
        </w:tabs>
        <w:rPr>
          <w:rFonts w:asciiTheme="minorHAnsi" w:eastAsiaTheme="minorEastAsia" w:hAnsiTheme="minorHAnsi" w:cstheme="minorBidi"/>
          <w:b w:val="0"/>
          <w:bCs w:val="0"/>
          <w:i w:val="0"/>
          <w:iCs w:val="0"/>
          <w:noProof/>
          <w:kern w:val="0"/>
          <w:szCs w:val="22"/>
          <w:lang w:val="en-US" w:eastAsia="zh-CN"/>
        </w:rPr>
      </w:pPr>
      <w:hyperlink w:anchor="_Toc59788861" w:history="1">
        <w:r w:rsidR="003F4C25" w:rsidRPr="006E0E24">
          <w:rPr>
            <w:rStyle w:val="Hyperlink"/>
            <w:noProof/>
          </w:rPr>
          <w:t>3.</w:t>
        </w:r>
        <w:r w:rsidR="003F4C25">
          <w:rPr>
            <w:rFonts w:asciiTheme="minorHAnsi" w:eastAsiaTheme="minorEastAsia" w:hAnsiTheme="minorHAnsi" w:cstheme="minorBidi"/>
            <w:b w:val="0"/>
            <w:bCs w:val="0"/>
            <w:i w:val="0"/>
            <w:iCs w:val="0"/>
            <w:noProof/>
            <w:kern w:val="0"/>
            <w:szCs w:val="22"/>
            <w:lang w:val="en-US" w:eastAsia="zh-CN"/>
          </w:rPr>
          <w:tab/>
        </w:r>
        <w:r w:rsidR="003F4C25" w:rsidRPr="006E0E24">
          <w:rPr>
            <w:rStyle w:val="Hyperlink"/>
            <w:noProof/>
          </w:rPr>
          <w:t>Active Directory Bulgular ve Öneriler</w:t>
        </w:r>
        <w:r w:rsidR="003F4C25">
          <w:rPr>
            <w:noProof/>
            <w:webHidden/>
          </w:rPr>
          <w:tab/>
        </w:r>
        <w:r w:rsidR="003F4C25">
          <w:rPr>
            <w:noProof/>
            <w:webHidden/>
          </w:rPr>
          <w:fldChar w:fldCharType="begin"/>
        </w:r>
        <w:r w:rsidR="003F4C25">
          <w:rPr>
            <w:noProof/>
            <w:webHidden/>
          </w:rPr>
          <w:instrText xml:space="preserve"> PAGEREF _Toc59788861 \h </w:instrText>
        </w:r>
        <w:r w:rsidR="003F4C25">
          <w:rPr>
            <w:noProof/>
            <w:webHidden/>
          </w:rPr>
        </w:r>
        <w:r w:rsidR="003F4C25">
          <w:rPr>
            <w:noProof/>
            <w:webHidden/>
          </w:rPr>
          <w:fldChar w:fldCharType="separate"/>
        </w:r>
        <w:r w:rsidR="00907225">
          <w:rPr>
            <w:noProof/>
            <w:webHidden/>
          </w:rPr>
          <w:t>4</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62" w:history="1">
        <w:r w:rsidR="003F4C25" w:rsidRPr="006E0E24">
          <w:rPr>
            <w:rStyle w:val="Hyperlink"/>
            <w:noProof/>
          </w:rPr>
          <w:t>3.1</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Bulgular</w:t>
        </w:r>
        <w:r w:rsidR="003F4C25">
          <w:rPr>
            <w:noProof/>
            <w:webHidden/>
          </w:rPr>
          <w:tab/>
        </w:r>
        <w:r w:rsidR="003F4C25">
          <w:rPr>
            <w:noProof/>
            <w:webHidden/>
          </w:rPr>
          <w:fldChar w:fldCharType="begin"/>
        </w:r>
        <w:r w:rsidR="003F4C25">
          <w:rPr>
            <w:noProof/>
            <w:webHidden/>
          </w:rPr>
          <w:instrText xml:space="preserve"> PAGEREF _Toc59788862 \h </w:instrText>
        </w:r>
        <w:r w:rsidR="003F4C25">
          <w:rPr>
            <w:noProof/>
            <w:webHidden/>
          </w:rPr>
        </w:r>
        <w:r w:rsidR="003F4C25">
          <w:rPr>
            <w:noProof/>
            <w:webHidden/>
          </w:rPr>
          <w:fldChar w:fldCharType="separate"/>
        </w:r>
        <w:r w:rsidR="00907225">
          <w:rPr>
            <w:noProof/>
            <w:webHidden/>
          </w:rPr>
          <w:t>4</w:t>
        </w:r>
        <w:r w:rsidR="003F4C25">
          <w:rPr>
            <w:noProof/>
            <w:webHidden/>
          </w:rPr>
          <w:fldChar w:fldCharType="end"/>
        </w:r>
      </w:hyperlink>
    </w:p>
    <w:p w:rsidR="003F4C25" w:rsidRDefault="00112671">
      <w:pPr>
        <w:pStyle w:val="TOC2"/>
        <w:tabs>
          <w:tab w:val="left" w:pos="880"/>
          <w:tab w:val="right" w:leader="dot" w:pos="9061"/>
        </w:tabs>
        <w:rPr>
          <w:rFonts w:asciiTheme="minorHAnsi" w:eastAsiaTheme="minorEastAsia" w:hAnsiTheme="minorHAnsi" w:cstheme="minorBidi"/>
          <w:b w:val="0"/>
          <w:bCs w:val="0"/>
          <w:noProof/>
          <w:kern w:val="0"/>
          <w:sz w:val="22"/>
          <w:szCs w:val="22"/>
          <w:lang w:val="en-US" w:eastAsia="zh-CN"/>
        </w:rPr>
      </w:pPr>
      <w:hyperlink w:anchor="_Toc59788863" w:history="1">
        <w:r w:rsidR="003F4C25" w:rsidRPr="006E0E24">
          <w:rPr>
            <w:rStyle w:val="Hyperlink"/>
            <w:noProof/>
          </w:rPr>
          <w:t>3.2</w:t>
        </w:r>
        <w:r w:rsidR="003F4C25">
          <w:rPr>
            <w:rFonts w:asciiTheme="minorHAnsi" w:eastAsiaTheme="minorEastAsia" w:hAnsiTheme="minorHAnsi" w:cstheme="minorBidi"/>
            <w:b w:val="0"/>
            <w:bCs w:val="0"/>
            <w:noProof/>
            <w:kern w:val="0"/>
            <w:sz w:val="22"/>
            <w:szCs w:val="22"/>
            <w:lang w:val="en-US" w:eastAsia="zh-CN"/>
          </w:rPr>
          <w:tab/>
        </w:r>
        <w:r w:rsidR="003F4C25" w:rsidRPr="006E0E24">
          <w:rPr>
            <w:rStyle w:val="Hyperlink"/>
            <w:noProof/>
          </w:rPr>
          <w:t>Active Directory Sonuç ve Ek Öneriler</w:t>
        </w:r>
        <w:r w:rsidR="003F4C25">
          <w:rPr>
            <w:noProof/>
            <w:webHidden/>
          </w:rPr>
          <w:tab/>
        </w:r>
        <w:r w:rsidR="003F4C25">
          <w:rPr>
            <w:noProof/>
            <w:webHidden/>
          </w:rPr>
          <w:fldChar w:fldCharType="begin"/>
        </w:r>
        <w:r w:rsidR="003F4C25">
          <w:rPr>
            <w:noProof/>
            <w:webHidden/>
          </w:rPr>
          <w:instrText xml:space="preserve"> PAGEREF _Toc59788863 \h </w:instrText>
        </w:r>
        <w:r w:rsidR="003F4C25">
          <w:rPr>
            <w:noProof/>
            <w:webHidden/>
          </w:rPr>
        </w:r>
        <w:r w:rsidR="003F4C25">
          <w:rPr>
            <w:noProof/>
            <w:webHidden/>
          </w:rPr>
          <w:fldChar w:fldCharType="separate"/>
        </w:r>
        <w:r w:rsidR="00907225">
          <w:rPr>
            <w:noProof/>
            <w:webHidden/>
          </w:rPr>
          <w:t>5</w:t>
        </w:r>
        <w:r w:rsidR="003F4C25">
          <w:rPr>
            <w:noProof/>
            <w:webHidden/>
          </w:rPr>
          <w:fldChar w:fldCharType="end"/>
        </w:r>
      </w:hyperlink>
    </w:p>
    <w:p w:rsidR="000118ED" w:rsidRPr="00F720E7" w:rsidRDefault="0097517C">
      <w:pPr>
        <w:rPr>
          <w:noProof/>
        </w:rPr>
        <w:sectPr w:rsidR="000118ED" w:rsidRPr="00F720E7">
          <w:headerReference w:type="default" r:id="rId10"/>
          <w:pgSz w:w="11906" w:h="16838"/>
          <w:pgMar w:top="1701" w:right="1134" w:bottom="1134" w:left="1701" w:header="709" w:footer="709" w:gutter="0"/>
          <w:pgNumType w:fmt="lowerRoman" w:start="1"/>
          <w:cols w:space="708"/>
          <w:docGrid w:linePitch="360"/>
        </w:sectPr>
      </w:pPr>
      <w:r>
        <w:rPr>
          <w:b/>
          <w:bCs/>
          <w:i/>
          <w:iCs/>
          <w:noProof/>
          <w:szCs w:val="28"/>
        </w:rPr>
        <w:fldChar w:fldCharType="end"/>
      </w:r>
    </w:p>
    <w:p w:rsidR="000118ED" w:rsidRPr="00F720E7" w:rsidRDefault="000118ED">
      <w:pPr>
        <w:pStyle w:val="Heading1"/>
        <w:rPr>
          <w:noProof/>
        </w:rPr>
      </w:pPr>
      <w:bookmarkStart w:id="0" w:name="_Giriş"/>
      <w:bookmarkStart w:id="1" w:name="_Toc59788845"/>
      <w:bookmarkEnd w:id="0"/>
      <w:r w:rsidRPr="00F720E7">
        <w:rPr>
          <w:noProof/>
        </w:rPr>
        <w:lastRenderedPageBreak/>
        <w:t>Giriş</w:t>
      </w:r>
      <w:bookmarkEnd w:id="1"/>
    </w:p>
    <w:p w:rsidR="000118ED" w:rsidRPr="00F720E7" w:rsidRDefault="00D04D0F">
      <w:pPr>
        <w:pStyle w:val="Heading2"/>
        <w:rPr>
          <w:noProof/>
        </w:rPr>
      </w:pPr>
      <w:bookmarkStart w:id="2" w:name="_Toc59788846"/>
      <w:r>
        <w:rPr>
          <w:noProof/>
        </w:rPr>
        <w:t xml:space="preserve">Çalışmanın </w:t>
      </w:r>
      <w:r w:rsidR="000118ED" w:rsidRPr="00F720E7">
        <w:rPr>
          <w:noProof/>
        </w:rPr>
        <w:t>Ama</w:t>
      </w:r>
      <w:r>
        <w:rPr>
          <w:noProof/>
        </w:rPr>
        <w:t>cı</w:t>
      </w:r>
      <w:bookmarkEnd w:id="2"/>
    </w:p>
    <w:p w:rsidR="00B620A3" w:rsidRDefault="00B620A3" w:rsidP="00B620A3">
      <w:pPr>
        <w:rPr>
          <w:noProof/>
        </w:rPr>
      </w:pPr>
      <w:r w:rsidRPr="00F720E7">
        <w:rPr>
          <w:noProof/>
        </w:rPr>
        <w:t>Bu d</w:t>
      </w:r>
      <w:r w:rsidR="00F67305" w:rsidRPr="00F720E7">
        <w:rPr>
          <w:noProof/>
        </w:rPr>
        <w:t>o</w:t>
      </w:r>
      <w:r w:rsidRPr="00F720E7">
        <w:rPr>
          <w:noProof/>
        </w:rPr>
        <w:t xml:space="preserve">küman ile </w:t>
      </w:r>
      <w:r w:rsidR="00944A4D">
        <w:rPr>
          <w:noProof/>
        </w:rPr>
        <w:t>Yildirim Teknoloji Sistem takımının yönetiminde olana Active Directory</w:t>
      </w:r>
      <w:r w:rsidR="008759F5" w:rsidRPr="00F720E7">
        <w:rPr>
          <w:noProof/>
        </w:rPr>
        <w:t xml:space="preserve"> </w:t>
      </w:r>
      <w:r w:rsidRPr="00F720E7">
        <w:rPr>
          <w:noProof/>
        </w:rPr>
        <w:t>altyapısı</w:t>
      </w:r>
      <w:r w:rsidR="008759F5" w:rsidRPr="00F720E7">
        <w:rPr>
          <w:noProof/>
        </w:rPr>
        <w:t xml:space="preserve">nın incelenmesi ile sağlık durumu hakkında bilgi vermesi amaçlanmıştır. </w:t>
      </w:r>
      <w:r w:rsidR="00944A4D">
        <w:rPr>
          <w:noProof/>
        </w:rPr>
        <w:t>“</w:t>
      </w:r>
      <w:r w:rsidR="004133D7">
        <w:rPr>
          <w:noProof/>
        </w:rPr>
        <w:t>tfz</w:t>
      </w:r>
      <w:r w:rsidR="00944A4D">
        <w:rPr>
          <w:noProof/>
        </w:rPr>
        <w:t xml:space="preserve">.local” </w:t>
      </w:r>
      <w:r w:rsidR="008759F5" w:rsidRPr="00F720E7">
        <w:rPr>
          <w:noProof/>
        </w:rPr>
        <w:t>Active Directory</w:t>
      </w:r>
      <w:r w:rsidR="00944A4D">
        <w:rPr>
          <w:noProof/>
        </w:rPr>
        <w:t xml:space="preserve"> </w:t>
      </w:r>
      <w:r w:rsidR="008759F5" w:rsidRPr="00F720E7">
        <w:rPr>
          <w:noProof/>
        </w:rPr>
        <w:t>mimari</w:t>
      </w:r>
      <w:r w:rsidR="00565EF3">
        <w:rPr>
          <w:noProof/>
        </w:rPr>
        <w:t>si</w:t>
      </w:r>
      <w:r w:rsidR="008759F5" w:rsidRPr="00F720E7">
        <w:rPr>
          <w:noProof/>
        </w:rPr>
        <w:t xml:space="preserve"> </w:t>
      </w:r>
      <w:r w:rsidRPr="00F720E7">
        <w:rPr>
          <w:noProof/>
        </w:rPr>
        <w:t xml:space="preserve">incelenerek </w:t>
      </w:r>
      <w:r w:rsidR="00D04D0F">
        <w:rPr>
          <w:noProof/>
        </w:rPr>
        <w:t xml:space="preserve">sistemin genel sağlığı, performansı ve güvenliği perspektifinden  </w:t>
      </w:r>
      <w:r w:rsidR="00907225">
        <w:rPr>
          <w:noProof/>
        </w:rPr>
        <w:t>Aylık</w:t>
      </w:r>
      <w:r w:rsidR="00565EF3">
        <w:rPr>
          <w:noProof/>
        </w:rPr>
        <w:t xml:space="preserve"> olarak raporlanacaktır.</w:t>
      </w:r>
    </w:p>
    <w:p w:rsidR="00237575" w:rsidRPr="00F720E7" w:rsidRDefault="00237575" w:rsidP="00B620A3">
      <w:pPr>
        <w:rPr>
          <w:noProof/>
        </w:rPr>
      </w:pPr>
    </w:p>
    <w:p w:rsidR="0097517C" w:rsidRPr="0097517C" w:rsidRDefault="00944A4D" w:rsidP="0097517C">
      <w:pPr>
        <w:pStyle w:val="Heading2"/>
        <w:rPr>
          <w:noProof/>
        </w:rPr>
      </w:pPr>
      <w:bookmarkStart w:id="3" w:name="_Toc341711228"/>
      <w:bookmarkStart w:id="4" w:name="_Toc59788847"/>
      <w:r>
        <w:rPr>
          <w:noProof/>
        </w:rPr>
        <w:t>Active Directory</w:t>
      </w:r>
      <w:r w:rsidR="0097517C" w:rsidRPr="0097517C">
        <w:rPr>
          <w:noProof/>
        </w:rPr>
        <w:t xml:space="preserve"> Genel Sağlık Durumu</w:t>
      </w:r>
      <w:bookmarkEnd w:id="3"/>
      <w:bookmarkEnd w:id="4"/>
    </w:p>
    <w:p w:rsidR="0097517C" w:rsidRPr="0097517C" w:rsidRDefault="0097517C" w:rsidP="0097517C">
      <w:pPr>
        <w:rPr>
          <w:noProof/>
        </w:rPr>
      </w:pPr>
      <w:r>
        <w:rPr>
          <w:noProof/>
        </w:rPr>
        <w:t xml:space="preserve"> Active Directory</w:t>
      </w:r>
      <w:r w:rsidRPr="0097517C">
        <w:rPr>
          <w:noProof/>
        </w:rPr>
        <w:t xml:space="preserve"> altyapısına ait genel sağlık durumu tabloda görülmektedir.</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10"/>
        <w:gridCol w:w="1303"/>
        <w:gridCol w:w="1374"/>
        <w:gridCol w:w="1819"/>
        <w:gridCol w:w="1378"/>
        <w:gridCol w:w="1359"/>
      </w:tblGrid>
      <w:tr w:rsidR="0097517C" w:rsidRPr="0097517C" w:rsidTr="00E637F0">
        <w:tc>
          <w:tcPr>
            <w:tcW w:w="1810"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Servis / Sağlık Durumu</w:t>
            </w:r>
          </w:p>
        </w:tc>
        <w:tc>
          <w:tcPr>
            <w:tcW w:w="1303"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Pr>
                <w:rFonts w:cs="Arial"/>
                <w:b/>
                <w:noProof/>
                <w:color w:val="FFFFFF"/>
                <w:kern w:val="0"/>
                <w:szCs w:val="22"/>
                <w:lang w:eastAsia="zh-CN"/>
              </w:rPr>
              <w:t>Sistem</w:t>
            </w:r>
          </w:p>
        </w:tc>
        <w:tc>
          <w:tcPr>
            <w:tcW w:w="1374"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Yazılım</w:t>
            </w:r>
          </w:p>
        </w:tc>
        <w:tc>
          <w:tcPr>
            <w:tcW w:w="1819"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Yapılandırma</w:t>
            </w:r>
          </w:p>
        </w:tc>
        <w:tc>
          <w:tcPr>
            <w:tcW w:w="1378"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 xml:space="preserve">Süreklilik </w:t>
            </w:r>
          </w:p>
        </w:tc>
        <w:tc>
          <w:tcPr>
            <w:tcW w:w="1359"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Güvenlik</w:t>
            </w:r>
          </w:p>
        </w:tc>
      </w:tr>
      <w:tr w:rsidR="00E112F7" w:rsidRPr="0097517C" w:rsidTr="00E637F0">
        <w:tc>
          <w:tcPr>
            <w:tcW w:w="1810" w:type="dxa"/>
            <w:shd w:val="clear" w:color="auto" w:fill="C6D9F1"/>
            <w:vAlign w:val="bottom"/>
          </w:tcPr>
          <w:p w:rsidR="00E112F7" w:rsidRPr="0097517C" w:rsidRDefault="00E112F7" w:rsidP="00E112F7">
            <w:pPr>
              <w:spacing w:before="120"/>
              <w:jc w:val="left"/>
              <w:rPr>
                <w:rFonts w:cs="Arial"/>
                <w:b/>
                <w:noProof/>
                <w:color w:val="000000"/>
                <w:kern w:val="0"/>
                <w:sz w:val="18"/>
                <w:szCs w:val="22"/>
                <w:lang w:eastAsia="zh-CN"/>
              </w:rPr>
            </w:pPr>
            <w:r w:rsidRPr="0097517C">
              <w:rPr>
                <w:rFonts w:cs="Arial"/>
                <w:b/>
                <w:noProof/>
                <w:color w:val="000000"/>
                <w:kern w:val="0"/>
                <w:sz w:val="20"/>
                <w:szCs w:val="22"/>
                <w:lang w:eastAsia="zh-CN"/>
              </w:rPr>
              <w:t>Active Directory</w:t>
            </w:r>
            <w:r w:rsidR="00565EF3">
              <w:rPr>
                <w:rFonts w:cs="Arial"/>
                <w:b/>
                <w:noProof/>
                <w:color w:val="000000"/>
                <w:kern w:val="0"/>
                <w:sz w:val="20"/>
                <w:szCs w:val="22"/>
                <w:lang w:eastAsia="zh-CN"/>
              </w:rPr>
              <w:t xml:space="preserve"> “</w:t>
            </w:r>
            <w:r w:rsidR="00252380">
              <w:rPr>
                <w:rFonts w:cs="Arial"/>
                <w:b/>
                <w:noProof/>
                <w:color w:val="000000"/>
                <w:kern w:val="0"/>
                <w:sz w:val="20"/>
                <w:szCs w:val="22"/>
                <w:lang w:eastAsia="zh-CN"/>
              </w:rPr>
              <w:t>tfz.local</w:t>
            </w:r>
            <w:r w:rsidR="00565EF3">
              <w:rPr>
                <w:rFonts w:cs="Arial"/>
                <w:b/>
                <w:noProof/>
                <w:color w:val="000000"/>
                <w:kern w:val="0"/>
                <w:sz w:val="20"/>
                <w:szCs w:val="22"/>
                <w:lang w:eastAsia="zh-CN"/>
              </w:rPr>
              <w:t>”</w:t>
            </w:r>
          </w:p>
        </w:tc>
        <w:tc>
          <w:tcPr>
            <w:tcW w:w="1303" w:type="dxa"/>
            <w:shd w:val="clear" w:color="auto" w:fill="92D050"/>
            <w:vAlign w:val="center"/>
          </w:tcPr>
          <w:p w:rsidR="00E112F7" w:rsidRPr="0097517C" w:rsidRDefault="00E112F7" w:rsidP="00E112F7">
            <w:pPr>
              <w:spacing w:before="120"/>
              <w:jc w:val="center"/>
              <w:rPr>
                <w:rFonts w:cs="Arial"/>
                <w:b/>
                <w:noProof/>
                <w:color w:val="FFFFFF"/>
                <w:kern w:val="0"/>
                <w:szCs w:val="22"/>
                <w:lang w:eastAsia="zh-CN"/>
              </w:rPr>
            </w:pPr>
            <w:r>
              <w:rPr>
                <w:rFonts w:cs="Arial"/>
                <w:b/>
                <w:noProof/>
                <w:color w:val="FFFFFF"/>
                <w:kern w:val="0"/>
                <w:szCs w:val="22"/>
                <w:lang w:eastAsia="zh-CN"/>
              </w:rPr>
              <w:t>Sağlıklı</w:t>
            </w:r>
          </w:p>
        </w:tc>
        <w:tc>
          <w:tcPr>
            <w:tcW w:w="1374" w:type="dxa"/>
            <w:shd w:val="clear" w:color="auto" w:fill="92D050"/>
            <w:vAlign w:val="center"/>
          </w:tcPr>
          <w:p w:rsidR="00E112F7" w:rsidRPr="0097517C" w:rsidRDefault="00E112F7" w:rsidP="00E112F7">
            <w:pPr>
              <w:spacing w:before="120"/>
              <w:jc w:val="center"/>
              <w:rPr>
                <w:rFonts w:cs="Arial"/>
                <w:b/>
                <w:noProof/>
                <w:color w:val="FFFFFF"/>
                <w:kern w:val="0"/>
                <w:szCs w:val="22"/>
                <w:lang w:eastAsia="zh-CN"/>
              </w:rPr>
            </w:pPr>
            <w:r w:rsidRPr="0097517C">
              <w:rPr>
                <w:rFonts w:cs="Arial"/>
                <w:b/>
                <w:noProof/>
                <w:color w:val="FFFFFF"/>
                <w:kern w:val="0"/>
                <w:szCs w:val="22"/>
                <w:lang w:eastAsia="zh-CN"/>
              </w:rPr>
              <w:t>Sağlıklı</w:t>
            </w:r>
          </w:p>
        </w:tc>
        <w:tc>
          <w:tcPr>
            <w:tcW w:w="1819" w:type="dxa"/>
            <w:shd w:val="clear" w:color="auto" w:fill="FFFF00"/>
            <w:vAlign w:val="center"/>
          </w:tcPr>
          <w:p w:rsidR="00E112F7" w:rsidRPr="00E112F7" w:rsidRDefault="00E637F0" w:rsidP="00E112F7">
            <w:pPr>
              <w:spacing w:before="120"/>
              <w:jc w:val="center"/>
              <w:rPr>
                <w:rFonts w:cs="Arial"/>
                <w:b/>
                <w:noProof/>
                <w:kern w:val="0"/>
                <w:szCs w:val="22"/>
                <w:highlight w:val="yellow"/>
                <w:lang w:eastAsia="zh-CN"/>
              </w:rPr>
            </w:pPr>
            <w:r>
              <w:rPr>
                <w:rFonts w:cs="Arial"/>
                <w:b/>
                <w:noProof/>
                <w:kern w:val="0"/>
                <w:szCs w:val="22"/>
                <w:highlight w:val="yellow"/>
                <w:lang w:eastAsia="zh-CN"/>
              </w:rPr>
              <w:t>Uyarı</w:t>
            </w:r>
          </w:p>
        </w:tc>
        <w:tc>
          <w:tcPr>
            <w:tcW w:w="1378" w:type="dxa"/>
            <w:shd w:val="clear" w:color="auto" w:fill="FFFF00"/>
            <w:vAlign w:val="center"/>
          </w:tcPr>
          <w:p w:rsidR="00E112F7" w:rsidRPr="00E112F7" w:rsidRDefault="00E637F0" w:rsidP="00E112F7">
            <w:pPr>
              <w:spacing w:before="120"/>
              <w:jc w:val="center"/>
              <w:rPr>
                <w:rFonts w:cs="Arial"/>
                <w:b/>
                <w:noProof/>
                <w:kern w:val="0"/>
                <w:szCs w:val="22"/>
                <w:lang w:eastAsia="zh-CN"/>
              </w:rPr>
            </w:pPr>
            <w:r>
              <w:rPr>
                <w:rFonts w:cs="Arial"/>
                <w:b/>
                <w:noProof/>
                <w:kern w:val="0"/>
                <w:szCs w:val="22"/>
                <w:lang w:eastAsia="zh-CN"/>
              </w:rPr>
              <w:t>Uyarı</w:t>
            </w:r>
          </w:p>
        </w:tc>
        <w:tc>
          <w:tcPr>
            <w:tcW w:w="1359" w:type="dxa"/>
            <w:shd w:val="clear" w:color="auto" w:fill="FFFF00"/>
            <w:vAlign w:val="center"/>
          </w:tcPr>
          <w:p w:rsidR="00E112F7" w:rsidRPr="0097517C" w:rsidRDefault="00E112F7" w:rsidP="00E112F7">
            <w:pPr>
              <w:spacing w:before="120"/>
              <w:jc w:val="center"/>
              <w:rPr>
                <w:rFonts w:cs="Arial"/>
                <w:b/>
                <w:noProof/>
                <w:color w:val="FFFFFF"/>
                <w:kern w:val="0"/>
                <w:szCs w:val="22"/>
                <w:lang w:eastAsia="zh-CN"/>
              </w:rPr>
            </w:pPr>
            <w:r w:rsidRPr="0097517C">
              <w:rPr>
                <w:rFonts w:cs="Arial"/>
                <w:b/>
                <w:noProof/>
                <w:kern w:val="0"/>
                <w:szCs w:val="22"/>
                <w:lang w:eastAsia="zh-CN"/>
              </w:rPr>
              <w:t>Uyarı</w:t>
            </w:r>
          </w:p>
        </w:tc>
      </w:tr>
    </w:tbl>
    <w:p w:rsidR="0097517C" w:rsidRDefault="0097517C" w:rsidP="0097517C">
      <w:pPr>
        <w:rPr>
          <w:noProof/>
        </w:rPr>
      </w:pPr>
    </w:p>
    <w:p w:rsidR="0097517C" w:rsidRPr="0097517C" w:rsidRDefault="0097517C" w:rsidP="0097517C">
      <w:pPr>
        <w:rPr>
          <w:noProof/>
        </w:rPr>
      </w:pPr>
    </w:p>
    <w:p w:rsidR="0097517C" w:rsidRPr="0097517C" w:rsidRDefault="0097517C" w:rsidP="0097517C">
      <w:pPr>
        <w:rPr>
          <w:noProof/>
        </w:rPr>
      </w:pPr>
      <w:r w:rsidRPr="0097517C">
        <w:rPr>
          <w:noProof/>
        </w:rPr>
        <w:t>Aşağıda her bir durumun ne anlama geldiği görülebilir</w:t>
      </w:r>
    </w:p>
    <w:tbl>
      <w:tblPr>
        <w:tblW w:w="90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980"/>
        <w:gridCol w:w="7087"/>
      </w:tblGrid>
      <w:tr w:rsidR="0097517C" w:rsidRPr="0097517C" w:rsidTr="0097517C">
        <w:tc>
          <w:tcPr>
            <w:tcW w:w="1980"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Sağlık Durumu</w:t>
            </w:r>
          </w:p>
        </w:tc>
        <w:tc>
          <w:tcPr>
            <w:tcW w:w="7087" w:type="dxa"/>
            <w:tcBorders>
              <w:bottom w:val="single" w:sz="4" w:space="0" w:color="FFFFFF"/>
            </w:tcBorders>
            <w:shd w:val="clear" w:color="auto" w:fill="548DD4"/>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Açıklama</w:t>
            </w:r>
          </w:p>
        </w:tc>
      </w:tr>
      <w:tr w:rsidR="0097517C" w:rsidRPr="0097517C" w:rsidTr="0097517C">
        <w:tc>
          <w:tcPr>
            <w:tcW w:w="1980" w:type="dxa"/>
            <w:shd w:val="clear" w:color="auto" w:fill="92D050"/>
            <w:vAlign w:val="center"/>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Sağlıklı</w:t>
            </w:r>
          </w:p>
        </w:tc>
        <w:tc>
          <w:tcPr>
            <w:tcW w:w="7087" w:type="dxa"/>
            <w:shd w:val="clear" w:color="auto" w:fill="C6D9F1"/>
            <w:vAlign w:val="bottom"/>
          </w:tcPr>
          <w:p w:rsidR="0097517C" w:rsidRPr="0097517C" w:rsidRDefault="0097517C" w:rsidP="0097517C">
            <w:pPr>
              <w:spacing w:before="120"/>
              <w:jc w:val="left"/>
              <w:rPr>
                <w:rFonts w:cs="Arial"/>
                <w:noProof/>
                <w:color w:val="000000"/>
                <w:kern w:val="0"/>
                <w:sz w:val="18"/>
                <w:szCs w:val="22"/>
                <w:lang w:eastAsia="zh-CN"/>
              </w:rPr>
            </w:pPr>
            <w:r w:rsidRPr="0097517C">
              <w:rPr>
                <w:rFonts w:cs="Arial"/>
                <w:noProof/>
                <w:color w:val="000000"/>
                <w:kern w:val="0"/>
                <w:sz w:val="18"/>
                <w:szCs w:val="22"/>
                <w:lang w:eastAsia="zh-CN"/>
              </w:rPr>
              <w:t>Sistemin durumunun sağlıklı olduğunu belirtir.</w:t>
            </w:r>
          </w:p>
        </w:tc>
      </w:tr>
      <w:tr w:rsidR="0097517C" w:rsidRPr="0097517C" w:rsidTr="0097517C">
        <w:tc>
          <w:tcPr>
            <w:tcW w:w="1980" w:type="dxa"/>
            <w:shd w:val="clear" w:color="auto" w:fill="FFFF00"/>
            <w:vAlign w:val="center"/>
          </w:tcPr>
          <w:p w:rsidR="0097517C" w:rsidRPr="0097517C" w:rsidRDefault="0097517C" w:rsidP="0097517C">
            <w:pPr>
              <w:spacing w:before="120"/>
              <w:jc w:val="center"/>
              <w:rPr>
                <w:rFonts w:cs="Arial"/>
                <w:b/>
                <w:noProof/>
                <w:kern w:val="0"/>
                <w:szCs w:val="22"/>
                <w:lang w:eastAsia="zh-CN"/>
              </w:rPr>
            </w:pPr>
            <w:r w:rsidRPr="0097517C">
              <w:rPr>
                <w:rFonts w:cs="Arial"/>
                <w:b/>
                <w:noProof/>
                <w:kern w:val="0"/>
                <w:szCs w:val="22"/>
                <w:lang w:eastAsia="zh-CN"/>
              </w:rPr>
              <w:t>Uyarı</w:t>
            </w:r>
          </w:p>
        </w:tc>
        <w:tc>
          <w:tcPr>
            <w:tcW w:w="7087" w:type="dxa"/>
            <w:shd w:val="clear" w:color="auto" w:fill="C6D9F1"/>
            <w:vAlign w:val="bottom"/>
          </w:tcPr>
          <w:p w:rsidR="0097517C" w:rsidRPr="0097517C" w:rsidRDefault="0097517C" w:rsidP="0097517C">
            <w:pPr>
              <w:spacing w:before="120"/>
              <w:jc w:val="left"/>
              <w:rPr>
                <w:rFonts w:cs="Arial"/>
                <w:noProof/>
                <w:color w:val="000000"/>
                <w:kern w:val="0"/>
                <w:sz w:val="18"/>
                <w:szCs w:val="22"/>
                <w:lang w:eastAsia="zh-CN"/>
              </w:rPr>
            </w:pPr>
            <w:r w:rsidRPr="0097517C">
              <w:rPr>
                <w:rFonts w:cs="Arial"/>
                <w:noProof/>
                <w:color w:val="000000"/>
                <w:kern w:val="0"/>
                <w:sz w:val="18"/>
                <w:szCs w:val="22"/>
                <w:lang w:eastAsia="zh-CN"/>
              </w:rPr>
              <w:t>Sistemin sağlık durumunun iyi olduğu fakat bazı uyarıların olduğunu belirtir.</w:t>
            </w:r>
          </w:p>
        </w:tc>
      </w:tr>
      <w:tr w:rsidR="0097517C" w:rsidRPr="0097517C" w:rsidTr="0097517C">
        <w:tc>
          <w:tcPr>
            <w:tcW w:w="1980" w:type="dxa"/>
            <w:shd w:val="clear" w:color="auto" w:fill="FF0000"/>
            <w:vAlign w:val="center"/>
          </w:tcPr>
          <w:p w:rsidR="0097517C" w:rsidRPr="0097517C" w:rsidRDefault="0097517C" w:rsidP="0097517C">
            <w:pPr>
              <w:spacing w:before="120"/>
              <w:jc w:val="center"/>
              <w:rPr>
                <w:rFonts w:cs="Arial"/>
                <w:b/>
                <w:noProof/>
                <w:color w:val="FFFFFF"/>
                <w:kern w:val="0"/>
                <w:szCs w:val="22"/>
                <w:lang w:eastAsia="zh-CN"/>
              </w:rPr>
            </w:pPr>
            <w:r w:rsidRPr="0097517C">
              <w:rPr>
                <w:rFonts w:cs="Arial"/>
                <w:b/>
                <w:noProof/>
                <w:color w:val="FFFFFF"/>
                <w:kern w:val="0"/>
                <w:szCs w:val="22"/>
                <w:lang w:eastAsia="zh-CN"/>
              </w:rPr>
              <w:t>Kritik</w:t>
            </w:r>
          </w:p>
        </w:tc>
        <w:tc>
          <w:tcPr>
            <w:tcW w:w="7087" w:type="dxa"/>
            <w:shd w:val="clear" w:color="auto" w:fill="C6D9F1"/>
            <w:vAlign w:val="bottom"/>
          </w:tcPr>
          <w:p w:rsidR="0097517C" w:rsidRPr="0097517C" w:rsidRDefault="0097517C" w:rsidP="0097517C">
            <w:pPr>
              <w:spacing w:before="120"/>
              <w:jc w:val="left"/>
              <w:rPr>
                <w:rFonts w:cs="Arial"/>
                <w:noProof/>
                <w:color w:val="000000"/>
                <w:kern w:val="0"/>
                <w:sz w:val="18"/>
                <w:szCs w:val="22"/>
                <w:lang w:eastAsia="zh-CN"/>
              </w:rPr>
            </w:pPr>
            <w:r w:rsidRPr="0097517C">
              <w:rPr>
                <w:rFonts w:cs="Arial"/>
                <w:noProof/>
                <w:color w:val="000000"/>
                <w:kern w:val="0"/>
                <w:sz w:val="18"/>
                <w:szCs w:val="22"/>
                <w:lang w:eastAsia="zh-CN"/>
              </w:rPr>
              <w:t>Sistemin sağlık durumunun kritik bir durumda olduğunu belirtir.</w:t>
            </w:r>
          </w:p>
        </w:tc>
      </w:tr>
    </w:tbl>
    <w:p w:rsidR="0097517C" w:rsidRPr="0097517C" w:rsidRDefault="0097517C" w:rsidP="0097517C">
      <w:pPr>
        <w:keepNext/>
        <w:spacing w:before="240" w:after="60"/>
        <w:ind w:left="720" w:hanging="720"/>
        <w:jc w:val="left"/>
        <w:outlineLvl w:val="2"/>
        <w:rPr>
          <w:rFonts w:cs="Arial"/>
          <w:b/>
          <w:bCs/>
          <w:noProof/>
          <w:sz w:val="26"/>
          <w:szCs w:val="26"/>
        </w:rPr>
      </w:pPr>
    </w:p>
    <w:p w:rsidR="0097517C" w:rsidRDefault="0097517C">
      <w:pPr>
        <w:spacing w:after="0" w:line="240" w:lineRule="auto"/>
        <w:jc w:val="left"/>
        <w:rPr>
          <w:b/>
          <w:noProof/>
          <w:spacing w:val="-20"/>
          <w:sz w:val="32"/>
        </w:rPr>
      </w:pPr>
      <w:r>
        <w:rPr>
          <w:noProof/>
        </w:rPr>
        <w:br w:type="page"/>
      </w:r>
    </w:p>
    <w:p w:rsidR="0097517C" w:rsidRPr="0097517C" w:rsidRDefault="0097517C" w:rsidP="0097517C">
      <w:pPr>
        <w:pStyle w:val="Heading2"/>
        <w:rPr>
          <w:noProof/>
          <w:spacing w:val="-20"/>
          <w:sz w:val="32"/>
        </w:rPr>
      </w:pPr>
      <w:bookmarkStart w:id="5" w:name="_Toc59788848"/>
      <w:r>
        <w:rPr>
          <w:noProof/>
        </w:rPr>
        <w:lastRenderedPageBreak/>
        <w:t>Bulguların Özeti</w:t>
      </w:r>
      <w:bookmarkEnd w:id="5"/>
    </w:p>
    <w:p w:rsidR="0097517C" w:rsidRDefault="0097517C" w:rsidP="0097517C">
      <w:pPr>
        <w:pStyle w:val="Heading3"/>
      </w:pPr>
      <w:r>
        <w:t>Active Directory Özeti</w:t>
      </w:r>
    </w:p>
    <w:p w:rsidR="00E74AD8" w:rsidRDefault="00E74AD8" w:rsidP="00E74AD8"/>
    <w:p w:rsidR="00F121BA" w:rsidRDefault="002A5577">
      <w:pPr>
        <w:spacing w:after="0" w:line="240" w:lineRule="auto"/>
        <w:jc w:val="left"/>
      </w:pPr>
      <w:r>
        <w:rPr>
          <w:noProof/>
          <w:lang w:eastAsia="tr-TR"/>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21BA" w:rsidRDefault="00F121BA">
      <w:pPr>
        <w:spacing w:after="0" w:line="240" w:lineRule="auto"/>
        <w:jc w:val="left"/>
      </w:pPr>
    </w:p>
    <w:p w:rsidR="00C8797A" w:rsidRDefault="00C8797A">
      <w:pPr>
        <w:spacing w:after="0" w:line="240" w:lineRule="auto"/>
        <w:jc w:val="left"/>
      </w:pPr>
    </w:p>
    <w:p w:rsidR="00F121BA" w:rsidRDefault="002A5577">
      <w:pPr>
        <w:spacing w:after="0" w:line="240" w:lineRule="auto"/>
        <w:jc w:val="left"/>
      </w:pPr>
      <w:r>
        <w:rPr>
          <w:noProof/>
          <w:lang w:eastAsia="tr-TR"/>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121BA">
        <w:br w:type="page"/>
      </w:r>
    </w:p>
    <w:p w:rsidR="002A5577" w:rsidRDefault="002A5577">
      <w:pPr>
        <w:spacing w:after="0" w:line="240" w:lineRule="auto"/>
        <w:jc w:val="left"/>
        <w:rPr>
          <w:rFonts w:cs="Arial"/>
          <w:b/>
          <w:bCs/>
          <w:sz w:val="26"/>
          <w:szCs w:val="26"/>
        </w:rPr>
      </w:pPr>
    </w:p>
    <w:p w:rsidR="00C8797A" w:rsidRDefault="00C8797A" w:rsidP="00C8797A"/>
    <w:p w:rsidR="00A41FAB" w:rsidRPr="00F720E7" w:rsidRDefault="00237575" w:rsidP="0006555D">
      <w:pPr>
        <w:pStyle w:val="Heading1"/>
        <w:numPr>
          <w:ilvl w:val="0"/>
          <w:numId w:val="1"/>
        </w:numPr>
        <w:rPr>
          <w:noProof/>
        </w:rPr>
      </w:pPr>
      <w:bookmarkStart w:id="6" w:name="_Toc59788849"/>
      <w:r>
        <w:rPr>
          <w:noProof/>
        </w:rPr>
        <w:t xml:space="preserve">Active Directory </w:t>
      </w:r>
      <w:r w:rsidR="00371DDF">
        <w:rPr>
          <w:noProof/>
        </w:rPr>
        <w:t xml:space="preserve">Yapısı ve </w:t>
      </w:r>
      <w:r w:rsidR="000118ED" w:rsidRPr="00F720E7">
        <w:rPr>
          <w:noProof/>
        </w:rPr>
        <w:t>Mevcut Durum</w:t>
      </w:r>
      <w:bookmarkEnd w:id="6"/>
    </w:p>
    <w:p w:rsidR="00237575" w:rsidRDefault="00237575">
      <w:pPr>
        <w:spacing w:after="0" w:line="240" w:lineRule="auto"/>
        <w:jc w:val="left"/>
        <w:rPr>
          <w:b/>
          <w:noProof/>
          <w:kern w:val="22"/>
          <w:sz w:val="28"/>
        </w:rPr>
      </w:pPr>
    </w:p>
    <w:p w:rsidR="00565EF3" w:rsidRDefault="00565EF3" w:rsidP="00565EF3">
      <w:pPr>
        <w:pStyle w:val="Heading2"/>
        <w:numPr>
          <w:ilvl w:val="1"/>
          <w:numId w:val="1"/>
        </w:numPr>
        <w:rPr>
          <w:noProof/>
        </w:rPr>
      </w:pPr>
      <w:bookmarkStart w:id="7" w:name="_Toc59788850"/>
      <w:r w:rsidRPr="00F720E7">
        <w:rPr>
          <w:noProof/>
        </w:rPr>
        <w:t xml:space="preserve">Active Directory </w:t>
      </w:r>
      <w:r>
        <w:rPr>
          <w:noProof/>
        </w:rPr>
        <w:t>Objeler</w:t>
      </w:r>
      <w:bookmarkEnd w:id="7"/>
    </w:p>
    <w:p w:rsidR="00565EF3" w:rsidRPr="00F720E7" w:rsidRDefault="00A519F5" w:rsidP="00565EF3">
      <w:pPr>
        <w:rPr>
          <w:noProof/>
        </w:rPr>
      </w:pPr>
      <w:r>
        <w:rPr>
          <w:noProof/>
        </w:rPr>
        <w:t>Haftalık</w:t>
      </w:r>
      <w:r w:rsidR="00565EF3">
        <w:rPr>
          <w:noProof/>
        </w:rPr>
        <w:t xml:space="preserve"> eklenen user,Group,OU </w:t>
      </w:r>
      <w:r w:rsidR="00252380">
        <w:rPr>
          <w:noProof/>
        </w:rPr>
        <w:t>bulunmamaktadır.</w:t>
      </w:r>
    </w:p>
    <w:p w:rsidR="00565EF3" w:rsidRDefault="00565EF3" w:rsidP="00252380">
      <w:pPr>
        <w:pStyle w:val="Heading2"/>
        <w:numPr>
          <w:ilvl w:val="1"/>
          <w:numId w:val="1"/>
        </w:numPr>
        <w:rPr>
          <w:noProof/>
        </w:rPr>
      </w:pPr>
      <w:bookmarkStart w:id="8" w:name="_Toc59788851"/>
      <w:r w:rsidRPr="00F720E7">
        <w:rPr>
          <w:noProof/>
        </w:rPr>
        <w:t>Active Directory Site yapısı</w:t>
      </w:r>
      <w:r w:rsidR="00366F99">
        <w:rPr>
          <w:noProof/>
        </w:rPr>
        <w:t xml:space="preserve"> Raporu</w:t>
      </w:r>
      <w:bookmarkEnd w:id="8"/>
    </w:p>
    <w:p w:rsidR="00366F99" w:rsidRDefault="00A519F5" w:rsidP="00366F99">
      <w:pPr>
        <w:rPr>
          <w:noProof/>
        </w:rPr>
      </w:pPr>
      <w:r>
        <w:rPr>
          <w:noProof/>
        </w:rPr>
        <w:t>Haftalık</w:t>
      </w:r>
      <w:r w:rsidR="00366F99">
        <w:rPr>
          <w:noProof/>
        </w:rPr>
        <w:t xml:space="preserve"> eklenen site ve subnet </w:t>
      </w:r>
      <w:r w:rsidR="00252380">
        <w:rPr>
          <w:noProof/>
        </w:rPr>
        <w:t>bulunmamaktadır</w:t>
      </w:r>
    </w:p>
    <w:p w:rsidR="00252380" w:rsidRPr="00F720E7" w:rsidRDefault="005E6E1F" w:rsidP="00366F99">
      <w:pPr>
        <w:rPr>
          <w:noProof/>
        </w:rPr>
      </w:pPr>
      <w:r>
        <w:rPr>
          <w:noProof/>
        </w:rPr>
        <w:t>Ekte Mevcuttur.</w:t>
      </w:r>
    </w:p>
    <w:p w:rsidR="00565EF3" w:rsidRDefault="00565EF3" w:rsidP="00565EF3">
      <w:pPr>
        <w:pStyle w:val="Heading2"/>
        <w:numPr>
          <w:ilvl w:val="1"/>
          <w:numId w:val="1"/>
        </w:numPr>
        <w:rPr>
          <w:noProof/>
        </w:rPr>
      </w:pPr>
      <w:bookmarkStart w:id="9" w:name="_Toc59788852"/>
      <w:r w:rsidRPr="00F720E7">
        <w:rPr>
          <w:noProof/>
        </w:rPr>
        <w:t xml:space="preserve">Active Directory </w:t>
      </w:r>
      <w:r>
        <w:rPr>
          <w:noProof/>
        </w:rPr>
        <w:t>Domain Controllers</w:t>
      </w:r>
      <w:r w:rsidR="00366F99">
        <w:rPr>
          <w:noProof/>
        </w:rPr>
        <w:t xml:space="preserve"> Raporu</w:t>
      </w:r>
      <w:bookmarkEnd w:id="9"/>
    </w:p>
    <w:p w:rsidR="00E637F0" w:rsidRPr="00E637F0" w:rsidRDefault="00E637F0" w:rsidP="00E637F0">
      <w:r>
        <w:t>Disk Durumu</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bookmarkStart w:id="10" w:name="_Toc59788853"/>
      <w:r>
        <w:rPr>
          <w:rFonts w:ascii="Lucida Console" w:hAnsi="Lucida Console" w:cs="Lucida Console"/>
          <w:color w:val="F5F5F5"/>
          <w:kern w:val="0"/>
          <w:sz w:val="18"/>
          <w:szCs w:val="18"/>
          <w:lang w:val="en-US" w:eastAsia="tr-TR"/>
        </w:rPr>
        <w:t xml:space="preserve">Server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SRUS005ADCVP03</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OS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Microsoft Windows Server 2019 Standard</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Drive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C:</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w:t>
      </w:r>
      <w:proofErr w:type="gramStart"/>
      <w:r>
        <w:rPr>
          <w:rFonts w:ascii="Lucida Console" w:hAnsi="Lucida Console" w:cs="Lucida Console"/>
          <w:color w:val="F5F5F5"/>
          <w:kern w:val="0"/>
          <w:sz w:val="18"/>
          <w:szCs w:val="18"/>
          <w:lang w:val="en-US" w:eastAsia="tr-TR"/>
        </w:rPr>
        <w:t>Disk  :</w:t>
      </w:r>
      <w:proofErr w:type="gramEnd"/>
      <w:r>
        <w:rPr>
          <w:rFonts w:ascii="Lucida Console" w:hAnsi="Lucida Console" w:cs="Lucida Console"/>
          <w:color w:val="F5F5F5"/>
          <w:kern w:val="0"/>
          <w:sz w:val="18"/>
          <w:szCs w:val="18"/>
          <w:lang w:val="en-US" w:eastAsia="tr-TR"/>
        </w:rPr>
        <w:t xml:space="preserve"> 77</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Total </w:t>
      </w:r>
      <w:proofErr w:type="gramStart"/>
      <w:r>
        <w:rPr>
          <w:rFonts w:ascii="Lucida Console" w:hAnsi="Lucida Console" w:cs="Lucida Console"/>
          <w:color w:val="F5F5F5"/>
          <w:kern w:val="0"/>
          <w:sz w:val="18"/>
          <w:szCs w:val="18"/>
          <w:lang w:val="en-US" w:eastAsia="tr-TR"/>
        </w:rPr>
        <w:t>Disk :</w:t>
      </w:r>
      <w:proofErr w:type="gramEnd"/>
      <w:r>
        <w:rPr>
          <w:rFonts w:ascii="Lucida Console" w:hAnsi="Lucida Console" w:cs="Lucida Console"/>
          <w:color w:val="F5F5F5"/>
          <w:kern w:val="0"/>
          <w:sz w:val="18"/>
          <w:szCs w:val="18"/>
          <w:lang w:val="en-US" w:eastAsia="tr-TR"/>
        </w:rPr>
        <w:t xml:space="preserve"> 99</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Last </w:t>
      </w:r>
      <w:proofErr w:type="gramStart"/>
      <w:r>
        <w:rPr>
          <w:rFonts w:ascii="Lucida Console" w:hAnsi="Lucida Console" w:cs="Lucida Console"/>
          <w:color w:val="F5F5F5"/>
          <w:kern w:val="0"/>
          <w:sz w:val="18"/>
          <w:szCs w:val="18"/>
          <w:lang w:val="en-US" w:eastAsia="tr-TR"/>
        </w:rPr>
        <w:t>Boot  :</w:t>
      </w:r>
      <w:proofErr w:type="gramEnd"/>
      <w:r>
        <w:rPr>
          <w:rFonts w:ascii="Lucida Console" w:hAnsi="Lucida Console" w:cs="Lucida Console"/>
          <w:color w:val="F5F5F5"/>
          <w:kern w:val="0"/>
          <w:sz w:val="18"/>
          <w:szCs w:val="18"/>
          <w:lang w:val="en-US" w:eastAsia="tr-TR"/>
        </w:rPr>
        <w:t xml:space="preserve"> 09-23-2020</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Uptime/</w:t>
      </w:r>
      <w:proofErr w:type="gramStart"/>
      <w:r>
        <w:rPr>
          <w:rFonts w:ascii="Lucida Console" w:hAnsi="Lucida Console" w:cs="Lucida Console"/>
          <w:color w:val="F5F5F5"/>
          <w:kern w:val="0"/>
          <w:sz w:val="18"/>
          <w:szCs w:val="18"/>
          <w:lang w:val="en-US" w:eastAsia="tr-TR"/>
        </w:rPr>
        <w:t>Day :</w:t>
      </w:r>
      <w:proofErr w:type="gramEnd"/>
      <w:r>
        <w:rPr>
          <w:rFonts w:ascii="Lucida Console" w:hAnsi="Lucida Console" w:cs="Lucida Console"/>
          <w:color w:val="F5F5F5"/>
          <w:kern w:val="0"/>
          <w:sz w:val="18"/>
          <w:szCs w:val="18"/>
          <w:lang w:val="en-US" w:eastAsia="tr-TR"/>
        </w:rPr>
        <w:t xml:space="preserve"> 103</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Socket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Core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4</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w:t>
      </w:r>
      <w:proofErr w:type="spellStart"/>
      <w:proofErr w:type="gramStart"/>
      <w:r>
        <w:rPr>
          <w:rFonts w:ascii="Lucida Console" w:hAnsi="Lucida Console" w:cs="Lucida Console"/>
          <w:color w:val="F5F5F5"/>
          <w:kern w:val="0"/>
          <w:sz w:val="18"/>
          <w:szCs w:val="18"/>
          <w:lang w:val="en-US" w:eastAsia="tr-TR"/>
        </w:rPr>
        <w:t>VRam</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1.4</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Ram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0.1</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Total </w:t>
      </w:r>
      <w:proofErr w:type="gramStart"/>
      <w:r>
        <w:rPr>
          <w:rFonts w:ascii="Lucida Console" w:hAnsi="Lucida Console" w:cs="Lucida Console"/>
          <w:color w:val="F5F5F5"/>
          <w:kern w:val="0"/>
          <w:sz w:val="18"/>
          <w:szCs w:val="18"/>
          <w:lang w:val="en-US" w:eastAsia="tr-TR"/>
        </w:rPr>
        <w:t>Ram  :</w:t>
      </w:r>
      <w:proofErr w:type="gramEnd"/>
      <w:r>
        <w:rPr>
          <w:rFonts w:ascii="Lucida Console" w:hAnsi="Lucida Console" w:cs="Lucida Console"/>
          <w:color w:val="F5F5F5"/>
          <w:kern w:val="0"/>
          <w:sz w:val="18"/>
          <w:szCs w:val="18"/>
          <w:lang w:val="en-US" w:eastAsia="tr-TR"/>
        </w:rPr>
        <w:t xml:space="preserve"> 4</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Server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SRUS005ADCVP04</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OS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Microsoft Windows Server 2019 Standard</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Drive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C:</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w:t>
      </w:r>
      <w:proofErr w:type="gramStart"/>
      <w:r>
        <w:rPr>
          <w:rFonts w:ascii="Lucida Console" w:hAnsi="Lucida Console" w:cs="Lucida Console"/>
          <w:color w:val="F5F5F5"/>
          <w:kern w:val="0"/>
          <w:sz w:val="18"/>
          <w:szCs w:val="18"/>
          <w:lang w:val="en-US" w:eastAsia="tr-TR"/>
        </w:rPr>
        <w:t>Disk  :</w:t>
      </w:r>
      <w:proofErr w:type="gramEnd"/>
      <w:r>
        <w:rPr>
          <w:rFonts w:ascii="Lucida Console" w:hAnsi="Lucida Console" w:cs="Lucida Console"/>
          <w:color w:val="F5F5F5"/>
          <w:kern w:val="0"/>
          <w:sz w:val="18"/>
          <w:szCs w:val="18"/>
          <w:lang w:val="en-US" w:eastAsia="tr-TR"/>
        </w:rPr>
        <w:t xml:space="preserve"> 82</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Total </w:t>
      </w:r>
      <w:proofErr w:type="gramStart"/>
      <w:r>
        <w:rPr>
          <w:rFonts w:ascii="Lucida Console" w:hAnsi="Lucida Console" w:cs="Lucida Console"/>
          <w:color w:val="F5F5F5"/>
          <w:kern w:val="0"/>
          <w:sz w:val="18"/>
          <w:szCs w:val="18"/>
          <w:lang w:val="en-US" w:eastAsia="tr-TR"/>
        </w:rPr>
        <w:t>Disk :</w:t>
      </w:r>
      <w:proofErr w:type="gramEnd"/>
      <w:r>
        <w:rPr>
          <w:rFonts w:ascii="Lucida Console" w:hAnsi="Lucida Console" w:cs="Lucida Console"/>
          <w:color w:val="F5F5F5"/>
          <w:kern w:val="0"/>
          <w:sz w:val="18"/>
          <w:szCs w:val="18"/>
          <w:lang w:val="en-US" w:eastAsia="tr-TR"/>
        </w:rPr>
        <w:t xml:space="preserve"> 99</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Last </w:t>
      </w:r>
      <w:proofErr w:type="gramStart"/>
      <w:r>
        <w:rPr>
          <w:rFonts w:ascii="Lucida Console" w:hAnsi="Lucida Console" w:cs="Lucida Console"/>
          <w:color w:val="F5F5F5"/>
          <w:kern w:val="0"/>
          <w:sz w:val="18"/>
          <w:szCs w:val="18"/>
          <w:lang w:val="en-US" w:eastAsia="tr-TR"/>
        </w:rPr>
        <w:t>Boot  :</w:t>
      </w:r>
      <w:proofErr w:type="gramEnd"/>
      <w:r>
        <w:rPr>
          <w:rFonts w:ascii="Lucida Console" w:hAnsi="Lucida Console" w:cs="Lucida Console"/>
          <w:color w:val="F5F5F5"/>
          <w:kern w:val="0"/>
          <w:sz w:val="18"/>
          <w:szCs w:val="18"/>
          <w:lang w:val="en-US" w:eastAsia="tr-TR"/>
        </w:rPr>
        <w:t xml:space="preserve"> 09-23-2020</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Uptime/</w:t>
      </w:r>
      <w:proofErr w:type="gramStart"/>
      <w:r>
        <w:rPr>
          <w:rFonts w:ascii="Lucida Console" w:hAnsi="Lucida Console" w:cs="Lucida Console"/>
          <w:color w:val="F5F5F5"/>
          <w:kern w:val="0"/>
          <w:sz w:val="18"/>
          <w:szCs w:val="18"/>
          <w:lang w:val="en-US" w:eastAsia="tr-TR"/>
        </w:rPr>
        <w:t>Day :</w:t>
      </w:r>
      <w:proofErr w:type="gramEnd"/>
      <w:r>
        <w:rPr>
          <w:rFonts w:ascii="Lucida Console" w:hAnsi="Lucida Console" w:cs="Lucida Console"/>
          <w:color w:val="F5F5F5"/>
          <w:kern w:val="0"/>
          <w:sz w:val="18"/>
          <w:szCs w:val="18"/>
          <w:lang w:val="en-US" w:eastAsia="tr-TR"/>
        </w:rPr>
        <w:t xml:space="preserve"> 103</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Socket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Core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4</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w:t>
      </w:r>
      <w:proofErr w:type="spellStart"/>
      <w:proofErr w:type="gramStart"/>
      <w:r>
        <w:rPr>
          <w:rFonts w:ascii="Lucida Console" w:hAnsi="Lucida Console" w:cs="Lucida Console"/>
          <w:color w:val="F5F5F5"/>
          <w:kern w:val="0"/>
          <w:sz w:val="18"/>
          <w:szCs w:val="18"/>
          <w:lang w:val="en-US" w:eastAsia="tr-TR"/>
        </w:rPr>
        <w:t>VRam</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1.6</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Free Ram </w:t>
      </w:r>
      <w:proofErr w:type="gramStart"/>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0.9</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Total </w:t>
      </w:r>
      <w:proofErr w:type="gramStart"/>
      <w:r>
        <w:rPr>
          <w:rFonts w:ascii="Lucida Console" w:hAnsi="Lucida Console" w:cs="Lucida Console"/>
          <w:color w:val="F5F5F5"/>
          <w:kern w:val="0"/>
          <w:sz w:val="18"/>
          <w:szCs w:val="18"/>
          <w:lang w:val="en-US" w:eastAsia="tr-TR"/>
        </w:rPr>
        <w:t>Ram  :</w:t>
      </w:r>
      <w:proofErr w:type="gramEnd"/>
      <w:r>
        <w:rPr>
          <w:rFonts w:ascii="Lucida Console" w:hAnsi="Lucida Console" w:cs="Lucida Console"/>
          <w:color w:val="F5F5F5"/>
          <w:kern w:val="0"/>
          <w:sz w:val="18"/>
          <w:szCs w:val="18"/>
          <w:lang w:val="en-US" w:eastAsia="tr-TR"/>
        </w:rPr>
        <w:t xml:space="preserve"> 4 </w:t>
      </w:r>
    </w:p>
    <w:p w:rsidR="00366F99" w:rsidRDefault="00366F99" w:rsidP="00366F99">
      <w:pPr>
        <w:pStyle w:val="Heading2"/>
        <w:numPr>
          <w:ilvl w:val="1"/>
          <w:numId w:val="1"/>
        </w:numPr>
        <w:rPr>
          <w:noProof/>
        </w:rPr>
      </w:pPr>
      <w:r>
        <w:rPr>
          <w:noProof/>
        </w:rPr>
        <w:t>Active Directory DC Kritik Açıklar Raporu</w:t>
      </w:r>
      <w:bookmarkEnd w:id="10"/>
    </w:p>
    <w:p w:rsidR="00366F99" w:rsidRDefault="00A519F5" w:rsidP="00565EF3">
      <w:r>
        <w:rPr>
          <w:noProof/>
        </w:rPr>
        <w:t>Haftalık</w:t>
      </w:r>
      <w:r w:rsidR="00366F99">
        <w:t xml:space="preserve"> CVE </w:t>
      </w:r>
      <w:proofErr w:type="spellStart"/>
      <w:r w:rsidR="00366F99">
        <w:t>databaseleri</w:t>
      </w:r>
      <w:proofErr w:type="spellEnd"/>
      <w:r w:rsidR="00366F99">
        <w:t xml:space="preserve"> üzerinden güvenlik açıkları listelenmelidir.</w:t>
      </w:r>
    </w:p>
    <w:p w:rsidR="004515E1" w:rsidRDefault="004515E1" w:rsidP="00565EF3"/>
    <w:p w:rsidR="004515E1" w:rsidRPr="00565EF3" w:rsidRDefault="004515E1" w:rsidP="00565EF3"/>
    <w:p w:rsidR="00565EF3" w:rsidRDefault="00565EF3" w:rsidP="00565EF3">
      <w:pPr>
        <w:pStyle w:val="Heading2"/>
        <w:numPr>
          <w:ilvl w:val="1"/>
          <w:numId w:val="1"/>
        </w:numPr>
        <w:rPr>
          <w:noProof/>
        </w:rPr>
      </w:pPr>
      <w:bookmarkStart w:id="11" w:name="_Toc59788854"/>
      <w:r w:rsidRPr="00F720E7">
        <w:rPr>
          <w:noProof/>
        </w:rPr>
        <w:t xml:space="preserve">Active Directory </w:t>
      </w:r>
      <w:r w:rsidR="00366F99">
        <w:rPr>
          <w:noProof/>
        </w:rPr>
        <w:t>Geçici Hesapların Raporu</w:t>
      </w:r>
      <w:bookmarkEnd w:id="11"/>
    </w:p>
    <w:p w:rsidR="00366F99" w:rsidRPr="00366F99" w:rsidRDefault="00A519F5" w:rsidP="00366F99">
      <w:r>
        <w:rPr>
          <w:noProof/>
        </w:rPr>
        <w:t>Haftalık</w:t>
      </w:r>
      <w:r w:rsidR="00366F99">
        <w:t xml:space="preserve"> oluşturulmuş Test </w:t>
      </w:r>
      <w:proofErr w:type="spellStart"/>
      <w:proofErr w:type="gramStart"/>
      <w:r w:rsidR="00366F99">
        <w:t>user,computer</w:t>
      </w:r>
      <w:proofErr w:type="spellEnd"/>
      <w:proofErr w:type="gramEnd"/>
      <w:r w:rsidR="00366F99">
        <w:t xml:space="preserve"> hesapları ve Test veya POC OU</w:t>
      </w:r>
      <w:r w:rsidR="004515E1">
        <w:t xml:space="preserve"> bulunmamaktadır.</w:t>
      </w:r>
    </w:p>
    <w:p w:rsidR="00AD6415" w:rsidRPr="00AD6415" w:rsidRDefault="00366F99" w:rsidP="00AD6415">
      <w:pPr>
        <w:pStyle w:val="Heading2"/>
        <w:numPr>
          <w:ilvl w:val="1"/>
          <w:numId w:val="1"/>
        </w:numPr>
        <w:rPr>
          <w:noProof/>
        </w:rPr>
      </w:pPr>
      <w:bookmarkStart w:id="12" w:name="_Toc59788855"/>
      <w:r w:rsidRPr="00F720E7">
        <w:rPr>
          <w:noProof/>
        </w:rPr>
        <w:lastRenderedPageBreak/>
        <w:t xml:space="preserve">Active Directory </w:t>
      </w:r>
      <w:r>
        <w:rPr>
          <w:noProof/>
        </w:rPr>
        <w:t>Computers Description Raporu</w:t>
      </w:r>
      <w:bookmarkEnd w:id="12"/>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bookmarkStart w:id="13" w:name="_Toc59788856"/>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name         </w:t>
      </w:r>
      <w:proofErr w:type="spellStart"/>
      <w:r>
        <w:rPr>
          <w:rFonts w:ascii="Lucida Console" w:hAnsi="Lucida Console" w:cs="Lucida Console"/>
          <w:color w:val="F5F5F5"/>
          <w:kern w:val="0"/>
          <w:sz w:val="18"/>
          <w:szCs w:val="18"/>
          <w:lang w:val="en-US" w:eastAsia="tr-TR"/>
        </w:rPr>
        <w:t>whenCreated</w:t>
      </w:r>
      <w:proofErr w:type="spellEnd"/>
      <w:r>
        <w:rPr>
          <w:rFonts w:ascii="Lucida Console" w:hAnsi="Lucida Console" w:cs="Lucida Console"/>
          <w:color w:val="F5F5F5"/>
          <w:kern w:val="0"/>
          <w:sz w:val="18"/>
          <w:szCs w:val="18"/>
          <w:lang w:val="en-US" w:eastAsia="tr-TR"/>
        </w:rPr>
        <w:t xml:space="preserve">            description</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CRUS005D0084 12/4/2020 1:39:22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CRUS005D0044 12/8/2020 9:48:45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CRUS005D0008 12/8/2020 10:09:17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CRUS005D0018 12/8/2020 1:58:15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CRUS005D0094 12/8/2020 2:32:45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CRUS005D0012 12/8/2020 3:29:28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CRUS005D0098 12/8/2020 4:05:50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CRUS005L0014 12/9/2020 8:45:20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CRUS005D0061 12/9/2020 11:17:37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CRUS005D0009 12/9/2020 1:28:02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CRUS005D0085 12/9/2020 2:44:56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CRUS005L0002 12/9/2020 3:13:40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CRUS005D0110 12/10/2020 11:42:20 AM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CRUS005D0039 12/10/2020 1:41:51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CRUS005D0104 12/11/2020 1:48:44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CRUS005D0095 12/11/2020 2:04:59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CRUS005D0030 12/11/2020 3:04:48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CRUS005D0117 12/14/2020 12:15:20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CRUS005D0076 12/16/2020 3:01:02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CRUS005D0089 12/16/2020 3:08:05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CRUS005D0057 12/17/2020 2:32:39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CRUS005D0001 12/18/2020 2:17:25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CRUS005D0037 12/21/2020 2:35:55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CRUS005L0006 12/22/2020 11:44:49 AM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CRUS005D0050 12/22/2020 2:22:56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CRUS005L0015 12/22/2020 4:43:40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CRUS005D0073 12/23/2020 8:24:08 AM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CRUS005D0004 12/23/2020 9:04:20 AM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CRUS005D0113 12/23/2020 10:09:06 AM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CRUS005L0016 12/23/2020 1:16:20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CRUS005L0017 12/23/2020 1:39:12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CRUS005L0018 12/23/2020 1:58:57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CRUS005L0019 12/23/2020 2:18:39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CRUS005L0020 12/23/2020 2:47:17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CRUS005L0010 12/24/2020 2:03:44 PM             </w:t>
      </w:r>
    </w:p>
    <w:p w:rsidR="004515E1" w:rsidRP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pt-PT" w:eastAsia="tr-TR"/>
        </w:rPr>
      </w:pPr>
      <w:r w:rsidRPr="004515E1">
        <w:rPr>
          <w:rFonts w:ascii="Lucida Console" w:hAnsi="Lucida Console" w:cs="Lucida Console"/>
          <w:color w:val="F5F5F5"/>
          <w:kern w:val="0"/>
          <w:sz w:val="18"/>
          <w:szCs w:val="18"/>
          <w:lang w:val="pt-PT" w:eastAsia="tr-TR"/>
        </w:rPr>
        <w:t xml:space="preserve">CRUS005D0119 12/25/2020 12:16:48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CRUS005D0048 12/25/2020 2:25:50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CRUS005D0020 12/29/2020 9:35:56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CRUS005D0021 12/29/2020 11:08:50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CRUS005L0008 12/29/2020 11:12:26 AM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CRUS005D0046 12/29/2020 12:11:38 PM            </w:t>
      </w:r>
    </w:p>
    <w:p w:rsidR="004515E1" w:rsidRDefault="004515E1" w:rsidP="004515E1">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CRUS005D0086 12/29/2020 1:14:59 PM </w:t>
      </w:r>
    </w:p>
    <w:p w:rsidR="00565EF3" w:rsidRDefault="00366F99" w:rsidP="00E8213A">
      <w:pPr>
        <w:pStyle w:val="Heading2"/>
        <w:rPr>
          <w:noProof/>
        </w:rPr>
      </w:pPr>
      <w:r>
        <w:rPr>
          <w:noProof/>
        </w:rPr>
        <w:t>Domain controller üzerine kurulu 3th party servislerin listesi</w:t>
      </w:r>
      <w:bookmarkEnd w:id="13"/>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name                                                vendor       </w:t>
      </w:r>
      <w:proofErr w:type="spellStart"/>
      <w:r>
        <w:rPr>
          <w:rFonts w:ascii="Lucida Console" w:hAnsi="Lucida Console" w:cs="Lucida Console"/>
          <w:color w:val="F5F5F5"/>
          <w:kern w:val="0"/>
          <w:sz w:val="18"/>
          <w:szCs w:val="18"/>
          <w:lang w:val="en-US" w:eastAsia="tr-TR"/>
        </w:rPr>
        <w:t>PSComputerName</w:t>
      </w:r>
      <w:proofErr w:type="spellEnd"/>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Endpoint Security Threat Prevention          McAfee, LLC.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Agent                                        McAfee, Inc.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Endpoint Security Adaptive Threat Protection McAfee, LLC.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McAfee Active Response                              McAfee, </w:t>
      </w:r>
      <w:proofErr w:type="gramStart"/>
      <w:r>
        <w:rPr>
          <w:rFonts w:ascii="Lucida Console" w:hAnsi="Lucida Console" w:cs="Lucida Console"/>
          <w:color w:val="F5F5F5"/>
          <w:kern w:val="0"/>
          <w:sz w:val="18"/>
          <w:szCs w:val="18"/>
          <w:lang w:val="en-US" w:eastAsia="tr-TR"/>
        </w:rPr>
        <w:t>LLC  SRUS</w:t>
      </w:r>
      <w:proofErr w:type="gramEnd"/>
      <w:r>
        <w:rPr>
          <w:rFonts w:ascii="Lucida Console" w:hAnsi="Lucida Console" w:cs="Lucida Console"/>
          <w:color w:val="F5F5F5"/>
          <w:kern w:val="0"/>
          <w:sz w:val="18"/>
          <w:szCs w:val="18"/>
          <w:lang w:val="en-US" w:eastAsia="tr-TR"/>
        </w:rPr>
        <w:t>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Endpoint Security Platform                   McAfee, LLC.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Data Exchange Layer for MA                   McAfee LLC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VMware Tools                                        VMware, Inc. SRUS005ADCVP03</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w:t>
      </w:r>
    </w:p>
    <w:p w:rsidR="004515E1" w:rsidRPr="00E637F0" w:rsidRDefault="004515E1" w:rsidP="004515E1">
      <w:pPr>
        <w:rPr>
          <w:lang w:val="en-US"/>
        </w:rPr>
      </w:pP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name                                                vendor       </w:t>
      </w:r>
      <w:proofErr w:type="spellStart"/>
      <w:r>
        <w:rPr>
          <w:rFonts w:ascii="Lucida Console" w:hAnsi="Lucida Console" w:cs="Lucida Console"/>
          <w:color w:val="F5F5F5"/>
          <w:kern w:val="0"/>
          <w:sz w:val="18"/>
          <w:szCs w:val="18"/>
          <w:lang w:val="en-US" w:eastAsia="tr-TR"/>
        </w:rPr>
        <w:t>PSComputerName</w:t>
      </w:r>
      <w:proofErr w:type="spellEnd"/>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Endpoint Security Threat Prevention          McAfee, LLC. SRUS005ADCVP04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Agent                                        McAfee, Inc. SRUS005ADCVP04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lastRenderedPageBreak/>
        <w:t>McAfee Endpoint Security Adaptive Threat Protection McAfee, LLC. SRUS005ADCVP04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McAfee Active Response                              McAfee, </w:t>
      </w:r>
      <w:proofErr w:type="gramStart"/>
      <w:r>
        <w:rPr>
          <w:rFonts w:ascii="Lucida Console" w:hAnsi="Lucida Console" w:cs="Lucida Console"/>
          <w:color w:val="F5F5F5"/>
          <w:kern w:val="0"/>
          <w:sz w:val="18"/>
          <w:szCs w:val="18"/>
          <w:lang w:val="en-US" w:eastAsia="tr-TR"/>
        </w:rPr>
        <w:t>LLC  SRUS</w:t>
      </w:r>
      <w:proofErr w:type="gramEnd"/>
      <w:r>
        <w:rPr>
          <w:rFonts w:ascii="Lucida Console" w:hAnsi="Lucida Console" w:cs="Lucida Console"/>
          <w:color w:val="F5F5F5"/>
          <w:kern w:val="0"/>
          <w:sz w:val="18"/>
          <w:szCs w:val="18"/>
          <w:lang w:val="en-US" w:eastAsia="tr-TR"/>
        </w:rPr>
        <w:t>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Endpoint Security Platform                   McAfee, LLC. SRUS005ADCVP04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McAfee Data Exchange Layer for MA                   McAfee LLC   SRUS005ADCVP04</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VMware Tools                                        VMware, Inc. SRUS005ADCVP04 </w:t>
      </w:r>
    </w:p>
    <w:p w:rsidR="004515E1" w:rsidRPr="004515E1" w:rsidRDefault="004515E1" w:rsidP="004515E1">
      <w:pPr>
        <w:rPr>
          <w:lang w:val="pt-PT"/>
        </w:rPr>
      </w:pPr>
    </w:p>
    <w:p w:rsidR="00366F99" w:rsidRDefault="00366F99" w:rsidP="00366F99">
      <w:pPr>
        <w:pStyle w:val="Heading2"/>
        <w:numPr>
          <w:ilvl w:val="1"/>
          <w:numId w:val="1"/>
        </w:numPr>
        <w:rPr>
          <w:noProof/>
        </w:rPr>
      </w:pPr>
      <w:bookmarkStart w:id="14" w:name="_Toc59788857"/>
      <w:r>
        <w:rPr>
          <w:noProof/>
        </w:rPr>
        <w:t>Yeni eklenen ve değiştirilmiş GPO’ler Raporu</w:t>
      </w:r>
      <w:bookmarkEnd w:id="14"/>
    </w:p>
    <w:p w:rsidR="00AD6415" w:rsidRDefault="00AD6415" w:rsidP="00366F99">
      <w:r>
        <w:t>Son 1 ay içinde GPO üzerinde herhangi bir değişiklik yapılmamıştır.</w:t>
      </w:r>
    </w:p>
    <w:p w:rsidR="00A33D8C" w:rsidRDefault="00A33D8C" w:rsidP="00A33D8C">
      <w:pPr>
        <w:pStyle w:val="Heading2"/>
        <w:numPr>
          <w:ilvl w:val="1"/>
          <w:numId w:val="1"/>
        </w:numPr>
        <w:rPr>
          <w:noProof/>
        </w:rPr>
      </w:pPr>
      <w:bookmarkStart w:id="15" w:name="_Toc59788858"/>
      <w:r w:rsidRPr="00F720E7">
        <w:rPr>
          <w:noProof/>
        </w:rPr>
        <w:t xml:space="preserve">Active Directory </w:t>
      </w:r>
      <w:r>
        <w:rPr>
          <w:noProof/>
        </w:rPr>
        <w:t>CA Raporu</w:t>
      </w:r>
      <w:bookmarkEnd w:id="15"/>
    </w:p>
    <w:p w:rsidR="00AD6415" w:rsidRPr="00AD6415" w:rsidRDefault="00AD6415" w:rsidP="00AD6415">
      <w:r w:rsidRPr="00AD6415">
        <w:rPr>
          <w:b/>
          <w:noProof/>
          <w:kern w:val="22"/>
          <w:sz w:val="28"/>
        </w:rPr>
        <w:t>SRUS005ADCVP03</w:t>
      </w:r>
      <w:r w:rsidR="00A721FF">
        <w:rPr>
          <w:b/>
          <w:noProof/>
          <w:kern w:val="22"/>
          <w:sz w:val="28"/>
        </w:rPr>
        <w:t xml:space="preserve"> – Expire olanlar</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DnsNameList</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NotAfter</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NotBefore</w:t>
      </w:r>
      <w:proofErr w:type="spellEnd"/>
      <w:r>
        <w:rPr>
          <w:rFonts w:ascii="Lucida Console" w:hAnsi="Lucida Console" w:cs="Lucida Console"/>
          <w:color w:val="F5F5F5"/>
          <w:kern w:val="0"/>
          <w:sz w:val="18"/>
          <w:szCs w:val="18"/>
          <w:lang w:val="en-US" w:eastAsia="tr-TR"/>
        </w:rPr>
        <w:t xml:space="preserve">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               ---------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12/31/1999 2:59:59 AM  5/13/1997 8:12:59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12/31/1999 2:59:59 AM  5/13/1997 8:12:59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Authenticode(tm) Root Authority} 1/1/2000 2:59:59 AM    1/1/1995 11:00:01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Authenticode(tm) Root Authority} 1/1/2000 2:59:59 AM    1/1/1995 11:00:01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Windows Hardware </w:t>
      </w:r>
      <w:proofErr w:type="gramStart"/>
      <w:r>
        <w:rPr>
          <w:rFonts w:ascii="Lucida Console" w:hAnsi="Lucida Console" w:cs="Lucida Console"/>
          <w:color w:val="F5F5F5"/>
          <w:kern w:val="0"/>
          <w:sz w:val="18"/>
          <w:szCs w:val="18"/>
          <w:lang w:val="en-US" w:eastAsia="tr-TR"/>
        </w:rPr>
        <w:t>Compatibility}  12</w:t>
      </w:r>
      <w:proofErr w:type="gramEnd"/>
      <w:r>
        <w:rPr>
          <w:rFonts w:ascii="Lucida Console" w:hAnsi="Lucida Console" w:cs="Lucida Console"/>
          <w:color w:val="F5F5F5"/>
          <w:kern w:val="0"/>
          <w:sz w:val="18"/>
          <w:szCs w:val="18"/>
          <w:lang w:val="en-US" w:eastAsia="tr-TR"/>
        </w:rPr>
        <w:t xml:space="preserve">/31/2002 10:00:00 AM 10/1/1997 11:00:00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Windows Hardware </w:t>
      </w:r>
      <w:proofErr w:type="gramStart"/>
      <w:r>
        <w:rPr>
          <w:rFonts w:ascii="Lucida Console" w:hAnsi="Lucida Console" w:cs="Lucida Console"/>
          <w:color w:val="F5F5F5"/>
          <w:kern w:val="0"/>
          <w:sz w:val="18"/>
          <w:szCs w:val="18"/>
          <w:lang w:val="en-US" w:eastAsia="tr-TR"/>
        </w:rPr>
        <w:t>Compatibility}  12</w:t>
      </w:r>
      <w:proofErr w:type="gramEnd"/>
      <w:r>
        <w:rPr>
          <w:rFonts w:ascii="Lucida Console" w:hAnsi="Lucida Console" w:cs="Lucida Console"/>
          <w:color w:val="F5F5F5"/>
          <w:kern w:val="0"/>
          <w:sz w:val="18"/>
          <w:szCs w:val="18"/>
          <w:lang w:val="en-US" w:eastAsia="tr-TR"/>
        </w:rPr>
        <w:t xml:space="preserve">/31/2002 10:00:00 AM 10/1/1997 11:00:00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1/8/2004 2:59:59 AM    5/12/1997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1/8/2004 2:59:59 AM    5/12/1997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10/25/2016 2:59:59 AM  4/17/1997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10/25/2016 2:59:59 AM  4/17/1997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{Token Signing Public </w:t>
      </w:r>
      <w:proofErr w:type="gramStart"/>
      <w:r>
        <w:rPr>
          <w:rFonts w:ascii="Lucida Console" w:hAnsi="Lucida Console" w:cs="Lucida Console"/>
          <w:color w:val="F5F5F5"/>
          <w:kern w:val="0"/>
          <w:sz w:val="18"/>
          <w:szCs w:val="18"/>
          <w:lang w:val="en-US" w:eastAsia="tr-TR"/>
        </w:rPr>
        <w:t xml:space="preserve">Key}   </w:t>
      </w:r>
      <w:proofErr w:type="gramEnd"/>
      <w:r>
        <w:rPr>
          <w:rFonts w:ascii="Lucida Console" w:hAnsi="Lucida Console" w:cs="Lucida Console"/>
          <w:color w:val="F5F5F5"/>
          <w:kern w:val="0"/>
          <w:sz w:val="18"/>
          <w:szCs w:val="18"/>
          <w:lang w:val="en-US" w:eastAsia="tr-TR"/>
        </w:rPr>
        <w:t xml:space="preserve">               7/2/2018 12:10:37 AM   7/3/2013 1:10:37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t>
      </w:r>
      <w:proofErr w:type="gramStart"/>
      <w:r>
        <w:rPr>
          <w:rFonts w:ascii="Lucida Console" w:hAnsi="Lucida Console" w:cs="Lucida Console"/>
          <w:color w:val="F5F5F5"/>
          <w:kern w:val="0"/>
          <w:sz w:val="18"/>
          <w:szCs w:val="18"/>
          <w:lang w:val="en-US" w:eastAsia="tr-TR"/>
        </w:rPr>
        <w:t xml:space="preserve">Corporation}   </w:t>
      </w:r>
      <w:proofErr w:type="gramEnd"/>
      <w:r>
        <w:rPr>
          <w:rFonts w:ascii="Lucida Console" w:hAnsi="Lucida Console" w:cs="Lucida Console"/>
          <w:color w:val="F5F5F5"/>
          <w:kern w:val="0"/>
          <w:sz w:val="18"/>
          <w:szCs w:val="18"/>
          <w:lang w:val="en-US" w:eastAsia="tr-TR"/>
        </w:rPr>
        <w:t xml:space="preserve">                  8/11/2018 11:20:24 PM  8/11/2017 11:20:24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t>
      </w:r>
      <w:proofErr w:type="gramStart"/>
      <w:r>
        <w:rPr>
          <w:rFonts w:ascii="Lucida Console" w:hAnsi="Lucida Console" w:cs="Lucida Console"/>
          <w:color w:val="F5F5F5"/>
          <w:kern w:val="0"/>
          <w:sz w:val="18"/>
          <w:szCs w:val="18"/>
          <w:lang w:val="en-US" w:eastAsia="tr-TR"/>
        </w:rPr>
        <w:t xml:space="preserve">Corporation}   </w:t>
      </w:r>
      <w:proofErr w:type="gramEnd"/>
      <w:r>
        <w:rPr>
          <w:rFonts w:ascii="Lucida Console" w:hAnsi="Lucida Console" w:cs="Lucida Console"/>
          <w:color w:val="F5F5F5"/>
          <w:kern w:val="0"/>
          <w:sz w:val="18"/>
          <w:szCs w:val="18"/>
          <w:lang w:val="en-US" w:eastAsia="tr-TR"/>
        </w:rPr>
        <w:t xml:space="preserve">                  8/11/2018 11:20:24 PM  8/11/2017 11:20:24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{VeriSign Class 3 Code Signing 2010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2/8/2020 2:59:59 AM    2/8/2010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{VeriSign Class 3 Code Signing 2010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2/8/2020 2:59:59 AM    2/8/2010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1/10/1997 10:00:00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1/10/1997 10:00:00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Test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1/10/1999 10:00:00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{Thawte Timestamping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1/1/2021 2:59:59 AM    1/1/1997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lastRenderedPageBreak/>
        <w:t xml:space="preserve">{Thawte Timestamping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1/1/2021 2:59:59 AM    1/1/1997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w:t>
      </w:r>
    </w:p>
    <w:p w:rsidR="00AD6415" w:rsidRDefault="00AD6415" w:rsidP="00AD6415">
      <w:pPr>
        <w:rPr>
          <w:lang w:val="en-US"/>
        </w:rPr>
      </w:pPr>
    </w:p>
    <w:p w:rsidR="00A721FF" w:rsidRPr="00A721FF" w:rsidRDefault="00A721FF" w:rsidP="00AD6415">
      <w:r w:rsidRPr="00AD6415">
        <w:rPr>
          <w:b/>
          <w:noProof/>
          <w:kern w:val="22"/>
          <w:sz w:val="28"/>
        </w:rPr>
        <w:t>SRUS005ADCVP03</w:t>
      </w:r>
      <w:r>
        <w:rPr>
          <w:b/>
          <w:noProof/>
          <w:kern w:val="22"/>
          <w:sz w:val="28"/>
        </w:rPr>
        <w:t xml:space="preserve"> – Expire olacaklar</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DnsNameList</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NotAfter</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NotBefore</w:t>
      </w:r>
      <w:proofErr w:type="spellEnd"/>
      <w:r>
        <w:rPr>
          <w:rFonts w:ascii="Lucida Console" w:hAnsi="Lucida Console" w:cs="Lucida Console"/>
          <w:color w:val="F5F5F5"/>
          <w:kern w:val="0"/>
          <w:sz w:val="18"/>
          <w:szCs w:val="18"/>
          <w:lang w:val="en-US" w:eastAsia="tr-TR"/>
        </w:rPr>
        <w:t xml:space="preserve">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               ---------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{SRUS005ADCVP03.tfz.local}             3/2/2021 3:24:18 PM    8/31/2020 3:24:18 PM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{Token Signing Public </w:t>
      </w:r>
      <w:proofErr w:type="gramStart"/>
      <w:r>
        <w:rPr>
          <w:rFonts w:ascii="Lucida Console" w:hAnsi="Lucida Console" w:cs="Lucida Console"/>
          <w:color w:val="F5F5F5"/>
          <w:kern w:val="0"/>
          <w:sz w:val="18"/>
          <w:szCs w:val="18"/>
          <w:lang w:val="en-US" w:eastAsia="tr-TR"/>
        </w:rPr>
        <w:t xml:space="preserve">Key}   </w:t>
      </w:r>
      <w:proofErr w:type="gramEnd"/>
      <w:r>
        <w:rPr>
          <w:rFonts w:ascii="Lucida Console" w:hAnsi="Lucida Console" w:cs="Lucida Console"/>
          <w:color w:val="F5F5F5"/>
          <w:kern w:val="0"/>
          <w:sz w:val="18"/>
          <w:szCs w:val="18"/>
          <w:lang w:val="en-US" w:eastAsia="tr-TR"/>
        </w:rPr>
        <w:t xml:space="preserve">          5/8/2021 11:40:55 PM   5/9/2016 11:40:55 PM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Certificate Authority} 5/10/2021 2:28:13 AM   5/10/2001 3:19:22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Certificate Authority} 5/10/2021 2:28:13 AM   5/10/2001 3:19:22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w:t>
      </w:r>
    </w:p>
    <w:p w:rsidR="00A721FF" w:rsidRDefault="00A721FF" w:rsidP="00AD6415">
      <w:pPr>
        <w:rPr>
          <w:lang w:val="en-US"/>
        </w:rPr>
      </w:pPr>
    </w:p>
    <w:p w:rsidR="00A721FF" w:rsidRPr="00AD6415" w:rsidRDefault="00A721FF" w:rsidP="00AD6415">
      <w:pPr>
        <w:rPr>
          <w:lang w:val="en-US"/>
        </w:rPr>
      </w:pPr>
    </w:p>
    <w:p w:rsidR="00AD6415" w:rsidRDefault="00AD6415" w:rsidP="00AD6415">
      <w:pPr>
        <w:rPr>
          <w:b/>
          <w:noProof/>
          <w:kern w:val="22"/>
          <w:sz w:val="28"/>
        </w:rPr>
      </w:pPr>
      <w:r w:rsidRPr="00AD6415">
        <w:rPr>
          <w:b/>
          <w:noProof/>
          <w:kern w:val="22"/>
          <w:sz w:val="28"/>
        </w:rPr>
        <w:t>SRUS005ADCVP0</w:t>
      </w:r>
      <w:r>
        <w:rPr>
          <w:b/>
          <w:noProof/>
          <w:kern w:val="22"/>
          <w:sz w:val="28"/>
        </w:rPr>
        <w:t>4</w:t>
      </w:r>
      <w:r w:rsidR="00A721FF">
        <w:rPr>
          <w:b/>
          <w:noProof/>
          <w:kern w:val="22"/>
          <w:sz w:val="28"/>
        </w:rPr>
        <w:t xml:space="preserve"> – Expire olanlar</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DnsNameList</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NotAfter</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NotBefore</w:t>
      </w:r>
      <w:proofErr w:type="spellEnd"/>
      <w:r>
        <w:rPr>
          <w:rFonts w:ascii="Lucida Console" w:hAnsi="Lucida Console" w:cs="Lucida Console"/>
          <w:color w:val="F5F5F5"/>
          <w:kern w:val="0"/>
          <w:sz w:val="18"/>
          <w:szCs w:val="18"/>
          <w:lang w:val="en-US" w:eastAsia="tr-TR"/>
        </w:rPr>
        <w:t xml:space="preserve">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               ---------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12/31/1999 2:59:59 AM  5/13/1997 8:12:59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12/31/1999 2:59:59 AM  5/13/1997 8:12:59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Authenticode(tm) Root Authority} 1/1/2000 2:59:59 AM    1/1/1995 11:00:01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Authenticode(tm) Root Authority} 1/1/2000 2:59:59 AM    1/1/1995 11:00:01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Windows Hardware </w:t>
      </w:r>
      <w:proofErr w:type="gramStart"/>
      <w:r>
        <w:rPr>
          <w:rFonts w:ascii="Lucida Console" w:hAnsi="Lucida Console" w:cs="Lucida Console"/>
          <w:color w:val="F5F5F5"/>
          <w:kern w:val="0"/>
          <w:sz w:val="18"/>
          <w:szCs w:val="18"/>
          <w:lang w:val="en-US" w:eastAsia="tr-TR"/>
        </w:rPr>
        <w:t>Compatibility}  12</w:t>
      </w:r>
      <w:proofErr w:type="gramEnd"/>
      <w:r>
        <w:rPr>
          <w:rFonts w:ascii="Lucida Console" w:hAnsi="Lucida Console" w:cs="Lucida Console"/>
          <w:color w:val="F5F5F5"/>
          <w:kern w:val="0"/>
          <w:sz w:val="18"/>
          <w:szCs w:val="18"/>
          <w:lang w:val="en-US" w:eastAsia="tr-TR"/>
        </w:rPr>
        <w:t>/31/2002 10:00:00 AM 10/1/1997 11:00:00 AM</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Windows Hardware </w:t>
      </w:r>
      <w:proofErr w:type="gramStart"/>
      <w:r>
        <w:rPr>
          <w:rFonts w:ascii="Lucida Console" w:hAnsi="Lucida Console" w:cs="Lucida Console"/>
          <w:color w:val="F5F5F5"/>
          <w:kern w:val="0"/>
          <w:sz w:val="18"/>
          <w:szCs w:val="18"/>
          <w:lang w:val="en-US" w:eastAsia="tr-TR"/>
        </w:rPr>
        <w:t>Compatibility}  12</w:t>
      </w:r>
      <w:proofErr w:type="gramEnd"/>
      <w:r>
        <w:rPr>
          <w:rFonts w:ascii="Lucida Console" w:hAnsi="Lucida Console" w:cs="Lucida Console"/>
          <w:color w:val="F5F5F5"/>
          <w:kern w:val="0"/>
          <w:sz w:val="18"/>
          <w:szCs w:val="18"/>
          <w:lang w:val="en-US" w:eastAsia="tr-TR"/>
        </w:rPr>
        <w:t>/31/2002 10:00:00 AM 10/1/1997 11:00:00 AM</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1/8/2004 2:59:59 AM    5/12/1997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1/8/2004 2:59:59 AM    5/12/1997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10/25/2016 2:59:59 AM  4/17/1997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10/25/2016 2:59:59 AM  4/17/1997 4:00:00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{Token Signing Public </w:t>
      </w:r>
      <w:proofErr w:type="gramStart"/>
      <w:r>
        <w:rPr>
          <w:rFonts w:ascii="Lucida Console" w:hAnsi="Lucida Console" w:cs="Lucida Console"/>
          <w:color w:val="F5F5F5"/>
          <w:kern w:val="0"/>
          <w:sz w:val="18"/>
          <w:szCs w:val="18"/>
          <w:lang w:val="en-US" w:eastAsia="tr-TR"/>
        </w:rPr>
        <w:t xml:space="preserve">Key}   </w:t>
      </w:r>
      <w:proofErr w:type="gramEnd"/>
      <w:r>
        <w:rPr>
          <w:rFonts w:ascii="Lucida Console" w:hAnsi="Lucida Console" w:cs="Lucida Console"/>
          <w:color w:val="F5F5F5"/>
          <w:kern w:val="0"/>
          <w:sz w:val="18"/>
          <w:szCs w:val="18"/>
          <w:lang w:val="en-US" w:eastAsia="tr-TR"/>
        </w:rPr>
        <w:t xml:space="preserve">               7/2/2018 12:10:37 AM   7/3/2013 1:10:37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{VeriSign Class 3 Code Signing 2010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2/8/2020 2:59:59 AM    2/8/2010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{VeriSign Class 3 Code Signing 2010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2/8/2020 2:59:59 AM    2/8/2010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r>
        <w:rPr>
          <w:rFonts w:ascii="Lucida Console" w:hAnsi="Lucida Console" w:cs="Lucida Console"/>
          <w:color w:val="F5F5F5"/>
          <w:kern w:val="0"/>
          <w:sz w:val="18"/>
          <w:szCs w:val="18"/>
          <w:lang w:val="en-US" w:eastAsia="tr-TR"/>
        </w:rPr>
        <w:t>AddTrust</w:t>
      </w:r>
      <w:proofErr w:type="spellEnd"/>
      <w:r>
        <w:rPr>
          <w:rFonts w:ascii="Lucida Console" w:hAnsi="Lucida Console" w:cs="Lucida Console"/>
          <w:color w:val="F5F5F5"/>
          <w:kern w:val="0"/>
          <w:sz w:val="18"/>
          <w:szCs w:val="18"/>
          <w:lang w:val="en-US" w:eastAsia="tr-TR"/>
        </w:rPr>
        <w:t xml:space="preserve"> External CA </w:t>
      </w:r>
      <w:proofErr w:type="gramStart"/>
      <w:r>
        <w:rPr>
          <w:rFonts w:ascii="Lucida Console" w:hAnsi="Lucida Console" w:cs="Lucida Console"/>
          <w:color w:val="F5F5F5"/>
          <w:kern w:val="0"/>
          <w:sz w:val="18"/>
          <w:szCs w:val="18"/>
          <w:lang w:val="en-US" w:eastAsia="tr-TR"/>
        </w:rPr>
        <w:t xml:space="preserve">Root}   </w:t>
      </w:r>
      <w:proofErr w:type="gramEnd"/>
      <w:r>
        <w:rPr>
          <w:rFonts w:ascii="Lucida Console" w:hAnsi="Lucida Console" w:cs="Lucida Console"/>
          <w:color w:val="F5F5F5"/>
          <w:kern w:val="0"/>
          <w:sz w:val="18"/>
          <w:szCs w:val="18"/>
          <w:lang w:val="en-US" w:eastAsia="tr-TR"/>
        </w:rPr>
        <w:t xml:space="preserve">              5/30/2020 1:48:38 PM   5/30/2000 2:48:38 PM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lastRenderedPageBreak/>
        <w:t xml:space="preserve">{Microsoft Test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1/10/1999 10:00:00 AM</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1/10/1997 10:00:00 AM</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w:t>
      </w:r>
      <w:proofErr w:type="gramStart"/>
      <w:r>
        <w:rPr>
          <w:rFonts w:ascii="Lucida Console" w:hAnsi="Lucida Console" w:cs="Lucida Console"/>
          <w:color w:val="F5F5F5"/>
          <w:kern w:val="0"/>
          <w:sz w:val="18"/>
          <w:szCs w:val="18"/>
          <w:lang w:val="en-US" w:eastAsia="tr-TR"/>
        </w:rPr>
        <w:t xml:space="preserve">Authority}   </w:t>
      </w:r>
      <w:proofErr w:type="gramEnd"/>
      <w:r>
        <w:rPr>
          <w:rFonts w:ascii="Lucida Console" w:hAnsi="Lucida Console" w:cs="Lucida Console"/>
          <w:color w:val="F5F5F5"/>
          <w:kern w:val="0"/>
          <w:sz w:val="18"/>
          <w:szCs w:val="18"/>
          <w:lang w:val="en-US" w:eastAsia="tr-TR"/>
        </w:rPr>
        <w:t xml:space="preserve">               12/31/2020 10:00:00 AM 1/10/1997 10:00:00 AM</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{Thawte Timestamping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1/1/2021 2:59:59 AM    1/1/1997 3:00:00 AM  </w:t>
      </w:r>
    </w:p>
    <w:p w:rsidR="00AD6415" w:rsidRDefault="00AD6415" w:rsidP="00AD6415">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{Thawte Timestamping </w:t>
      </w:r>
      <w:proofErr w:type="gramStart"/>
      <w:r>
        <w:rPr>
          <w:rFonts w:ascii="Lucida Console" w:hAnsi="Lucida Console" w:cs="Lucida Console"/>
          <w:color w:val="F5F5F5"/>
          <w:kern w:val="0"/>
          <w:sz w:val="18"/>
          <w:szCs w:val="18"/>
          <w:lang w:val="en-US" w:eastAsia="tr-TR"/>
        </w:rPr>
        <w:t xml:space="preserve">CA}   </w:t>
      </w:r>
      <w:proofErr w:type="gramEnd"/>
      <w:r>
        <w:rPr>
          <w:rFonts w:ascii="Lucida Console" w:hAnsi="Lucida Console" w:cs="Lucida Console"/>
          <w:color w:val="F5F5F5"/>
          <w:kern w:val="0"/>
          <w:sz w:val="18"/>
          <w:szCs w:val="18"/>
          <w:lang w:val="en-US" w:eastAsia="tr-TR"/>
        </w:rPr>
        <w:t xml:space="preserve">                 1/1/2021 2:59:59 AM    1/1/1997 3:00:00 AM   </w:t>
      </w:r>
    </w:p>
    <w:p w:rsidR="00AD6415" w:rsidRDefault="00AD6415" w:rsidP="00AD6415">
      <w:pPr>
        <w:rPr>
          <w:lang w:val="en-US"/>
        </w:rPr>
      </w:pPr>
    </w:p>
    <w:p w:rsidR="00A721FF" w:rsidRPr="00A721FF" w:rsidRDefault="00A721FF" w:rsidP="00AD6415">
      <w:pPr>
        <w:rPr>
          <w:b/>
          <w:noProof/>
          <w:kern w:val="22"/>
          <w:sz w:val="28"/>
        </w:rPr>
      </w:pPr>
      <w:r w:rsidRPr="00AD6415">
        <w:rPr>
          <w:b/>
          <w:noProof/>
          <w:kern w:val="22"/>
          <w:sz w:val="28"/>
        </w:rPr>
        <w:t>SRUS005ADCVP0</w:t>
      </w:r>
      <w:r>
        <w:rPr>
          <w:b/>
          <w:noProof/>
          <w:kern w:val="22"/>
          <w:sz w:val="28"/>
        </w:rPr>
        <w:t>4 – Expire olacaklar</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DnsNameList</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NotAfter</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NotBefore</w:t>
      </w:r>
      <w:proofErr w:type="spellEnd"/>
      <w:r>
        <w:rPr>
          <w:rFonts w:ascii="Lucida Console" w:hAnsi="Lucida Console" w:cs="Lucida Console"/>
          <w:color w:val="F5F5F5"/>
          <w:kern w:val="0"/>
          <w:sz w:val="18"/>
          <w:szCs w:val="18"/>
          <w:lang w:val="en-US" w:eastAsia="tr-TR"/>
        </w:rPr>
        <w:t xml:space="preserve">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               ---------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{SRUS005ADCVP04.tfz.local}             3/2/2021 3:21:14 PM    8/31/2020 3:21:14 PM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{Token Signing Public </w:t>
      </w:r>
      <w:proofErr w:type="gramStart"/>
      <w:r>
        <w:rPr>
          <w:rFonts w:ascii="Lucida Console" w:hAnsi="Lucida Console" w:cs="Lucida Console"/>
          <w:color w:val="F5F5F5"/>
          <w:kern w:val="0"/>
          <w:sz w:val="18"/>
          <w:szCs w:val="18"/>
          <w:lang w:val="en-US" w:eastAsia="tr-TR"/>
        </w:rPr>
        <w:t xml:space="preserve">Key}   </w:t>
      </w:r>
      <w:proofErr w:type="gramEnd"/>
      <w:r>
        <w:rPr>
          <w:rFonts w:ascii="Lucida Console" w:hAnsi="Lucida Console" w:cs="Lucida Console"/>
          <w:color w:val="F5F5F5"/>
          <w:kern w:val="0"/>
          <w:sz w:val="18"/>
          <w:szCs w:val="18"/>
          <w:lang w:val="en-US" w:eastAsia="tr-TR"/>
        </w:rPr>
        <w:t xml:space="preserve">          5/8/2021 11:40:55 PM   5/9/2016 11:40:55 PM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Certificate Authority} 5/10/2021 2:28:13 AM   5/10/2001 3:19:22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{Microsoft Root Certificate Authority} 5/10/2021 2:28:13 AM   5/10/2001 3:19:22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w:t>
      </w:r>
      <w:proofErr w:type="spellStart"/>
      <w:proofErr w:type="gramStart"/>
      <w:r>
        <w:rPr>
          <w:rFonts w:ascii="Lucida Console" w:hAnsi="Lucida Console" w:cs="Lucida Console"/>
          <w:color w:val="F5F5F5"/>
          <w:kern w:val="0"/>
          <w:sz w:val="18"/>
          <w:szCs w:val="18"/>
          <w:lang w:val="en-US" w:eastAsia="tr-TR"/>
        </w:rPr>
        <w:t>GlobalSign</w:t>
      </w:r>
      <w:proofErr w:type="spellEnd"/>
      <w:r>
        <w:rPr>
          <w:rFonts w:ascii="Lucida Console" w:hAnsi="Lucida Console" w:cs="Lucida Console"/>
          <w:color w:val="F5F5F5"/>
          <w:kern w:val="0"/>
          <w:sz w:val="18"/>
          <w:szCs w:val="18"/>
          <w:lang w:val="en-US" w:eastAsia="tr-TR"/>
        </w:rPr>
        <w:t xml:space="preserve">}   </w:t>
      </w:r>
      <w:proofErr w:type="gramEnd"/>
      <w:r>
        <w:rPr>
          <w:rFonts w:ascii="Lucida Console" w:hAnsi="Lucida Console" w:cs="Lucida Console"/>
          <w:color w:val="F5F5F5"/>
          <w:kern w:val="0"/>
          <w:sz w:val="18"/>
          <w:szCs w:val="18"/>
          <w:lang w:val="en-US" w:eastAsia="tr-TR"/>
        </w:rPr>
        <w:t xml:space="preserve">                        12/15/2021 11:00:00 AM 12/15/2006 11:00:00 AM </w:t>
      </w:r>
    </w:p>
    <w:p w:rsidR="00AD6415" w:rsidRPr="00A721FF" w:rsidRDefault="00AD6415" w:rsidP="00AD6415">
      <w:pPr>
        <w:rPr>
          <w:lang w:val="en-US"/>
        </w:rPr>
      </w:pPr>
    </w:p>
    <w:p w:rsidR="00A33D8C" w:rsidRDefault="00A33D8C" w:rsidP="00366F99"/>
    <w:p w:rsidR="00366F99" w:rsidRDefault="00366F99" w:rsidP="00366F99">
      <w:pPr>
        <w:pStyle w:val="Heading2"/>
        <w:numPr>
          <w:ilvl w:val="1"/>
          <w:numId w:val="1"/>
        </w:numPr>
        <w:rPr>
          <w:noProof/>
        </w:rPr>
      </w:pPr>
      <w:bookmarkStart w:id="16" w:name="_Toc59788859"/>
      <w:r>
        <w:rPr>
          <w:noProof/>
        </w:rPr>
        <w:t>Active Directory DC Windows Update</w:t>
      </w:r>
      <w:bookmarkEnd w:id="16"/>
    </w:p>
    <w:p w:rsidR="00366F99" w:rsidRDefault="00366F99" w:rsidP="00366F99">
      <w:r>
        <w:t xml:space="preserve">Aylık </w:t>
      </w:r>
      <w:proofErr w:type="spellStart"/>
      <w:r>
        <w:t>DC’lerin</w:t>
      </w:r>
      <w:proofErr w:type="spellEnd"/>
      <w:r>
        <w:t xml:space="preserve"> Security ve </w:t>
      </w:r>
      <w:proofErr w:type="spellStart"/>
      <w:r>
        <w:t>critical</w:t>
      </w:r>
      <w:proofErr w:type="spellEnd"/>
      <w:r>
        <w:t xml:space="preserve"> </w:t>
      </w:r>
      <w:proofErr w:type="spellStart"/>
      <w:r>
        <w:t>pat</w:t>
      </w:r>
      <w:r w:rsidR="00E637F0">
        <w:t>c</w:t>
      </w:r>
      <w:r>
        <w:t>h</w:t>
      </w:r>
      <w:proofErr w:type="spellEnd"/>
      <w:r>
        <w:t xml:space="preserve"> gereksinim listesini içermelidir.</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PSComputerName</w:t>
      </w:r>
      <w:proofErr w:type="spellEnd"/>
      <w:r>
        <w:rPr>
          <w:rFonts w:ascii="Lucida Console" w:hAnsi="Lucida Console" w:cs="Lucida Console"/>
          <w:color w:val="F5F5F5"/>
          <w:kern w:val="0"/>
          <w:sz w:val="18"/>
          <w:szCs w:val="18"/>
          <w:lang w:val="en-US" w:eastAsia="tr-TR"/>
        </w:rPr>
        <w:t xml:space="preserve"> Description     </w:t>
      </w:r>
      <w:proofErr w:type="spellStart"/>
      <w:proofErr w:type="gramStart"/>
      <w:r>
        <w:rPr>
          <w:rFonts w:ascii="Lucida Console" w:hAnsi="Lucida Console" w:cs="Lucida Console"/>
          <w:color w:val="F5F5F5"/>
          <w:kern w:val="0"/>
          <w:sz w:val="18"/>
          <w:szCs w:val="18"/>
          <w:lang w:val="en-US" w:eastAsia="tr-TR"/>
        </w:rPr>
        <w:t>HotFixID</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InstalledOn</w:t>
      </w:r>
      <w:proofErr w:type="spellEnd"/>
      <w:proofErr w:type="gramEnd"/>
      <w:r>
        <w:rPr>
          <w:rFonts w:ascii="Lucida Console" w:hAnsi="Lucida Console" w:cs="Lucida Console"/>
          <w:color w:val="F5F5F5"/>
          <w:kern w:val="0"/>
          <w:sz w:val="18"/>
          <w:szCs w:val="18"/>
          <w:lang w:val="en-US" w:eastAsia="tr-TR"/>
        </w:rPr>
        <w:t xml:space="preserve">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     --------  -----------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SRUS005ADCVP03 Security Update KB4512577 9/7/2019 12:00:00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SRUS005ADCVP03 Security Update KB4523204 2/28/2020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SRUS005ADCVP03 Security Update KB4537759 2/28/2020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SRUS005ADCVP03 Security Update KB4549947 4/21/2020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SRUS005ADCVP03 Security Update KB4549949 4/21/2020 12:00:00 AM </w:t>
      </w:r>
    </w:p>
    <w:p w:rsidR="00A721FF" w:rsidRDefault="00A721FF" w:rsidP="00366F99">
      <w:pPr>
        <w:rPr>
          <w:lang w:val="en-US"/>
        </w:rPr>
      </w:pP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proofErr w:type="spellStart"/>
      <w:r>
        <w:rPr>
          <w:rFonts w:ascii="Lucida Console" w:hAnsi="Lucida Console" w:cs="Lucida Console"/>
          <w:color w:val="F5F5F5"/>
          <w:kern w:val="0"/>
          <w:sz w:val="18"/>
          <w:szCs w:val="18"/>
          <w:lang w:val="en-US" w:eastAsia="tr-TR"/>
        </w:rPr>
        <w:t>PSComputerName</w:t>
      </w:r>
      <w:proofErr w:type="spellEnd"/>
      <w:r>
        <w:rPr>
          <w:rFonts w:ascii="Lucida Console" w:hAnsi="Lucida Console" w:cs="Lucida Console"/>
          <w:color w:val="F5F5F5"/>
          <w:kern w:val="0"/>
          <w:sz w:val="18"/>
          <w:szCs w:val="18"/>
          <w:lang w:val="en-US" w:eastAsia="tr-TR"/>
        </w:rPr>
        <w:t xml:space="preserve"> Description     </w:t>
      </w:r>
      <w:proofErr w:type="spellStart"/>
      <w:proofErr w:type="gramStart"/>
      <w:r>
        <w:rPr>
          <w:rFonts w:ascii="Lucida Console" w:hAnsi="Lucida Console" w:cs="Lucida Console"/>
          <w:color w:val="F5F5F5"/>
          <w:kern w:val="0"/>
          <w:sz w:val="18"/>
          <w:szCs w:val="18"/>
          <w:lang w:val="en-US" w:eastAsia="tr-TR"/>
        </w:rPr>
        <w:t>HotFixID</w:t>
      </w:r>
      <w:proofErr w:type="spellEnd"/>
      <w:r>
        <w:rPr>
          <w:rFonts w:ascii="Lucida Console" w:hAnsi="Lucida Console" w:cs="Lucida Console"/>
          <w:color w:val="F5F5F5"/>
          <w:kern w:val="0"/>
          <w:sz w:val="18"/>
          <w:szCs w:val="18"/>
          <w:lang w:val="en-US" w:eastAsia="tr-TR"/>
        </w:rPr>
        <w:t xml:space="preserve">  </w:t>
      </w:r>
      <w:proofErr w:type="spellStart"/>
      <w:r>
        <w:rPr>
          <w:rFonts w:ascii="Lucida Console" w:hAnsi="Lucida Console" w:cs="Lucida Console"/>
          <w:color w:val="F5F5F5"/>
          <w:kern w:val="0"/>
          <w:sz w:val="18"/>
          <w:szCs w:val="18"/>
          <w:lang w:val="en-US" w:eastAsia="tr-TR"/>
        </w:rPr>
        <w:t>InstalledOn</w:t>
      </w:r>
      <w:proofErr w:type="spellEnd"/>
      <w:proofErr w:type="gramEnd"/>
      <w:r>
        <w:rPr>
          <w:rFonts w:ascii="Lucida Console" w:hAnsi="Lucida Console" w:cs="Lucida Console"/>
          <w:color w:val="F5F5F5"/>
          <w:kern w:val="0"/>
          <w:sz w:val="18"/>
          <w:szCs w:val="18"/>
          <w:lang w:val="en-US" w:eastAsia="tr-TR"/>
        </w:rPr>
        <w:t xml:space="preserve">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 -----------     --------  -----------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SRUS005ADCVP04 Security Update KB4512577 9/7/2019 12:00:00 AM </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SRUS005ADCVP04 Security Update KB4523204 2/28/2020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SRUS005ADCVP04 Security Update KB4537759 2/28/2020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SRUS005ADCVP04 Security Update KB4549947 4/21/2020 12:00:00 AM</w:t>
      </w:r>
    </w:p>
    <w:p w:rsidR="00A721FF" w:rsidRDefault="00A721FF" w:rsidP="00A721FF">
      <w:pPr>
        <w:shd w:val="clear" w:color="auto" w:fill="012456"/>
        <w:autoSpaceDE w:val="0"/>
        <w:autoSpaceDN w:val="0"/>
        <w:adjustRightInd w:val="0"/>
        <w:spacing w:after="0" w:line="240" w:lineRule="auto"/>
        <w:jc w:val="left"/>
        <w:rPr>
          <w:rFonts w:ascii="Lucida Console" w:hAnsi="Lucida Console" w:cs="Lucida Console"/>
          <w:color w:val="F5F5F5"/>
          <w:kern w:val="0"/>
          <w:sz w:val="18"/>
          <w:szCs w:val="18"/>
          <w:lang w:val="en-US" w:eastAsia="tr-TR"/>
        </w:rPr>
      </w:pPr>
      <w:r>
        <w:rPr>
          <w:rFonts w:ascii="Lucida Console" w:hAnsi="Lucida Console" w:cs="Lucida Console"/>
          <w:color w:val="F5F5F5"/>
          <w:kern w:val="0"/>
          <w:sz w:val="18"/>
          <w:szCs w:val="18"/>
          <w:lang w:val="en-US" w:eastAsia="tr-TR"/>
        </w:rPr>
        <w:t xml:space="preserve">SRUS005ADCVP04 Security Update KB4549949 4/21/2020 12:00:00 AM </w:t>
      </w:r>
    </w:p>
    <w:p w:rsidR="00A721FF" w:rsidRPr="00A721FF" w:rsidRDefault="00A721FF" w:rsidP="00366F99">
      <w:pPr>
        <w:rPr>
          <w:lang w:val="en-US"/>
        </w:rPr>
      </w:pPr>
    </w:p>
    <w:p w:rsidR="00A721FF" w:rsidRDefault="00A721FF" w:rsidP="00366F99"/>
    <w:p w:rsidR="005E6E1F" w:rsidRDefault="005E6E1F" w:rsidP="00366F99"/>
    <w:p w:rsidR="005E6E1F" w:rsidRDefault="005E6E1F" w:rsidP="00366F99"/>
    <w:p w:rsidR="00A721FF" w:rsidRDefault="00A721FF" w:rsidP="00366F99"/>
    <w:p w:rsidR="00563F2F" w:rsidRDefault="00A33D8C" w:rsidP="00366F99">
      <w:pPr>
        <w:pStyle w:val="Heading2"/>
        <w:numPr>
          <w:ilvl w:val="1"/>
          <w:numId w:val="1"/>
        </w:numPr>
        <w:rPr>
          <w:noProof/>
        </w:rPr>
      </w:pPr>
      <w:bookmarkStart w:id="17" w:name="_Toc59788860"/>
      <w:r>
        <w:rPr>
          <w:noProof/>
        </w:rPr>
        <w:lastRenderedPageBreak/>
        <w:t>Active Directory DC’lerin event log inceleme Raporu</w:t>
      </w:r>
      <w:bookmarkEnd w:id="17"/>
    </w:p>
    <w:p w:rsidR="005E6E1F" w:rsidRPr="005E6E1F" w:rsidRDefault="005E6E1F" w:rsidP="005E6E1F"/>
    <w:p w:rsidR="00563F2F" w:rsidRPr="003A4F3B" w:rsidRDefault="003A4F3B" w:rsidP="00366F99">
      <w:pPr>
        <w:rPr>
          <w:b/>
          <w:u w:val="single"/>
        </w:rPr>
      </w:pPr>
      <w:r w:rsidRPr="003A4F3B">
        <w:rPr>
          <w:rFonts w:ascii="Lucida Console" w:hAnsi="Lucida Console" w:cs="Lucida Console"/>
          <w:b/>
          <w:kern w:val="0"/>
          <w:sz w:val="18"/>
          <w:szCs w:val="18"/>
          <w:u w:val="single"/>
          <w:lang w:val="en-US" w:eastAsia="tr-TR"/>
        </w:rPr>
        <w:t>SRUS005ADCVP03</w:t>
      </w:r>
    </w:p>
    <w:p w:rsidR="00A33D8C" w:rsidRDefault="003A4F3B" w:rsidP="00366F99">
      <w:pPr>
        <w:rPr>
          <w:rFonts w:ascii="Calibri" w:hAnsi="Calibri"/>
          <w:noProof/>
          <w:kern w:val="0"/>
          <w:szCs w:val="22"/>
          <w:lang w:eastAsia="tr-TR"/>
        </w:rPr>
      </w:pPr>
      <w:r w:rsidRPr="00C2130C">
        <w:rPr>
          <w:rFonts w:ascii="Lucida Console" w:hAnsi="Lucida Console" w:cs="Lucida Console"/>
          <w:b/>
          <w:kern w:val="0"/>
          <w:sz w:val="18"/>
          <w:szCs w:val="18"/>
          <w:u w:val="single"/>
          <w:lang w:val="en-US" w:eastAsia="tr-TR"/>
        </w:rPr>
        <w:t>Error</w:t>
      </w:r>
      <w:r>
        <w:rPr>
          <w:rFonts w:ascii="Segoe UI" w:hAnsi="Segoe UI" w:cs="Segoe UI"/>
          <w:kern w:val="0"/>
          <w:sz w:val="18"/>
          <w:szCs w:val="18"/>
          <w:lang w:val="en-US" w:eastAsia="tr-TR"/>
        </w:rPr>
        <w:t xml:space="preserve"> - </w:t>
      </w:r>
      <w:r w:rsidR="00563F2F">
        <w:rPr>
          <w:rFonts w:ascii="Segoe UI" w:hAnsi="Segoe UI" w:cs="Segoe UI"/>
          <w:kern w:val="0"/>
          <w:sz w:val="18"/>
          <w:szCs w:val="18"/>
          <w:lang w:val="en-US" w:eastAsia="tr-TR"/>
        </w:rPr>
        <w:t>Session "</w:t>
      </w:r>
      <w:proofErr w:type="spellStart"/>
      <w:r w:rsidR="00563F2F">
        <w:rPr>
          <w:rFonts w:ascii="Segoe UI" w:hAnsi="Segoe UI" w:cs="Segoe UI"/>
          <w:kern w:val="0"/>
          <w:sz w:val="18"/>
          <w:szCs w:val="18"/>
          <w:lang w:val="en-US" w:eastAsia="tr-TR"/>
        </w:rPr>
        <w:t>SensorFramework</w:t>
      </w:r>
      <w:proofErr w:type="spellEnd"/>
      <w:r w:rsidR="00563F2F">
        <w:rPr>
          <w:rFonts w:ascii="Segoe UI" w:hAnsi="Segoe UI" w:cs="Segoe UI"/>
          <w:kern w:val="0"/>
          <w:sz w:val="18"/>
          <w:szCs w:val="18"/>
          <w:lang w:val="en-US" w:eastAsia="tr-TR"/>
        </w:rPr>
        <w:t>-{d61722cd-d3ce-0897-1694-d917cab88c2a}" failed to start with the following error: 0xC0000035</w:t>
      </w:r>
    </w:p>
    <w:p w:rsidR="00A721FF" w:rsidRPr="00A721FF" w:rsidRDefault="003A4F3B" w:rsidP="00366F99">
      <w:pPr>
        <w:rPr>
          <w:rFonts w:ascii="Calibri" w:hAnsi="Calibri"/>
          <w:noProof/>
          <w:kern w:val="0"/>
          <w:szCs w:val="22"/>
          <w:lang w:val="en-US" w:eastAsia="tr-TR"/>
        </w:rPr>
      </w:pPr>
      <w:r w:rsidRPr="00C2130C">
        <w:rPr>
          <w:rFonts w:ascii="Lucida Console" w:hAnsi="Lucida Console" w:cs="Lucida Console"/>
          <w:b/>
          <w:kern w:val="0"/>
          <w:sz w:val="18"/>
          <w:szCs w:val="18"/>
          <w:u w:val="single"/>
          <w:lang w:val="en-US" w:eastAsia="tr-TR"/>
        </w:rPr>
        <w:t>Warning</w:t>
      </w:r>
      <w:r>
        <w:rPr>
          <w:rFonts w:ascii="Segoe UI" w:hAnsi="Segoe UI" w:cs="Segoe UI"/>
          <w:kern w:val="0"/>
          <w:sz w:val="18"/>
          <w:szCs w:val="18"/>
          <w:lang w:val="en-US" w:eastAsia="tr-TR"/>
        </w:rPr>
        <w:t xml:space="preserve"> - The DFS Replication service is stopping communication with partner SRUS005ADCVP04 for replication group Domain System Volume due to an error. The service will retry the connection periodically.</w:t>
      </w:r>
    </w:p>
    <w:p w:rsidR="00A33D8C" w:rsidRDefault="003A4F3B" w:rsidP="00366F99">
      <w:pPr>
        <w:rPr>
          <w:rFonts w:ascii="Segoe UI" w:hAnsi="Segoe UI" w:cs="Segoe UI"/>
          <w:kern w:val="0"/>
          <w:sz w:val="18"/>
          <w:szCs w:val="18"/>
          <w:lang w:val="en-US" w:eastAsia="tr-TR"/>
        </w:rPr>
      </w:pPr>
      <w:r w:rsidRPr="00C2130C">
        <w:rPr>
          <w:rFonts w:ascii="Lucida Console" w:hAnsi="Lucida Console" w:cs="Lucida Console"/>
          <w:b/>
          <w:kern w:val="0"/>
          <w:sz w:val="18"/>
          <w:szCs w:val="18"/>
          <w:u w:val="single"/>
          <w:lang w:val="en-US" w:eastAsia="tr-TR"/>
        </w:rPr>
        <w:t>Warning</w:t>
      </w:r>
      <w:r>
        <w:rPr>
          <w:rFonts w:ascii="Calibri" w:hAnsi="Calibri"/>
          <w:noProof/>
          <w:kern w:val="0"/>
          <w:szCs w:val="22"/>
          <w:lang w:eastAsia="tr-TR"/>
        </w:rPr>
        <w:t xml:space="preserve"> - </w:t>
      </w:r>
      <w:r>
        <w:rPr>
          <w:rFonts w:ascii="Segoe UI" w:hAnsi="Segoe UI" w:cs="Segoe UI"/>
          <w:kern w:val="0"/>
          <w:sz w:val="18"/>
          <w:szCs w:val="18"/>
          <w:lang w:val="en-US" w:eastAsia="tr-TR"/>
        </w:rPr>
        <w:t xml:space="preserve">Windows Management Instrumentation has stopped WMIPRVSE.EXE because a quota reached a warning value. Quota: </w:t>
      </w:r>
      <w:proofErr w:type="spellStart"/>
      <w:proofErr w:type="gramStart"/>
      <w:r>
        <w:rPr>
          <w:rFonts w:ascii="Segoe UI" w:hAnsi="Segoe UI" w:cs="Segoe UI"/>
          <w:kern w:val="0"/>
          <w:sz w:val="18"/>
          <w:szCs w:val="18"/>
          <w:lang w:val="en-US" w:eastAsia="tr-TR"/>
        </w:rPr>
        <w:t>HandleCount</w:t>
      </w:r>
      <w:proofErr w:type="spellEnd"/>
      <w:r>
        <w:rPr>
          <w:rFonts w:ascii="Segoe UI" w:hAnsi="Segoe UI" w:cs="Segoe UI"/>
          <w:kern w:val="0"/>
          <w:sz w:val="18"/>
          <w:szCs w:val="18"/>
          <w:lang w:val="en-US" w:eastAsia="tr-TR"/>
        </w:rPr>
        <w:t xml:space="preserve">  Value</w:t>
      </w:r>
      <w:proofErr w:type="gramEnd"/>
      <w:r>
        <w:rPr>
          <w:rFonts w:ascii="Segoe UI" w:hAnsi="Segoe UI" w:cs="Segoe UI"/>
          <w:kern w:val="0"/>
          <w:sz w:val="18"/>
          <w:szCs w:val="18"/>
          <w:lang w:val="en-US" w:eastAsia="tr-TR"/>
        </w:rPr>
        <w:t>: 4102 Maximum value: 4096 WMIPRVSE PID: 30960 Providers hosted in this process: %</w:t>
      </w:r>
      <w:proofErr w:type="spellStart"/>
      <w:r>
        <w:rPr>
          <w:rFonts w:ascii="Segoe UI" w:hAnsi="Segoe UI" w:cs="Segoe UI"/>
          <w:kern w:val="0"/>
          <w:sz w:val="18"/>
          <w:szCs w:val="18"/>
          <w:lang w:val="en-US" w:eastAsia="tr-TR"/>
        </w:rPr>
        <w:t>systemroot</w:t>
      </w:r>
      <w:proofErr w:type="spellEnd"/>
      <w:r>
        <w:rPr>
          <w:rFonts w:ascii="Segoe UI" w:hAnsi="Segoe UI" w:cs="Segoe UI"/>
          <w:kern w:val="0"/>
          <w:sz w:val="18"/>
          <w:szCs w:val="18"/>
          <w:lang w:val="en-US" w:eastAsia="tr-TR"/>
        </w:rPr>
        <w:t>%\system32\</w:t>
      </w:r>
      <w:proofErr w:type="spellStart"/>
      <w:r>
        <w:rPr>
          <w:rFonts w:ascii="Segoe UI" w:hAnsi="Segoe UI" w:cs="Segoe UI"/>
          <w:kern w:val="0"/>
          <w:sz w:val="18"/>
          <w:szCs w:val="18"/>
          <w:lang w:val="en-US" w:eastAsia="tr-TR"/>
        </w:rPr>
        <w:t>wbem</w:t>
      </w:r>
      <w:proofErr w:type="spellEnd"/>
      <w:r>
        <w:rPr>
          <w:rFonts w:ascii="Segoe UI" w:hAnsi="Segoe UI" w:cs="Segoe UI"/>
          <w:kern w:val="0"/>
          <w:sz w:val="18"/>
          <w:szCs w:val="18"/>
          <w:lang w:val="en-US" w:eastAsia="tr-TR"/>
        </w:rPr>
        <w:t>\cimwin32.dll, %</w:t>
      </w:r>
      <w:proofErr w:type="spellStart"/>
      <w:r>
        <w:rPr>
          <w:rFonts w:ascii="Segoe UI" w:hAnsi="Segoe UI" w:cs="Segoe UI"/>
          <w:kern w:val="0"/>
          <w:sz w:val="18"/>
          <w:szCs w:val="18"/>
          <w:lang w:val="en-US" w:eastAsia="tr-TR"/>
        </w:rPr>
        <w:t>SystemRoot</w:t>
      </w:r>
      <w:proofErr w:type="spellEnd"/>
      <w:r>
        <w:rPr>
          <w:rFonts w:ascii="Segoe UI" w:hAnsi="Segoe UI" w:cs="Segoe UI"/>
          <w:kern w:val="0"/>
          <w:sz w:val="18"/>
          <w:szCs w:val="18"/>
          <w:lang w:val="en-US" w:eastAsia="tr-TR"/>
        </w:rPr>
        <w:t>%\system32\tscfgwmi.dll, %</w:t>
      </w:r>
      <w:proofErr w:type="spellStart"/>
      <w:r>
        <w:rPr>
          <w:rFonts w:ascii="Segoe UI" w:hAnsi="Segoe UI" w:cs="Segoe UI"/>
          <w:kern w:val="0"/>
          <w:sz w:val="18"/>
          <w:szCs w:val="18"/>
          <w:lang w:val="en-US" w:eastAsia="tr-TR"/>
        </w:rPr>
        <w:t>systemroot</w:t>
      </w:r>
      <w:proofErr w:type="spellEnd"/>
      <w:r>
        <w:rPr>
          <w:rFonts w:ascii="Segoe UI" w:hAnsi="Segoe UI" w:cs="Segoe UI"/>
          <w:kern w:val="0"/>
          <w:sz w:val="18"/>
          <w:szCs w:val="18"/>
          <w:lang w:val="en-US" w:eastAsia="tr-TR"/>
        </w:rPr>
        <w:t>%\system32\</w:t>
      </w:r>
      <w:proofErr w:type="spellStart"/>
      <w:r>
        <w:rPr>
          <w:rFonts w:ascii="Segoe UI" w:hAnsi="Segoe UI" w:cs="Segoe UI"/>
          <w:kern w:val="0"/>
          <w:sz w:val="18"/>
          <w:szCs w:val="18"/>
          <w:lang w:val="en-US" w:eastAsia="tr-TR"/>
        </w:rPr>
        <w:t>wbem</w:t>
      </w:r>
      <w:proofErr w:type="spellEnd"/>
      <w:r>
        <w:rPr>
          <w:rFonts w:ascii="Segoe UI" w:hAnsi="Segoe UI" w:cs="Segoe UI"/>
          <w:kern w:val="0"/>
          <w:sz w:val="18"/>
          <w:szCs w:val="18"/>
          <w:lang w:val="en-US" w:eastAsia="tr-TR"/>
        </w:rPr>
        <w:t>\ntevt.dll, %</w:t>
      </w:r>
      <w:proofErr w:type="spellStart"/>
      <w:r>
        <w:rPr>
          <w:rFonts w:ascii="Segoe UI" w:hAnsi="Segoe UI" w:cs="Segoe UI"/>
          <w:kern w:val="0"/>
          <w:sz w:val="18"/>
          <w:szCs w:val="18"/>
          <w:lang w:val="en-US" w:eastAsia="tr-TR"/>
        </w:rPr>
        <w:t>SystemRoot</w:t>
      </w:r>
      <w:proofErr w:type="spellEnd"/>
      <w:r>
        <w:rPr>
          <w:rFonts w:ascii="Segoe UI" w:hAnsi="Segoe UI" w:cs="Segoe UI"/>
          <w:kern w:val="0"/>
          <w:sz w:val="18"/>
          <w:szCs w:val="18"/>
          <w:lang w:val="en-US" w:eastAsia="tr-TR"/>
        </w:rPr>
        <w:t>%\system32\</w:t>
      </w:r>
      <w:proofErr w:type="spellStart"/>
      <w:r>
        <w:rPr>
          <w:rFonts w:ascii="Segoe UI" w:hAnsi="Segoe UI" w:cs="Segoe UI"/>
          <w:kern w:val="0"/>
          <w:sz w:val="18"/>
          <w:szCs w:val="18"/>
          <w:lang w:val="en-US" w:eastAsia="tr-TR"/>
        </w:rPr>
        <w:t>wbem</w:t>
      </w:r>
      <w:proofErr w:type="spellEnd"/>
      <w:r>
        <w:rPr>
          <w:rFonts w:ascii="Segoe UI" w:hAnsi="Segoe UI" w:cs="Segoe UI"/>
          <w:kern w:val="0"/>
          <w:sz w:val="18"/>
          <w:szCs w:val="18"/>
          <w:lang w:val="en-US" w:eastAsia="tr-TR"/>
        </w:rPr>
        <w:t>\policman.dll</w:t>
      </w:r>
    </w:p>
    <w:p w:rsidR="003A4F3B" w:rsidRDefault="003A4F3B" w:rsidP="00366F99">
      <w:pPr>
        <w:rPr>
          <w:rFonts w:ascii="Segoe UI" w:hAnsi="Segoe UI" w:cs="Segoe UI"/>
          <w:kern w:val="0"/>
          <w:sz w:val="18"/>
          <w:szCs w:val="18"/>
          <w:lang w:val="en-US" w:eastAsia="tr-TR"/>
        </w:rPr>
      </w:pPr>
      <w:r w:rsidRPr="00C2130C">
        <w:rPr>
          <w:rFonts w:ascii="Lucida Console" w:hAnsi="Lucida Console" w:cs="Lucida Console"/>
          <w:b/>
          <w:kern w:val="0"/>
          <w:sz w:val="18"/>
          <w:szCs w:val="18"/>
          <w:u w:val="single"/>
          <w:lang w:val="en-US" w:eastAsia="tr-TR"/>
        </w:rPr>
        <w:t>Warning</w:t>
      </w:r>
      <w:r>
        <w:rPr>
          <w:rFonts w:ascii="Segoe UI" w:hAnsi="Segoe UI" w:cs="Segoe UI"/>
          <w:kern w:val="0"/>
          <w:sz w:val="18"/>
          <w:szCs w:val="18"/>
          <w:lang w:val="en-US" w:eastAsia="tr-TR"/>
        </w:rPr>
        <w:t xml:space="preserve"> - The maximum file size for session "</w:t>
      </w:r>
      <w:proofErr w:type="spellStart"/>
      <w:r>
        <w:rPr>
          <w:rFonts w:ascii="Segoe UI" w:hAnsi="Segoe UI" w:cs="Segoe UI"/>
          <w:kern w:val="0"/>
          <w:sz w:val="18"/>
          <w:szCs w:val="18"/>
          <w:lang w:val="en-US" w:eastAsia="tr-TR"/>
        </w:rPr>
        <w:t>NetCfgTrace</w:t>
      </w:r>
      <w:proofErr w:type="spellEnd"/>
      <w:r>
        <w:rPr>
          <w:rFonts w:ascii="Segoe UI" w:hAnsi="Segoe UI" w:cs="Segoe UI"/>
          <w:kern w:val="0"/>
          <w:sz w:val="18"/>
          <w:szCs w:val="18"/>
          <w:lang w:val="en-US" w:eastAsia="tr-TR"/>
        </w:rPr>
        <w:t>" has been reached. As a result, events might be lost (not logged) to file "C:\Windows\Logs\NetSetup\service.0.etl". The maximum files size is currently set to 5242880 bytes.</w:t>
      </w:r>
    </w:p>
    <w:p w:rsidR="00C2130C" w:rsidRDefault="00C2130C" w:rsidP="00366F99">
      <w:pPr>
        <w:rPr>
          <w:rFonts w:ascii="Calibri" w:hAnsi="Calibri"/>
          <w:noProof/>
          <w:kern w:val="0"/>
          <w:szCs w:val="22"/>
          <w:lang w:eastAsia="tr-TR"/>
        </w:rPr>
      </w:pPr>
    </w:p>
    <w:p w:rsidR="00C2130C" w:rsidRPr="00C2130C" w:rsidRDefault="00C2130C" w:rsidP="00C2130C">
      <w:pPr>
        <w:rPr>
          <w:rFonts w:ascii="Lucida Console" w:hAnsi="Lucida Console" w:cs="Lucida Console"/>
          <w:b/>
          <w:kern w:val="0"/>
          <w:sz w:val="18"/>
          <w:szCs w:val="18"/>
          <w:u w:val="single"/>
          <w:lang w:val="en-US" w:eastAsia="tr-TR"/>
        </w:rPr>
      </w:pPr>
      <w:r w:rsidRPr="003A4F3B">
        <w:rPr>
          <w:rFonts w:ascii="Lucida Console" w:hAnsi="Lucida Console" w:cs="Lucida Console"/>
          <w:b/>
          <w:kern w:val="0"/>
          <w:sz w:val="18"/>
          <w:szCs w:val="18"/>
          <w:u w:val="single"/>
          <w:lang w:val="en-US" w:eastAsia="tr-TR"/>
        </w:rPr>
        <w:t>SRUS005ADCVP0</w:t>
      </w:r>
      <w:r>
        <w:rPr>
          <w:rFonts w:ascii="Lucida Console" w:hAnsi="Lucida Console" w:cs="Lucida Console"/>
          <w:b/>
          <w:kern w:val="0"/>
          <w:sz w:val="18"/>
          <w:szCs w:val="18"/>
          <w:u w:val="single"/>
          <w:lang w:val="en-US" w:eastAsia="tr-TR"/>
        </w:rPr>
        <w:t>4</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sidRPr="00C2130C">
        <w:rPr>
          <w:rFonts w:ascii="Lucida Console" w:hAnsi="Lucida Console" w:cs="Lucida Console"/>
          <w:b/>
          <w:kern w:val="0"/>
          <w:sz w:val="18"/>
          <w:szCs w:val="18"/>
          <w:u w:val="single"/>
          <w:lang w:val="en-US" w:eastAsia="tr-TR"/>
        </w:rPr>
        <w:t>Error</w:t>
      </w:r>
      <w:r>
        <w:rPr>
          <w:rFonts w:ascii="Calibri" w:hAnsi="Calibri"/>
          <w:noProof/>
          <w:kern w:val="0"/>
          <w:szCs w:val="22"/>
          <w:lang w:eastAsia="tr-TR"/>
        </w:rPr>
        <w:t xml:space="preserve"> – </w:t>
      </w:r>
      <w:r>
        <w:rPr>
          <w:rFonts w:ascii="Segoe UI" w:hAnsi="Segoe UI" w:cs="Segoe UI"/>
          <w:kern w:val="0"/>
          <w:sz w:val="18"/>
          <w:szCs w:val="18"/>
          <w:lang w:val="en-US" w:eastAsia="tr-TR"/>
        </w:rPr>
        <w:t xml:space="preserve">The DFS Replication service failed to register the WMI providers. Replication is disabled until the problem is resolved.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Additional Information: </w:t>
      </w:r>
    </w:p>
    <w:p w:rsidR="00C2130C" w:rsidRDefault="00C2130C" w:rsidP="00C2130C">
      <w:pPr>
        <w:autoSpaceDE w:val="0"/>
        <w:autoSpaceDN w:val="0"/>
        <w:adjustRightInd w:val="0"/>
        <w:spacing w:after="0" w:line="240" w:lineRule="auto"/>
        <w:jc w:val="left"/>
        <w:rPr>
          <w:rFonts w:ascii="Calibri" w:hAnsi="Calibri"/>
          <w:noProof/>
          <w:kern w:val="0"/>
          <w:szCs w:val="22"/>
          <w:lang w:eastAsia="tr-TR"/>
        </w:rPr>
      </w:pPr>
      <w:r>
        <w:rPr>
          <w:rFonts w:ascii="Segoe UI" w:hAnsi="Segoe UI" w:cs="Segoe UI"/>
          <w:kern w:val="0"/>
          <w:sz w:val="18"/>
          <w:szCs w:val="18"/>
          <w:lang w:val="en-US" w:eastAsia="tr-TR"/>
        </w:rPr>
        <w:t>Error: 2147749902 (100e)</w:t>
      </w:r>
    </w:p>
    <w:p w:rsidR="00C2130C" w:rsidRDefault="00C2130C" w:rsidP="00C2130C">
      <w:pPr>
        <w:autoSpaceDE w:val="0"/>
        <w:autoSpaceDN w:val="0"/>
        <w:adjustRightInd w:val="0"/>
        <w:spacing w:after="0" w:line="240" w:lineRule="auto"/>
        <w:jc w:val="left"/>
        <w:rPr>
          <w:rFonts w:ascii="Calibri" w:hAnsi="Calibri"/>
          <w:noProof/>
          <w:kern w:val="0"/>
          <w:szCs w:val="22"/>
          <w:lang w:eastAsia="tr-TR"/>
        </w:rPr>
      </w:pP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sidRPr="00C2130C">
        <w:rPr>
          <w:rFonts w:ascii="Lucida Console" w:hAnsi="Lucida Console" w:cs="Lucida Console"/>
          <w:b/>
          <w:kern w:val="0"/>
          <w:sz w:val="18"/>
          <w:szCs w:val="18"/>
          <w:u w:val="single"/>
          <w:lang w:val="en-US" w:eastAsia="tr-TR"/>
        </w:rPr>
        <w:t>Error</w:t>
      </w:r>
      <w:r>
        <w:rPr>
          <w:rFonts w:ascii="Calibri" w:hAnsi="Calibri"/>
          <w:noProof/>
          <w:kern w:val="0"/>
          <w:szCs w:val="22"/>
          <w:lang w:eastAsia="tr-TR"/>
        </w:rPr>
        <w:t xml:space="preserve"> - </w:t>
      </w:r>
      <w:r>
        <w:rPr>
          <w:rFonts w:ascii="Segoe UI" w:hAnsi="Segoe UI" w:cs="Segoe UI"/>
          <w:kern w:val="0"/>
          <w:sz w:val="18"/>
          <w:szCs w:val="18"/>
          <w:lang w:val="en-US" w:eastAsia="tr-TR"/>
        </w:rPr>
        <w:t xml:space="preserve">The DFS Replication service failed to communicate with partner CONTROLLER1 for replication group Domain System Volume. This error can occur if the host is unreachable, or if the DFS Replication service is not running on the server.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Partner DNS Address: controller1.tfz.local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Optional data if available: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Partner WINS Address: controller1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Partner IP Address: 10.31.100.110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The service will retry the connection periodically.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Additional Information: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Error: 1722 (The RPC server is unavailable.) </w:t>
      </w:r>
    </w:p>
    <w:p w:rsidR="00C2130C" w:rsidRDefault="00C2130C" w:rsidP="00C2130C">
      <w:pPr>
        <w:autoSpaceDE w:val="0"/>
        <w:autoSpaceDN w:val="0"/>
        <w:adjustRightInd w:val="0"/>
        <w:spacing w:after="0" w:line="240" w:lineRule="auto"/>
        <w:jc w:val="left"/>
        <w:rPr>
          <w:rFonts w:ascii="Segoe UI" w:hAnsi="Segoe UI" w:cs="Segoe UI"/>
          <w:kern w:val="0"/>
          <w:sz w:val="18"/>
          <w:szCs w:val="18"/>
          <w:lang w:val="en-US" w:eastAsia="tr-TR"/>
        </w:rPr>
      </w:pPr>
      <w:r>
        <w:rPr>
          <w:rFonts w:ascii="Segoe UI" w:hAnsi="Segoe UI" w:cs="Segoe UI"/>
          <w:kern w:val="0"/>
          <w:sz w:val="18"/>
          <w:szCs w:val="18"/>
          <w:lang w:val="en-US" w:eastAsia="tr-TR"/>
        </w:rPr>
        <w:t xml:space="preserve">Connection ID: 50B0CDDB-471D-4968-B5A1-11A0103DF095 </w:t>
      </w:r>
    </w:p>
    <w:p w:rsidR="00C2130C" w:rsidRDefault="00C2130C" w:rsidP="00C2130C">
      <w:pPr>
        <w:rPr>
          <w:rFonts w:ascii="Segoe UI" w:hAnsi="Segoe UI" w:cs="Segoe UI"/>
          <w:kern w:val="0"/>
          <w:sz w:val="18"/>
          <w:szCs w:val="18"/>
          <w:lang w:val="en-US" w:eastAsia="tr-TR"/>
        </w:rPr>
      </w:pPr>
      <w:r>
        <w:rPr>
          <w:rFonts w:ascii="Segoe UI" w:hAnsi="Segoe UI" w:cs="Segoe UI"/>
          <w:kern w:val="0"/>
          <w:sz w:val="18"/>
          <w:szCs w:val="18"/>
          <w:lang w:val="en-US" w:eastAsia="tr-TR"/>
        </w:rPr>
        <w:t>Replication Group ID: BA93AF3E-48A7-47DC-A194-82CF6EA0B524</w:t>
      </w:r>
    </w:p>
    <w:p w:rsidR="00C2130C" w:rsidRDefault="00C2130C" w:rsidP="00366F99">
      <w:pPr>
        <w:rPr>
          <w:rFonts w:ascii="Calibri" w:hAnsi="Calibri"/>
          <w:noProof/>
          <w:kern w:val="0"/>
          <w:szCs w:val="22"/>
          <w:lang w:eastAsia="tr-TR"/>
        </w:rPr>
      </w:pPr>
    </w:p>
    <w:p w:rsidR="00C2130C" w:rsidRDefault="00C2130C" w:rsidP="00366F99">
      <w:pPr>
        <w:rPr>
          <w:rFonts w:ascii="Calibri" w:hAnsi="Calibri"/>
          <w:noProof/>
          <w:kern w:val="0"/>
          <w:szCs w:val="22"/>
          <w:lang w:eastAsia="tr-TR"/>
        </w:rPr>
      </w:pPr>
    </w:p>
    <w:p w:rsidR="00D30BD3" w:rsidRPr="00F720E7" w:rsidRDefault="00E8213A" w:rsidP="000B7D92">
      <w:pPr>
        <w:pStyle w:val="Heading1"/>
        <w:rPr>
          <w:noProof/>
        </w:rPr>
      </w:pPr>
      <w:bookmarkStart w:id="18" w:name="_Toc59788861"/>
      <w:r w:rsidRPr="00F720E7">
        <w:rPr>
          <w:noProof/>
        </w:rPr>
        <w:lastRenderedPageBreak/>
        <w:t>Active Directory B</w:t>
      </w:r>
      <w:r w:rsidR="00D30BD3" w:rsidRPr="00F720E7">
        <w:rPr>
          <w:noProof/>
        </w:rPr>
        <w:t>ulgular</w:t>
      </w:r>
      <w:r w:rsidR="000B7D92">
        <w:rPr>
          <w:noProof/>
        </w:rPr>
        <w:t xml:space="preserve"> ve Öneriler</w:t>
      </w:r>
      <w:bookmarkEnd w:id="18"/>
    </w:p>
    <w:p w:rsidR="003363B3" w:rsidRPr="00F720E7" w:rsidRDefault="003363B3" w:rsidP="003363B3">
      <w:pPr>
        <w:rPr>
          <w:noProof/>
        </w:rPr>
      </w:pPr>
    </w:p>
    <w:p w:rsidR="0093769E" w:rsidRPr="00F720E7" w:rsidRDefault="00E8213A" w:rsidP="00E8213A">
      <w:pPr>
        <w:pStyle w:val="Heading2"/>
        <w:rPr>
          <w:noProof/>
        </w:rPr>
      </w:pPr>
      <w:bookmarkStart w:id="19" w:name="_Toc59788862"/>
      <w:r w:rsidRPr="00F720E7">
        <w:rPr>
          <w:noProof/>
        </w:rPr>
        <w:t>Bulgular</w:t>
      </w:r>
      <w:bookmarkEnd w:id="19"/>
    </w:p>
    <w:p w:rsidR="00E8213A" w:rsidRPr="00F720E7" w:rsidRDefault="00E8213A" w:rsidP="00E8213A">
      <w:pPr>
        <w:rPr>
          <w:noProof/>
        </w:rPr>
      </w:pPr>
      <w:r w:rsidRPr="00F720E7">
        <w:rPr>
          <w:noProof/>
        </w:rPr>
        <w:t xml:space="preserve"> Organizasyonundaki Active Directory Mimarisine ait Bulgular aşağıdaki gibidir.</w:t>
      </w:r>
    </w:p>
    <w:p w:rsidR="0014167A" w:rsidRPr="00F720E7" w:rsidRDefault="00E8213A" w:rsidP="00E8213A">
      <w:pPr>
        <w:pStyle w:val="Heading3"/>
        <w:rPr>
          <w:noProof/>
        </w:rPr>
      </w:pPr>
      <w:r w:rsidRPr="00F720E7">
        <w:rPr>
          <w:noProof/>
        </w:rPr>
        <w:t xml:space="preserve">Bulgu </w:t>
      </w:r>
      <w:r w:rsidR="00366F99">
        <w:rPr>
          <w:noProof/>
        </w:rPr>
        <w:t>1</w:t>
      </w:r>
    </w:p>
    <w:tbl>
      <w:tblPr>
        <w:tblW w:w="0" w:type="auto"/>
        <w:tblLayout w:type="fixed"/>
        <w:tblCellMar>
          <w:left w:w="0" w:type="dxa"/>
          <w:right w:w="0" w:type="dxa"/>
        </w:tblCellMar>
        <w:tblLook w:val="04A0" w:firstRow="1" w:lastRow="0" w:firstColumn="1" w:lastColumn="0" w:noHBand="0" w:noVBand="1"/>
      </w:tblPr>
      <w:tblGrid>
        <w:gridCol w:w="1975"/>
        <w:gridCol w:w="7076"/>
      </w:tblGrid>
      <w:tr w:rsidR="0014167A" w:rsidRPr="00F720E7" w:rsidTr="00237575">
        <w:tc>
          <w:tcPr>
            <w:tcW w:w="1975" w:type="dxa"/>
            <w:tcBorders>
              <w:top w:val="single" w:sz="8" w:space="0" w:color="FFFFFF"/>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14167A" w:rsidRPr="00F720E7" w:rsidRDefault="0014167A" w:rsidP="00FF6EAF">
            <w:pPr>
              <w:rPr>
                <w:rFonts w:eastAsia="Calibri" w:cs="Arial"/>
                <w:b/>
                <w:bCs/>
                <w:noProof/>
                <w:color w:val="FFFFFF"/>
                <w:szCs w:val="22"/>
              </w:rPr>
            </w:pPr>
            <w:r w:rsidRPr="00F720E7">
              <w:rPr>
                <w:b/>
                <w:bCs/>
                <w:noProof/>
                <w:color w:val="FFFFFF"/>
              </w:rPr>
              <w:t>Bulgu</w:t>
            </w:r>
          </w:p>
        </w:tc>
        <w:tc>
          <w:tcPr>
            <w:tcW w:w="7076" w:type="dxa"/>
            <w:tcBorders>
              <w:top w:val="single" w:sz="8" w:space="0" w:color="FFFFFF"/>
              <w:left w:val="nil"/>
              <w:bottom w:val="single" w:sz="8" w:space="0" w:color="FFFFFF"/>
              <w:right w:val="single" w:sz="8" w:space="0" w:color="FFFFFF"/>
            </w:tcBorders>
            <w:shd w:val="clear" w:color="auto" w:fill="C6D9F1"/>
            <w:tcMar>
              <w:top w:w="0" w:type="dxa"/>
              <w:left w:w="108" w:type="dxa"/>
              <w:bottom w:w="0" w:type="dxa"/>
              <w:right w:w="108" w:type="dxa"/>
            </w:tcMar>
            <w:hideMark/>
          </w:tcPr>
          <w:p w:rsidR="0014167A" w:rsidRPr="00F720E7" w:rsidRDefault="000267AD" w:rsidP="00FF6EAF">
            <w:pPr>
              <w:pStyle w:val="TabloYazs"/>
              <w:rPr>
                <w:b/>
                <w:bCs/>
                <w:noProof/>
                <w:color w:val="FFFFFF"/>
                <w:sz w:val="22"/>
                <w:highlight w:val="yellow"/>
                <w:lang w:eastAsia="en-US"/>
              </w:rPr>
            </w:pPr>
            <w:r>
              <w:rPr>
                <w:noProof/>
              </w:rPr>
              <w:t xml:space="preserve">GPO üzerinde </w:t>
            </w:r>
            <w:proofErr w:type="spellStart"/>
            <w:r>
              <w:rPr>
                <w:rFonts w:ascii="MS Shell Dlg" w:hAnsi="MS Shell Dlg" w:cs="MS Shell Dlg"/>
                <w:sz w:val="16"/>
                <w:szCs w:val="16"/>
              </w:rPr>
              <w:t>Enforce</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password</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history</w:t>
            </w:r>
            <w:proofErr w:type="spellEnd"/>
            <w:r>
              <w:rPr>
                <w:rFonts w:ascii="MS Shell Dlg" w:hAnsi="MS Shell Dlg" w:cs="MS Shell Dlg"/>
                <w:sz w:val="16"/>
                <w:szCs w:val="16"/>
              </w:rPr>
              <w:t xml:space="preserve"> 0 değerindedir</w:t>
            </w:r>
          </w:p>
        </w:tc>
      </w:tr>
      <w:tr w:rsidR="0014167A" w:rsidRPr="00F720E7" w:rsidTr="00237575">
        <w:trPr>
          <w:trHeight w:val="478"/>
        </w:trPr>
        <w:tc>
          <w:tcPr>
            <w:tcW w:w="197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14167A" w:rsidRPr="00F720E7" w:rsidRDefault="00237575" w:rsidP="00FF6EAF">
            <w:pPr>
              <w:rPr>
                <w:rFonts w:ascii="Calibri" w:eastAsia="Calibri" w:hAnsi="Calibri" w:cs="Calibri"/>
                <w:b/>
                <w:bCs/>
                <w:noProof/>
                <w:color w:val="FFFFFF"/>
                <w:szCs w:val="22"/>
              </w:rPr>
            </w:pPr>
            <w:r>
              <w:rPr>
                <w:b/>
                <w:bCs/>
                <w:noProof/>
                <w:color w:val="FFFFFF"/>
              </w:rPr>
              <w:t>Önem derecesi</w:t>
            </w:r>
          </w:p>
        </w:tc>
        <w:tc>
          <w:tcPr>
            <w:tcW w:w="707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14167A" w:rsidRPr="00F720E7" w:rsidRDefault="000267AD" w:rsidP="00FF6EAF">
            <w:pPr>
              <w:pStyle w:val="TabloYazs"/>
              <w:rPr>
                <w:noProof/>
                <w:highlight w:val="yellow"/>
              </w:rPr>
            </w:pPr>
            <w:r>
              <w:rPr>
                <w:b/>
                <w:bCs/>
                <w:noProof/>
              </w:rPr>
              <w:t>Orta</w:t>
            </w:r>
          </w:p>
        </w:tc>
      </w:tr>
      <w:tr w:rsidR="0014167A" w:rsidRPr="00F720E7" w:rsidTr="00237575">
        <w:tc>
          <w:tcPr>
            <w:tcW w:w="197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14167A" w:rsidRPr="00F720E7" w:rsidRDefault="0014167A" w:rsidP="00FF6EAF">
            <w:pPr>
              <w:rPr>
                <w:rFonts w:ascii="Calibri" w:eastAsia="Calibri" w:hAnsi="Calibri" w:cs="Calibri"/>
                <w:b/>
                <w:bCs/>
                <w:noProof/>
                <w:color w:val="FFFFFF"/>
                <w:szCs w:val="22"/>
              </w:rPr>
            </w:pPr>
            <w:r w:rsidRPr="00F720E7">
              <w:rPr>
                <w:b/>
                <w:bCs/>
                <w:noProof/>
                <w:color w:val="FFFFFF"/>
              </w:rPr>
              <w:t>Etkisi</w:t>
            </w:r>
          </w:p>
        </w:tc>
        <w:tc>
          <w:tcPr>
            <w:tcW w:w="707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14167A" w:rsidRPr="00F720E7" w:rsidRDefault="000267AD" w:rsidP="00174D48">
            <w:pPr>
              <w:pStyle w:val="TabloYazs"/>
              <w:rPr>
                <w:noProof/>
              </w:rPr>
            </w:pPr>
            <w:r>
              <w:rPr>
                <w:noProof/>
              </w:rPr>
              <w:t>Güvenlik açığı yaratabilir</w:t>
            </w:r>
          </w:p>
        </w:tc>
      </w:tr>
      <w:tr w:rsidR="0014167A" w:rsidRPr="00F720E7" w:rsidTr="00237575">
        <w:tc>
          <w:tcPr>
            <w:tcW w:w="197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14167A" w:rsidRPr="00F720E7" w:rsidRDefault="0014167A" w:rsidP="00237575">
            <w:pPr>
              <w:rPr>
                <w:rFonts w:ascii="Calibri" w:eastAsia="Calibri" w:hAnsi="Calibri" w:cs="Calibri"/>
                <w:b/>
                <w:bCs/>
                <w:noProof/>
                <w:color w:val="FFFFFF"/>
                <w:szCs w:val="22"/>
              </w:rPr>
            </w:pPr>
            <w:r w:rsidRPr="00F720E7">
              <w:rPr>
                <w:b/>
                <w:bCs/>
                <w:noProof/>
                <w:color w:val="FFFFFF"/>
              </w:rPr>
              <w:t xml:space="preserve">Düzeltici </w:t>
            </w:r>
            <w:r w:rsidR="00237575">
              <w:rPr>
                <w:b/>
                <w:bCs/>
                <w:noProof/>
                <w:color w:val="FFFFFF"/>
              </w:rPr>
              <w:t>a</w:t>
            </w:r>
            <w:r w:rsidRPr="00F720E7">
              <w:rPr>
                <w:b/>
                <w:bCs/>
                <w:noProof/>
                <w:color w:val="FFFFFF"/>
              </w:rPr>
              <w:t>ksiyon</w:t>
            </w:r>
          </w:p>
        </w:tc>
        <w:tc>
          <w:tcPr>
            <w:tcW w:w="707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14167A" w:rsidRPr="00F720E7" w:rsidRDefault="000267AD" w:rsidP="005E083F">
            <w:pPr>
              <w:pStyle w:val="TabloYazs"/>
              <w:rPr>
                <w:noProof/>
                <w:highlight w:val="yellow"/>
              </w:rPr>
            </w:pPr>
            <w:r>
              <w:rPr>
                <w:rFonts w:ascii="Courier New" w:hAnsi="Courier New" w:cs="Courier New"/>
                <w:noProof/>
              </w:rPr>
              <w:t>GPO üzerinden en az 3 olarak düzeltilmelidir</w:t>
            </w:r>
          </w:p>
        </w:tc>
      </w:tr>
    </w:tbl>
    <w:p w:rsidR="0093769E" w:rsidRPr="00F720E7" w:rsidRDefault="00E8213A" w:rsidP="00E8213A">
      <w:pPr>
        <w:pStyle w:val="Heading3"/>
        <w:rPr>
          <w:noProof/>
        </w:rPr>
      </w:pPr>
      <w:r w:rsidRPr="00F720E7">
        <w:rPr>
          <w:noProof/>
        </w:rPr>
        <w:t xml:space="preserve">Bulgu </w:t>
      </w:r>
      <w:r w:rsidR="00E637F0">
        <w:rPr>
          <w:noProof/>
        </w:rPr>
        <w:t>2</w:t>
      </w:r>
    </w:p>
    <w:tbl>
      <w:tblPr>
        <w:tblW w:w="0" w:type="auto"/>
        <w:tblCellMar>
          <w:left w:w="0" w:type="dxa"/>
          <w:right w:w="0" w:type="dxa"/>
        </w:tblCellMar>
        <w:tblLook w:val="04A0" w:firstRow="1" w:lastRow="0" w:firstColumn="1" w:lastColumn="0" w:noHBand="0" w:noVBand="1"/>
      </w:tblPr>
      <w:tblGrid>
        <w:gridCol w:w="2015"/>
        <w:gridCol w:w="7036"/>
      </w:tblGrid>
      <w:tr w:rsidR="003363B3" w:rsidRPr="00F720E7" w:rsidTr="00237575">
        <w:tc>
          <w:tcPr>
            <w:tcW w:w="2015" w:type="dxa"/>
            <w:tcBorders>
              <w:top w:val="single" w:sz="8" w:space="0" w:color="FFFFFF"/>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3363B3" w:rsidRPr="00F720E7" w:rsidRDefault="003363B3">
            <w:pPr>
              <w:rPr>
                <w:rFonts w:eastAsia="Calibri" w:cs="Arial"/>
                <w:b/>
                <w:bCs/>
                <w:noProof/>
                <w:color w:val="FFFFFF"/>
                <w:szCs w:val="22"/>
              </w:rPr>
            </w:pPr>
            <w:r w:rsidRPr="00F720E7">
              <w:rPr>
                <w:b/>
                <w:bCs/>
                <w:noProof/>
                <w:color w:val="FFFFFF"/>
              </w:rPr>
              <w:t>Bulgu</w:t>
            </w:r>
          </w:p>
        </w:tc>
        <w:tc>
          <w:tcPr>
            <w:tcW w:w="7036" w:type="dxa"/>
            <w:tcBorders>
              <w:top w:val="single" w:sz="8" w:space="0" w:color="FFFFFF"/>
              <w:left w:val="nil"/>
              <w:bottom w:val="single" w:sz="8" w:space="0" w:color="FFFFFF"/>
              <w:right w:val="single" w:sz="8" w:space="0" w:color="FFFFFF"/>
            </w:tcBorders>
            <w:shd w:val="clear" w:color="auto" w:fill="C6D9F1"/>
            <w:tcMar>
              <w:top w:w="0" w:type="dxa"/>
              <w:left w:w="108" w:type="dxa"/>
              <w:bottom w:w="0" w:type="dxa"/>
              <w:right w:w="108" w:type="dxa"/>
            </w:tcMar>
            <w:hideMark/>
          </w:tcPr>
          <w:p w:rsidR="003363B3" w:rsidRPr="00F720E7" w:rsidRDefault="000267AD">
            <w:pPr>
              <w:pStyle w:val="TabloYazs"/>
              <w:rPr>
                <w:b/>
                <w:bCs/>
                <w:noProof/>
                <w:color w:val="FFFFFF"/>
                <w:sz w:val="22"/>
                <w:lang w:eastAsia="en-US"/>
              </w:rPr>
            </w:pPr>
            <w:r>
              <w:rPr>
                <w:noProof/>
              </w:rPr>
              <w:t xml:space="preserve">GPO üzerinde windows updateler için </w:t>
            </w:r>
            <w:proofErr w:type="gramStart"/>
            <w:r>
              <w:rPr>
                <w:rFonts w:ascii="MS Shell Dlg" w:hAnsi="MS Shell Dlg" w:cs="MS Shell Dlg"/>
                <w:sz w:val="16"/>
                <w:szCs w:val="16"/>
              </w:rPr>
              <w:t>4 -</w:t>
            </w:r>
            <w:proofErr w:type="gramEnd"/>
            <w:r>
              <w:rPr>
                <w:rFonts w:ascii="MS Shell Dlg" w:hAnsi="MS Shell Dlg" w:cs="MS Shell Dlg"/>
                <w:sz w:val="16"/>
                <w:szCs w:val="16"/>
              </w:rPr>
              <w:t xml:space="preserve"> Auto </w:t>
            </w:r>
            <w:proofErr w:type="spellStart"/>
            <w:r>
              <w:rPr>
                <w:rFonts w:ascii="MS Shell Dlg" w:hAnsi="MS Shell Dlg" w:cs="MS Shell Dlg"/>
                <w:sz w:val="16"/>
                <w:szCs w:val="16"/>
              </w:rPr>
              <w:t>download</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and</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schedule</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the</w:t>
            </w:r>
            <w:proofErr w:type="spellEnd"/>
            <w:r>
              <w:rPr>
                <w:rFonts w:ascii="MS Shell Dlg" w:hAnsi="MS Shell Dlg" w:cs="MS Shell Dlg"/>
                <w:sz w:val="16"/>
                <w:szCs w:val="16"/>
              </w:rPr>
              <w:t xml:space="preserve"> </w:t>
            </w:r>
            <w:proofErr w:type="spellStart"/>
            <w:r>
              <w:rPr>
                <w:rFonts w:ascii="MS Shell Dlg" w:hAnsi="MS Shell Dlg" w:cs="MS Shell Dlg"/>
                <w:sz w:val="16"/>
                <w:szCs w:val="16"/>
              </w:rPr>
              <w:t>install</w:t>
            </w:r>
            <w:proofErr w:type="spellEnd"/>
            <w:r>
              <w:rPr>
                <w:rFonts w:ascii="MS Shell Dlg" w:hAnsi="MS Shell Dlg" w:cs="MS Shell Dlg"/>
                <w:sz w:val="16"/>
                <w:szCs w:val="16"/>
              </w:rPr>
              <w:t xml:space="preserve"> işaretlidir.</w:t>
            </w:r>
          </w:p>
        </w:tc>
      </w:tr>
      <w:tr w:rsidR="003363B3" w:rsidRPr="00F720E7" w:rsidTr="00237575">
        <w:tc>
          <w:tcPr>
            <w:tcW w:w="201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3363B3" w:rsidRPr="00F720E7" w:rsidRDefault="00237575">
            <w:pPr>
              <w:rPr>
                <w:rFonts w:ascii="Calibri" w:eastAsia="Calibri" w:hAnsi="Calibri" w:cs="Calibri"/>
                <w:b/>
                <w:bCs/>
                <w:noProof/>
                <w:color w:val="FFFFFF"/>
                <w:szCs w:val="22"/>
              </w:rPr>
            </w:pPr>
            <w:r>
              <w:rPr>
                <w:b/>
                <w:bCs/>
                <w:noProof/>
                <w:color w:val="FFFFFF"/>
              </w:rPr>
              <w:t>Önem derecesi</w:t>
            </w:r>
          </w:p>
        </w:tc>
        <w:tc>
          <w:tcPr>
            <w:tcW w:w="703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3363B3" w:rsidRPr="00F121BA" w:rsidRDefault="000267AD">
            <w:pPr>
              <w:pStyle w:val="TabloYazs"/>
              <w:rPr>
                <w:b/>
                <w:noProof/>
              </w:rPr>
            </w:pPr>
            <w:r>
              <w:rPr>
                <w:b/>
                <w:noProof/>
              </w:rPr>
              <w:t>Düşük</w:t>
            </w:r>
          </w:p>
        </w:tc>
      </w:tr>
      <w:tr w:rsidR="003363B3" w:rsidRPr="00F720E7" w:rsidTr="00237575">
        <w:tc>
          <w:tcPr>
            <w:tcW w:w="201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3363B3" w:rsidRPr="00F720E7" w:rsidRDefault="003363B3">
            <w:pPr>
              <w:rPr>
                <w:rFonts w:ascii="Calibri" w:eastAsia="Calibri" w:hAnsi="Calibri" w:cs="Calibri"/>
                <w:b/>
                <w:bCs/>
                <w:noProof/>
                <w:color w:val="FFFFFF"/>
                <w:szCs w:val="22"/>
              </w:rPr>
            </w:pPr>
            <w:r w:rsidRPr="00F720E7">
              <w:rPr>
                <w:b/>
                <w:bCs/>
                <w:noProof/>
                <w:color w:val="FFFFFF"/>
              </w:rPr>
              <w:t>Etkisi</w:t>
            </w:r>
          </w:p>
        </w:tc>
        <w:tc>
          <w:tcPr>
            <w:tcW w:w="703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3363B3" w:rsidRPr="00F720E7" w:rsidRDefault="000267AD">
            <w:pPr>
              <w:pStyle w:val="TabloYazs"/>
              <w:rPr>
                <w:noProof/>
                <w:highlight w:val="yellow"/>
              </w:rPr>
            </w:pPr>
            <w:r w:rsidRPr="005E6E1F">
              <w:rPr>
                <w:noProof/>
              </w:rPr>
              <w:t>Test edilmediği için PC ler üzerinde sorun yaşanabilir.</w:t>
            </w:r>
          </w:p>
        </w:tc>
      </w:tr>
      <w:tr w:rsidR="003363B3" w:rsidRPr="00F720E7" w:rsidTr="00237575">
        <w:tc>
          <w:tcPr>
            <w:tcW w:w="2015" w:type="dxa"/>
            <w:tcBorders>
              <w:top w:val="nil"/>
              <w:left w:val="single" w:sz="8" w:space="0" w:color="FFFFFF"/>
              <w:bottom w:val="single" w:sz="8" w:space="0" w:color="FFFFFF"/>
              <w:right w:val="single" w:sz="8" w:space="0" w:color="FFFFFF"/>
            </w:tcBorders>
            <w:shd w:val="clear" w:color="auto" w:fill="548DD4"/>
            <w:tcMar>
              <w:top w:w="0" w:type="dxa"/>
              <w:left w:w="108" w:type="dxa"/>
              <w:bottom w:w="0" w:type="dxa"/>
              <w:right w:w="108" w:type="dxa"/>
            </w:tcMar>
            <w:vAlign w:val="center"/>
            <w:hideMark/>
          </w:tcPr>
          <w:p w:rsidR="003363B3" w:rsidRPr="00F720E7" w:rsidRDefault="003363B3">
            <w:pPr>
              <w:rPr>
                <w:rFonts w:ascii="Calibri" w:eastAsia="Calibri" w:hAnsi="Calibri" w:cs="Calibri"/>
                <w:b/>
                <w:bCs/>
                <w:noProof/>
                <w:color w:val="FFFFFF"/>
                <w:szCs w:val="22"/>
              </w:rPr>
            </w:pPr>
            <w:r w:rsidRPr="00F720E7">
              <w:rPr>
                <w:b/>
                <w:bCs/>
                <w:noProof/>
                <w:color w:val="FFFFFF"/>
              </w:rPr>
              <w:t>Düzeltici aksiyon</w:t>
            </w:r>
          </w:p>
        </w:tc>
        <w:tc>
          <w:tcPr>
            <w:tcW w:w="7036" w:type="dxa"/>
            <w:tcBorders>
              <w:top w:val="nil"/>
              <w:left w:val="nil"/>
              <w:bottom w:val="single" w:sz="8" w:space="0" w:color="FFFFFF"/>
              <w:right w:val="single" w:sz="8" w:space="0" w:color="FFFFFF"/>
            </w:tcBorders>
            <w:shd w:val="clear" w:color="auto" w:fill="C6D9F1"/>
            <w:tcMar>
              <w:top w:w="0" w:type="dxa"/>
              <w:left w:w="108" w:type="dxa"/>
              <w:bottom w:w="0" w:type="dxa"/>
              <w:right w:w="108" w:type="dxa"/>
            </w:tcMar>
            <w:hideMark/>
          </w:tcPr>
          <w:p w:rsidR="00F720E7" w:rsidRPr="00F720E7" w:rsidRDefault="00F720E7" w:rsidP="00F720E7">
            <w:pPr>
              <w:pStyle w:val="TabloYazs"/>
              <w:rPr>
                <w:noProof/>
                <w:highlight w:val="yellow"/>
              </w:rPr>
            </w:pPr>
            <w:r w:rsidRPr="00F720E7">
              <w:rPr>
                <w:noProof/>
              </w:rPr>
              <w:t>Default Domain Controller Policy’</w:t>
            </w:r>
            <w:r w:rsidR="00932FBD">
              <w:rPr>
                <w:noProof/>
              </w:rPr>
              <w:t xml:space="preserve">si </w:t>
            </w:r>
            <w:r w:rsidR="005E6E1F">
              <w:rPr>
                <w:noProof/>
              </w:rPr>
              <w:t>üzerinde yükleme seçeneği kulanıcıya verilmelidir.</w:t>
            </w:r>
            <w:bookmarkStart w:id="20" w:name="_GoBack"/>
            <w:bookmarkEnd w:id="20"/>
          </w:p>
        </w:tc>
      </w:tr>
    </w:tbl>
    <w:p w:rsidR="002A5E8B" w:rsidRDefault="002A5E8B" w:rsidP="002A5E8B">
      <w:pPr>
        <w:rPr>
          <w:noProof/>
        </w:rPr>
      </w:pPr>
    </w:p>
    <w:p w:rsidR="00B42016" w:rsidRPr="00F720E7" w:rsidRDefault="00B42016" w:rsidP="00880978">
      <w:pPr>
        <w:rPr>
          <w:noProof/>
        </w:rPr>
      </w:pPr>
    </w:p>
    <w:p w:rsidR="00444DDF" w:rsidRPr="00F720E7" w:rsidRDefault="00237575" w:rsidP="00E8213A">
      <w:pPr>
        <w:pStyle w:val="Heading2"/>
        <w:rPr>
          <w:noProof/>
        </w:rPr>
      </w:pPr>
      <w:bookmarkStart w:id="21" w:name="_Toc59788863"/>
      <w:r>
        <w:rPr>
          <w:noProof/>
        </w:rPr>
        <w:t xml:space="preserve">Active Directory </w:t>
      </w:r>
      <w:r w:rsidR="00444DDF" w:rsidRPr="00F720E7">
        <w:rPr>
          <w:noProof/>
        </w:rPr>
        <w:t>S</w:t>
      </w:r>
      <w:r w:rsidR="00E8213A" w:rsidRPr="00F720E7">
        <w:rPr>
          <w:noProof/>
        </w:rPr>
        <w:t>onuç ve Ek Öneriler</w:t>
      </w:r>
      <w:bookmarkEnd w:id="21"/>
    </w:p>
    <w:p w:rsidR="00A33D8C" w:rsidRDefault="00D872FD" w:rsidP="00A33D8C">
      <w:pPr>
        <w:pStyle w:val="Bullet1"/>
        <w:rPr>
          <w:noProof/>
          <w:color w:val="FF0000"/>
        </w:rPr>
      </w:pPr>
      <w:r w:rsidRPr="00A33D8C">
        <w:rPr>
          <w:noProof/>
          <w:color w:val="FF0000"/>
        </w:rPr>
        <w:t xml:space="preserve">Genel olarak Active Directory Servisleri </w:t>
      </w:r>
      <w:r w:rsidR="000E2200" w:rsidRPr="00A33D8C">
        <w:rPr>
          <w:noProof/>
          <w:color w:val="FF0000"/>
        </w:rPr>
        <w:t>hata almadan</w:t>
      </w:r>
      <w:r w:rsidRPr="00A33D8C">
        <w:rPr>
          <w:noProof/>
          <w:color w:val="FF0000"/>
        </w:rPr>
        <w:t xml:space="preserve"> çalışmaktadır</w:t>
      </w:r>
      <w:r w:rsidR="002D3BB9" w:rsidRPr="00A33D8C">
        <w:rPr>
          <w:noProof/>
          <w:color w:val="FF0000"/>
        </w:rPr>
        <w:t>.</w:t>
      </w:r>
    </w:p>
    <w:p w:rsidR="00A33D8C" w:rsidRPr="00A33D8C" w:rsidRDefault="00A33D8C" w:rsidP="00A33D8C">
      <w:pPr>
        <w:pStyle w:val="Bullet2"/>
        <w:numPr>
          <w:ilvl w:val="0"/>
          <w:numId w:val="0"/>
        </w:numPr>
        <w:rPr>
          <w:noProof/>
          <w:color w:val="FF0000"/>
        </w:rPr>
      </w:pPr>
    </w:p>
    <w:p w:rsidR="00A33D8C" w:rsidRPr="00A33D8C" w:rsidRDefault="00A33D8C" w:rsidP="00A33D8C">
      <w:pPr>
        <w:pStyle w:val="Bullet1"/>
        <w:keepNext/>
        <w:numPr>
          <w:ilvl w:val="0"/>
          <w:numId w:val="0"/>
        </w:numPr>
        <w:pBdr>
          <w:bottom w:val="dotted" w:sz="4" w:space="1" w:color="auto"/>
        </w:pBdr>
        <w:spacing w:before="240" w:after="0" w:line="240" w:lineRule="auto"/>
        <w:ind w:left="714" w:hanging="357"/>
        <w:outlineLvl w:val="0"/>
        <w:rPr>
          <w:noProof/>
          <w:color w:val="FF0000"/>
        </w:rPr>
      </w:pPr>
    </w:p>
    <w:sectPr w:rsidR="00A33D8C" w:rsidRPr="00A33D8C" w:rsidSect="002D6A0B">
      <w:footerReference w:type="default" r:id="rId13"/>
      <w:type w:val="oddPage"/>
      <w:pgSz w:w="11906" w:h="16838"/>
      <w:pgMar w:top="139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671" w:rsidRDefault="00112671">
      <w:r>
        <w:separator/>
      </w:r>
    </w:p>
  </w:endnote>
  <w:endnote w:type="continuationSeparator" w:id="0">
    <w:p w:rsidR="00112671" w:rsidRDefault="001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A4D" w:rsidRDefault="00944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4A4D" w:rsidRDefault="00944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A4D" w:rsidRDefault="00944A4D" w:rsidP="00F20B16">
    <w:pPr>
      <w:spacing w:after="0"/>
      <w:ind w:right="-57"/>
      <w:jc w:val="center"/>
      <w:rPr>
        <w:rFonts w:ascii="Verdana" w:hAnsi="Verdana" w:cs="Arial"/>
        <w:sz w:val="16"/>
        <w:szCs w:val="16"/>
      </w:rPr>
    </w:pPr>
    <w:r>
      <w:rPr>
        <w:noProof/>
        <w:lang w:eastAsia="tr-TR"/>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46990</wp:posOffset>
              </wp:positionV>
              <wp:extent cx="5829300" cy="0"/>
              <wp:effectExtent l="13335" t="10160" r="5715"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7B684"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pt" to="450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K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"/>
          </w:pict>
        </mc:Fallback>
      </mc:AlternateContent>
    </w:r>
  </w:p>
  <w:p w:rsidR="00565EF3" w:rsidRDefault="00944A4D" w:rsidP="00BC2FBE">
    <w:pPr>
      <w:spacing w:after="0"/>
      <w:ind w:right="-57"/>
      <w:jc w:val="center"/>
      <w:rPr>
        <w:rFonts w:cs="Arial"/>
        <w:sz w:val="16"/>
        <w:szCs w:val="16"/>
      </w:rPr>
    </w:pPr>
    <w:r w:rsidRPr="008F5F2C">
      <w:rPr>
        <w:rFonts w:cs="Arial"/>
        <w:sz w:val="16"/>
        <w:szCs w:val="16"/>
      </w:rPr>
      <w:sym w:font="Symbol" w:char="F0E3"/>
    </w:r>
    <w:r w:rsidRPr="008F5F2C">
      <w:rPr>
        <w:rFonts w:cs="Arial"/>
        <w:sz w:val="16"/>
        <w:szCs w:val="16"/>
      </w:rPr>
      <w:t xml:space="preserve"> </w:t>
    </w:r>
    <w:r w:rsidR="00565EF3">
      <w:rPr>
        <w:rFonts w:cs="Arial"/>
        <w:sz w:val="16"/>
        <w:szCs w:val="16"/>
      </w:rPr>
      <w:t>Yildirim Technology</w:t>
    </w:r>
  </w:p>
  <w:p w:rsidR="00944A4D" w:rsidRPr="00F84717" w:rsidRDefault="00565EF3" w:rsidP="00BC2FBE">
    <w:pPr>
      <w:spacing w:after="0"/>
      <w:ind w:right="-57"/>
      <w:jc w:val="center"/>
      <w:rPr>
        <w:rFonts w:cs="Arial"/>
        <w:sz w:val="16"/>
        <w:szCs w:val="16"/>
      </w:rPr>
    </w:pPr>
    <w:r>
      <w:rPr>
        <w:rFonts w:cs="Arial"/>
        <w:sz w:val="16"/>
        <w:szCs w:val="16"/>
      </w:rPr>
      <w:t xml:space="preserve"> System Management Team</w:t>
    </w:r>
  </w:p>
  <w:p w:rsidR="00944A4D" w:rsidRDefault="00944A4D" w:rsidP="005720AE">
    <w:pPr>
      <w:pStyle w:val="Footer"/>
      <w:jc w:val="center"/>
      <w:rPr>
        <w:rStyle w:val="PageNumber"/>
        <w:sz w:val="16"/>
        <w:szCs w:val="16"/>
      </w:rPr>
    </w:pPr>
  </w:p>
  <w:p w:rsidR="00944A4D" w:rsidRPr="005720AE" w:rsidRDefault="00944A4D" w:rsidP="005720AE">
    <w:pPr>
      <w:pStyle w:val="Footer"/>
      <w:jc w:val="center"/>
      <w:rPr>
        <w:sz w:val="16"/>
        <w:szCs w:val="16"/>
      </w:rPr>
    </w:pPr>
    <w:r w:rsidRPr="00F84717">
      <w:rPr>
        <w:rStyle w:val="PageNumber"/>
        <w:sz w:val="16"/>
        <w:szCs w:val="16"/>
      </w:rPr>
      <w:t xml:space="preserve">Sayfa </w:t>
    </w:r>
    <w:r w:rsidRPr="00F84717">
      <w:rPr>
        <w:rStyle w:val="PageNumber"/>
        <w:sz w:val="16"/>
        <w:szCs w:val="16"/>
      </w:rPr>
      <w:fldChar w:fldCharType="begin"/>
    </w:r>
    <w:r w:rsidRPr="00F84717">
      <w:rPr>
        <w:rStyle w:val="PageNumber"/>
        <w:sz w:val="16"/>
        <w:szCs w:val="16"/>
      </w:rPr>
      <w:instrText xml:space="preserve">PAGE  </w:instrText>
    </w:r>
    <w:r w:rsidRPr="00F84717">
      <w:rPr>
        <w:rStyle w:val="PageNumber"/>
        <w:sz w:val="16"/>
        <w:szCs w:val="16"/>
      </w:rPr>
      <w:fldChar w:fldCharType="separate"/>
    </w:r>
    <w:r>
      <w:rPr>
        <w:rStyle w:val="PageNumber"/>
        <w:noProof/>
        <w:sz w:val="16"/>
        <w:szCs w:val="16"/>
      </w:rPr>
      <w:t>17</w:t>
    </w:r>
    <w:r w:rsidRPr="00F84717">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671" w:rsidRDefault="00112671">
      <w:r>
        <w:separator/>
      </w:r>
    </w:p>
  </w:footnote>
  <w:footnote w:type="continuationSeparator" w:id="0">
    <w:p w:rsidR="00112671" w:rsidRDefault="00112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17"/>
      <w:gridCol w:w="6154"/>
    </w:tblGrid>
    <w:tr w:rsidR="00944A4D" w:rsidTr="0094721E">
      <w:tc>
        <w:tcPr>
          <w:tcW w:w="2943" w:type="dxa"/>
        </w:tcPr>
        <w:p w:rsidR="00944A4D" w:rsidRDefault="00944A4D" w:rsidP="000A1ECA">
          <w:pPr>
            <w:pStyle w:val="Header"/>
            <w:tabs>
              <w:tab w:val="left" w:pos="1800"/>
            </w:tabs>
          </w:pPr>
          <w:r>
            <w:rPr>
              <w:noProof/>
            </w:rPr>
            <w:drawing>
              <wp:inline distT="0" distB="0" distL="0" distR="0">
                <wp:extent cx="950976" cy="87984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
                          <a:extLst>
                            <a:ext uri="{28A0092B-C50C-407E-A947-70E740481C1C}">
                              <a14:useLocalDpi xmlns:a14="http://schemas.microsoft.com/office/drawing/2010/main" val="0"/>
                            </a:ext>
                          </a:extLst>
                        </a:blip>
                        <a:stretch>
                          <a:fillRect/>
                        </a:stretch>
                      </pic:blipFill>
                      <pic:spPr>
                        <a:xfrm>
                          <a:off x="0" y="0"/>
                          <a:ext cx="993628" cy="919311"/>
                        </a:xfrm>
                        <a:prstGeom prst="rect">
                          <a:avLst/>
                        </a:prstGeom>
                      </pic:spPr>
                    </pic:pic>
                  </a:graphicData>
                </a:graphic>
              </wp:inline>
            </w:drawing>
          </w:r>
        </w:p>
      </w:tc>
      <w:tc>
        <w:tcPr>
          <w:tcW w:w="6268" w:type="dxa"/>
          <w:vAlign w:val="center"/>
        </w:tcPr>
        <w:p w:rsidR="00944A4D" w:rsidRDefault="00944A4D" w:rsidP="0094721E">
          <w:pPr>
            <w:jc w:val="right"/>
          </w:pPr>
          <w:r>
            <w:t>Analiz Raporu</w:t>
          </w:r>
        </w:p>
      </w:tc>
    </w:tr>
  </w:tbl>
  <w:p w:rsidR="00944A4D" w:rsidRDefault="00944A4D">
    <w:r>
      <w:rPr>
        <w:noProof/>
        <w:lang w:eastAsia="tr-TR"/>
      </w:rPr>
      <mc:AlternateContent>
        <mc:Choice Requires="wps">
          <w:drawing>
            <wp:anchor distT="0" distB="0" distL="114300" distR="114300" simplePos="0" relativeHeight="251657728" behindDoc="0" locked="0" layoutInCell="1" allowOverlap="1" wp14:anchorId="4B703948" wp14:editId="2B52673C">
              <wp:simplePos x="0" y="0"/>
              <wp:positionH relativeFrom="column">
                <wp:posOffset>-37465</wp:posOffset>
              </wp:positionH>
              <wp:positionV relativeFrom="paragraph">
                <wp:posOffset>79375</wp:posOffset>
              </wp:positionV>
              <wp:extent cx="5829300" cy="0"/>
              <wp:effectExtent l="13970" t="11430" r="5080" b="762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2C0C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6.25pt" to="456.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2pA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2pt;height:7.2pt" o:bullet="t">
        <v:imagedata r:id="rId1" o:title="note"/>
      </v:shape>
    </w:pict>
  </w:numPicBullet>
  <w:abstractNum w:abstractNumId="0" w15:restartNumberingAfterBreak="0">
    <w:nsid w:val="00363DFF"/>
    <w:multiLevelType w:val="multilevel"/>
    <w:tmpl w:val="2024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136BF"/>
    <w:multiLevelType w:val="hybridMultilevel"/>
    <w:tmpl w:val="72D24378"/>
    <w:lvl w:ilvl="0" w:tplc="2BDAA14C">
      <w:start w:val="1"/>
      <w:numFmt w:val="decimal"/>
      <w:lvlText w:val="%1-"/>
      <w:lvlJc w:val="left"/>
      <w:pPr>
        <w:ind w:left="720" w:hanging="360"/>
      </w:pPr>
      <w:rPr>
        <w:rFonts w:hint="default"/>
        <w:b w:val="0"/>
        <w:color w:val="000000"/>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3AC00D6"/>
    <w:multiLevelType w:val="hybridMultilevel"/>
    <w:tmpl w:val="8B3AC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23690B"/>
    <w:multiLevelType w:val="hybridMultilevel"/>
    <w:tmpl w:val="205E15F6"/>
    <w:lvl w:ilvl="0" w:tplc="51AA4512">
      <w:start w:val="1"/>
      <w:numFmt w:val="decimal"/>
      <w:lvlText w:val="%1-"/>
      <w:lvlJc w:val="left"/>
      <w:pPr>
        <w:ind w:left="720" w:hanging="360"/>
      </w:pPr>
      <w:rPr>
        <w:rFonts w:hint="default"/>
        <w:b w:val="0"/>
        <w:color w:val="000000"/>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D7D7D"/>
    <w:multiLevelType w:val="hybridMultilevel"/>
    <w:tmpl w:val="EFA66242"/>
    <w:lvl w:ilvl="0" w:tplc="4E1052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160871"/>
    <w:multiLevelType w:val="hybridMultilevel"/>
    <w:tmpl w:val="C6CAAB04"/>
    <w:lvl w:ilvl="0" w:tplc="D32CD7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D087674"/>
    <w:multiLevelType w:val="hybridMultilevel"/>
    <w:tmpl w:val="13AAD5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D0F6CDC"/>
    <w:multiLevelType w:val="hybridMultilevel"/>
    <w:tmpl w:val="4990804E"/>
    <w:lvl w:ilvl="0" w:tplc="70829FBE">
      <w:start w:val="1"/>
      <w:numFmt w:val="bullet"/>
      <w:pStyle w:val="Bullet1"/>
      <w:lvlText w:val=""/>
      <w:lvlJc w:val="left"/>
      <w:pPr>
        <w:ind w:left="720" w:hanging="360"/>
      </w:pPr>
      <w:rPr>
        <w:rFonts w:ascii="Wingdings" w:hAnsi="Wingdings" w:hint="default"/>
        <w:color w:val="808080"/>
      </w:rPr>
    </w:lvl>
    <w:lvl w:ilvl="1" w:tplc="9F8E7E00">
      <w:start w:val="1"/>
      <w:numFmt w:val="bullet"/>
      <w:pStyle w:val="Bullet2"/>
      <w:lvlText w:val=""/>
      <w:lvlJc w:val="left"/>
      <w:pPr>
        <w:ind w:left="1440" w:hanging="360"/>
      </w:pPr>
      <w:rPr>
        <w:rFonts w:ascii="Wingdings" w:hAnsi="Wingdings" w:hint="default"/>
        <w:color w:val="808080"/>
      </w:rPr>
    </w:lvl>
    <w:lvl w:ilvl="2" w:tplc="42960A82">
      <w:start w:val="1"/>
      <w:numFmt w:val="bullet"/>
      <w:pStyle w:val="MaddeImlendir"/>
      <w:lvlText w:val=""/>
      <w:lvlJc w:val="left"/>
      <w:pPr>
        <w:ind w:left="2160" w:hanging="360"/>
      </w:pPr>
      <w:rPr>
        <w:rFonts w:ascii="Wingdings" w:hAnsi="Wingdings" w:hint="default"/>
        <w:b w:val="0"/>
        <w:bCs w:val="0"/>
        <w:i w:val="0"/>
        <w:iCs w:val="0"/>
        <w:caps w:val="0"/>
        <w:smallCaps w:val="0"/>
        <w:strike w:val="0"/>
        <w:dstrike w:val="0"/>
        <w:vanish w:val="0"/>
        <w:color w:val="80808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FA76F6A"/>
    <w:multiLevelType w:val="hybridMultilevel"/>
    <w:tmpl w:val="26D87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711638D"/>
    <w:multiLevelType w:val="hybridMultilevel"/>
    <w:tmpl w:val="BCBA9DD6"/>
    <w:lvl w:ilvl="0" w:tplc="DC00665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7C0472"/>
    <w:multiLevelType w:val="hybridMultilevel"/>
    <w:tmpl w:val="AE2411B2"/>
    <w:lvl w:ilvl="0" w:tplc="402C2D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8771348"/>
    <w:multiLevelType w:val="hybridMultilevel"/>
    <w:tmpl w:val="D5886E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88068D4"/>
    <w:multiLevelType w:val="hybridMultilevel"/>
    <w:tmpl w:val="C6867B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5A250E"/>
    <w:multiLevelType w:val="hybridMultilevel"/>
    <w:tmpl w:val="B2FE6520"/>
    <w:lvl w:ilvl="0" w:tplc="C0BA11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B713A3A"/>
    <w:multiLevelType w:val="hybridMultilevel"/>
    <w:tmpl w:val="77A2EE8C"/>
    <w:lvl w:ilvl="0" w:tplc="4B4C1C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9E567C"/>
    <w:multiLevelType w:val="hybridMultilevel"/>
    <w:tmpl w:val="7EF64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F57299A"/>
    <w:multiLevelType w:val="multilevel"/>
    <w:tmpl w:val="FCDACBD8"/>
    <w:lvl w:ilvl="0">
      <w:start w:val="1"/>
      <w:numFmt w:val="decimal"/>
      <w:pStyle w:val="Heading1"/>
      <w:lvlText w:val="%1."/>
      <w:lvlJc w:val="left"/>
      <w:pPr>
        <w:ind w:left="360" w:hanging="360"/>
      </w:pPr>
      <w:rPr>
        <w:rFonts w:hint="default"/>
        <w:b/>
        <w:i w:val="0"/>
        <w:color w:val="auto"/>
        <w:sz w:val="32"/>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0506BA2"/>
    <w:multiLevelType w:val="hybridMultilevel"/>
    <w:tmpl w:val="BCC0A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5480F3A"/>
    <w:multiLevelType w:val="hybridMultilevel"/>
    <w:tmpl w:val="BFA4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506D0E"/>
    <w:multiLevelType w:val="hybridMultilevel"/>
    <w:tmpl w:val="05D40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AB2539D"/>
    <w:multiLevelType w:val="hybridMultilevel"/>
    <w:tmpl w:val="0CC430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8A91F85"/>
    <w:multiLevelType w:val="hybridMultilevel"/>
    <w:tmpl w:val="E6469C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B872697"/>
    <w:multiLevelType w:val="hybridMultilevel"/>
    <w:tmpl w:val="568A6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E093DCE"/>
    <w:multiLevelType w:val="multilevel"/>
    <w:tmpl w:val="9FD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F5913"/>
    <w:multiLevelType w:val="hybridMultilevel"/>
    <w:tmpl w:val="C82824B0"/>
    <w:lvl w:ilvl="0" w:tplc="3DC06358">
      <w:start w:val="1"/>
      <w:numFmt w:val="decimal"/>
      <w:pStyle w:val="Prosedur"/>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62E37B3E"/>
    <w:multiLevelType w:val="hybridMultilevel"/>
    <w:tmpl w:val="376C7EE6"/>
    <w:lvl w:ilvl="0" w:tplc="041F000F">
      <w:start w:val="1"/>
      <w:numFmt w:val="bullet"/>
      <w:pStyle w:val="Note"/>
      <w:lvlText w:val=""/>
      <w:lvlPicBulletId w:val="0"/>
      <w:lvlJc w:val="left"/>
      <w:pPr>
        <w:ind w:left="720" w:hanging="360"/>
      </w:pPr>
      <w:rPr>
        <w:rFonts w:ascii="Symbol" w:hAnsi="Symbol" w:hint="default"/>
        <w:color w:val="auto"/>
      </w:rPr>
    </w:lvl>
    <w:lvl w:ilvl="1" w:tplc="041F0019" w:tentative="1">
      <w:start w:val="1"/>
      <w:numFmt w:val="bullet"/>
      <w:lvlText w:val="o"/>
      <w:lvlJc w:val="left"/>
      <w:pPr>
        <w:ind w:left="1440" w:hanging="360"/>
      </w:pPr>
      <w:rPr>
        <w:rFonts w:ascii="Courier New" w:hAnsi="Courier New" w:cs="Courier New" w:hint="default"/>
      </w:rPr>
    </w:lvl>
    <w:lvl w:ilvl="2" w:tplc="041F001B" w:tentative="1">
      <w:start w:val="1"/>
      <w:numFmt w:val="bullet"/>
      <w:lvlText w:val=""/>
      <w:lvlJc w:val="left"/>
      <w:pPr>
        <w:ind w:left="2160" w:hanging="360"/>
      </w:pPr>
      <w:rPr>
        <w:rFonts w:ascii="Wingdings" w:hAnsi="Wingdings" w:hint="default"/>
      </w:rPr>
    </w:lvl>
    <w:lvl w:ilvl="3" w:tplc="041F000F" w:tentative="1">
      <w:start w:val="1"/>
      <w:numFmt w:val="bullet"/>
      <w:lvlText w:val=""/>
      <w:lvlJc w:val="left"/>
      <w:pPr>
        <w:ind w:left="2880" w:hanging="360"/>
      </w:pPr>
      <w:rPr>
        <w:rFonts w:ascii="Symbol" w:hAnsi="Symbol" w:hint="default"/>
      </w:rPr>
    </w:lvl>
    <w:lvl w:ilvl="4" w:tplc="041F0019" w:tentative="1">
      <w:start w:val="1"/>
      <w:numFmt w:val="bullet"/>
      <w:lvlText w:val="o"/>
      <w:lvlJc w:val="left"/>
      <w:pPr>
        <w:ind w:left="3600" w:hanging="360"/>
      </w:pPr>
      <w:rPr>
        <w:rFonts w:ascii="Courier New" w:hAnsi="Courier New" w:cs="Courier New" w:hint="default"/>
      </w:rPr>
    </w:lvl>
    <w:lvl w:ilvl="5" w:tplc="041F001B" w:tentative="1">
      <w:start w:val="1"/>
      <w:numFmt w:val="bullet"/>
      <w:lvlText w:val=""/>
      <w:lvlJc w:val="left"/>
      <w:pPr>
        <w:ind w:left="4320" w:hanging="360"/>
      </w:pPr>
      <w:rPr>
        <w:rFonts w:ascii="Wingdings" w:hAnsi="Wingdings" w:hint="default"/>
      </w:rPr>
    </w:lvl>
    <w:lvl w:ilvl="6" w:tplc="041F000F" w:tentative="1">
      <w:start w:val="1"/>
      <w:numFmt w:val="bullet"/>
      <w:lvlText w:val=""/>
      <w:lvlJc w:val="left"/>
      <w:pPr>
        <w:ind w:left="5040" w:hanging="360"/>
      </w:pPr>
      <w:rPr>
        <w:rFonts w:ascii="Symbol" w:hAnsi="Symbol" w:hint="default"/>
      </w:rPr>
    </w:lvl>
    <w:lvl w:ilvl="7" w:tplc="041F0019" w:tentative="1">
      <w:start w:val="1"/>
      <w:numFmt w:val="bullet"/>
      <w:lvlText w:val="o"/>
      <w:lvlJc w:val="left"/>
      <w:pPr>
        <w:ind w:left="5760" w:hanging="360"/>
      </w:pPr>
      <w:rPr>
        <w:rFonts w:ascii="Courier New" w:hAnsi="Courier New" w:cs="Courier New" w:hint="default"/>
      </w:rPr>
    </w:lvl>
    <w:lvl w:ilvl="8" w:tplc="041F001B" w:tentative="1">
      <w:start w:val="1"/>
      <w:numFmt w:val="bullet"/>
      <w:lvlText w:val=""/>
      <w:lvlJc w:val="left"/>
      <w:pPr>
        <w:ind w:left="6480" w:hanging="360"/>
      </w:pPr>
      <w:rPr>
        <w:rFonts w:ascii="Wingdings" w:hAnsi="Wingdings" w:hint="default"/>
      </w:rPr>
    </w:lvl>
  </w:abstractNum>
  <w:abstractNum w:abstractNumId="26" w15:restartNumberingAfterBreak="0">
    <w:nsid w:val="67E055A2"/>
    <w:multiLevelType w:val="hybridMultilevel"/>
    <w:tmpl w:val="EA5C6B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B983F68"/>
    <w:multiLevelType w:val="hybridMultilevel"/>
    <w:tmpl w:val="76A8A91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7EDD40D1"/>
    <w:multiLevelType w:val="hybridMultilevel"/>
    <w:tmpl w:val="8C74B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7"/>
  </w:num>
  <w:num w:numId="4">
    <w:abstractNumId w:val="24"/>
  </w:num>
  <w:num w:numId="5">
    <w:abstractNumId w:val="25"/>
  </w:num>
  <w:num w:numId="6">
    <w:abstractNumId w:val="3"/>
  </w:num>
  <w:num w:numId="7">
    <w:abstractNumId w:val="9"/>
  </w:num>
  <w:num w:numId="8">
    <w:abstractNumId w:val="5"/>
  </w:num>
  <w:num w:numId="9">
    <w:abstractNumId w:val="10"/>
  </w:num>
  <w:num w:numId="10">
    <w:abstractNumId w:val="1"/>
  </w:num>
  <w:num w:numId="11">
    <w:abstractNumId w:val="4"/>
  </w:num>
  <w:num w:numId="12">
    <w:abstractNumId w:val="13"/>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1"/>
  </w:num>
  <w:num w:numId="22">
    <w:abstractNumId w:val="17"/>
  </w:num>
  <w:num w:numId="23">
    <w:abstractNumId w:val="18"/>
  </w:num>
  <w:num w:numId="24">
    <w:abstractNumId w:val="26"/>
  </w:num>
  <w:num w:numId="25">
    <w:abstractNumId w:val="12"/>
  </w:num>
  <w:num w:numId="26">
    <w:abstractNumId w:val="22"/>
  </w:num>
  <w:num w:numId="27">
    <w:abstractNumId w:val="6"/>
  </w:num>
  <w:num w:numId="28">
    <w:abstractNumId w:val="27"/>
  </w:num>
  <w:num w:numId="29">
    <w:abstractNumId w:val="28"/>
  </w:num>
  <w:num w:numId="30">
    <w:abstractNumId w:val="2"/>
  </w:num>
  <w:num w:numId="31">
    <w:abstractNumId w:val="8"/>
  </w:num>
  <w:num w:numId="32">
    <w:abstractNumId w:val="19"/>
  </w:num>
  <w:num w:numId="33">
    <w:abstractNumId w:val="20"/>
  </w:num>
  <w:num w:numId="34">
    <w:abstractNumId w:val="11"/>
  </w:num>
  <w:num w:numId="35">
    <w:abstractNumId w:val="0"/>
  </w:num>
  <w:num w:numId="36">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tr-TR" w:vendorID="64" w:dllVersion="4096" w:nlCheck="1" w:checkStyle="0"/>
  <w:activeWritingStyle w:appName="MSWord" w:lang="en-US" w:vendorID="64" w:dllVersion="4096" w:nlCheck="1" w:checkStyle="0"/>
  <w:activeWritingStyle w:appName="MSWord" w:lang="pt-PT"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3"/>
  <w:hyphenationZone w:val="357"/>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16"/>
    <w:rsid w:val="00002A92"/>
    <w:rsid w:val="0001138A"/>
    <w:rsid w:val="000116F8"/>
    <w:rsid w:val="000118ED"/>
    <w:rsid w:val="00016C7F"/>
    <w:rsid w:val="000226E5"/>
    <w:rsid w:val="000228AF"/>
    <w:rsid w:val="00022CDD"/>
    <w:rsid w:val="000267AD"/>
    <w:rsid w:val="0003244D"/>
    <w:rsid w:val="00036183"/>
    <w:rsid w:val="00037D0E"/>
    <w:rsid w:val="00041A6C"/>
    <w:rsid w:val="00050F63"/>
    <w:rsid w:val="00055198"/>
    <w:rsid w:val="000565A0"/>
    <w:rsid w:val="00056E4E"/>
    <w:rsid w:val="00063003"/>
    <w:rsid w:val="00063296"/>
    <w:rsid w:val="00064CB1"/>
    <w:rsid w:val="0006555D"/>
    <w:rsid w:val="00066FAE"/>
    <w:rsid w:val="00070008"/>
    <w:rsid w:val="00080B80"/>
    <w:rsid w:val="00082871"/>
    <w:rsid w:val="00092E93"/>
    <w:rsid w:val="000954BC"/>
    <w:rsid w:val="0009644C"/>
    <w:rsid w:val="00096917"/>
    <w:rsid w:val="000978CE"/>
    <w:rsid w:val="000A1C66"/>
    <w:rsid w:val="000A1ECA"/>
    <w:rsid w:val="000A5E7A"/>
    <w:rsid w:val="000A7550"/>
    <w:rsid w:val="000B3C67"/>
    <w:rsid w:val="000B571E"/>
    <w:rsid w:val="000B7D92"/>
    <w:rsid w:val="000C16E9"/>
    <w:rsid w:val="000C5C37"/>
    <w:rsid w:val="000E0E3B"/>
    <w:rsid w:val="000E2200"/>
    <w:rsid w:val="000F05D4"/>
    <w:rsid w:val="000F4AC4"/>
    <w:rsid w:val="000F7599"/>
    <w:rsid w:val="000F7D41"/>
    <w:rsid w:val="00101B5A"/>
    <w:rsid w:val="001021A5"/>
    <w:rsid w:val="00102604"/>
    <w:rsid w:val="0010508D"/>
    <w:rsid w:val="00105217"/>
    <w:rsid w:val="00110C2F"/>
    <w:rsid w:val="00112671"/>
    <w:rsid w:val="00114406"/>
    <w:rsid w:val="00115513"/>
    <w:rsid w:val="00116425"/>
    <w:rsid w:val="00120871"/>
    <w:rsid w:val="00121D4A"/>
    <w:rsid w:val="00124A1D"/>
    <w:rsid w:val="00126ECB"/>
    <w:rsid w:val="00130561"/>
    <w:rsid w:val="00134189"/>
    <w:rsid w:val="00136E79"/>
    <w:rsid w:val="0014167A"/>
    <w:rsid w:val="00145DAA"/>
    <w:rsid w:val="0016000F"/>
    <w:rsid w:val="001626AC"/>
    <w:rsid w:val="00171E3B"/>
    <w:rsid w:val="001733CA"/>
    <w:rsid w:val="0017490F"/>
    <w:rsid w:val="00174D48"/>
    <w:rsid w:val="00176121"/>
    <w:rsid w:val="00184623"/>
    <w:rsid w:val="00187E27"/>
    <w:rsid w:val="001A0158"/>
    <w:rsid w:val="001B4084"/>
    <w:rsid w:val="001B5FEB"/>
    <w:rsid w:val="001B6B1C"/>
    <w:rsid w:val="001C1B7F"/>
    <w:rsid w:val="001C491C"/>
    <w:rsid w:val="001D01AB"/>
    <w:rsid w:val="001D0AE2"/>
    <w:rsid w:val="001D325D"/>
    <w:rsid w:val="001E14EB"/>
    <w:rsid w:val="001E5CC2"/>
    <w:rsid w:val="001F1742"/>
    <w:rsid w:val="001F42BA"/>
    <w:rsid w:val="001F5D76"/>
    <w:rsid w:val="001F6A6A"/>
    <w:rsid w:val="00201C43"/>
    <w:rsid w:val="002075B8"/>
    <w:rsid w:val="002078B5"/>
    <w:rsid w:val="002127F2"/>
    <w:rsid w:val="002170A9"/>
    <w:rsid w:val="00217557"/>
    <w:rsid w:val="002177B2"/>
    <w:rsid w:val="00220C78"/>
    <w:rsid w:val="00221921"/>
    <w:rsid w:val="00221D4E"/>
    <w:rsid w:val="002223D0"/>
    <w:rsid w:val="00222EAB"/>
    <w:rsid w:val="00223EFF"/>
    <w:rsid w:val="002265EC"/>
    <w:rsid w:val="002300F8"/>
    <w:rsid w:val="00230A3B"/>
    <w:rsid w:val="00232B40"/>
    <w:rsid w:val="00237575"/>
    <w:rsid w:val="002401EA"/>
    <w:rsid w:val="00246382"/>
    <w:rsid w:val="00246D44"/>
    <w:rsid w:val="00252380"/>
    <w:rsid w:val="00252A44"/>
    <w:rsid w:val="00260DBC"/>
    <w:rsid w:val="0026793B"/>
    <w:rsid w:val="0027128C"/>
    <w:rsid w:val="0027437C"/>
    <w:rsid w:val="00274D99"/>
    <w:rsid w:val="002808AA"/>
    <w:rsid w:val="00284FAB"/>
    <w:rsid w:val="00286DD5"/>
    <w:rsid w:val="002871B2"/>
    <w:rsid w:val="00292DFD"/>
    <w:rsid w:val="00293817"/>
    <w:rsid w:val="002955F3"/>
    <w:rsid w:val="002A5577"/>
    <w:rsid w:val="002A5E8B"/>
    <w:rsid w:val="002B0AA4"/>
    <w:rsid w:val="002B39E0"/>
    <w:rsid w:val="002B3E04"/>
    <w:rsid w:val="002C379C"/>
    <w:rsid w:val="002C58DA"/>
    <w:rsid w:val="002D3BB9"/>
    <w:rsid w:val="002D4C27"/>
    <w:rsid w:val="002D6A0B"/>
    <w:rsid w:val="002E04BE"/>
    <w:rsid w:val="002E4428"/>
    <w:rsid w:val="002E5B4E"/>
    <w:rsid w:val="002F3D10"/>
    <w:rsid w:val="00302813"/>
    <w:rsid w:val="00303588"/>
    <w:rsid w:val="003041E3"/>
    <w:rsid w:val="00306ECD"/>
    <w:rsid w:val="003079EA"/>
    <w:rsid w:val="00310A05"/>
    <w:rsid w:val="0031335C"/>
    <w:rsid w:val="00317890"/>
    <w:rsid w:val="0032132E"/>
    <w:rsid w:val="00332916"/>
    <w:rsid w:val="00336308"/>
    <w:rsid w:val="003363B3"/>
    <w:rsid w:val="00336AA2"/>
    <w:rsid w:val="00336EF5"/>
    <w:rsid w:val="00340485"/>
    <w:rsid w:val="00340C1C"/>
    <w:rsid w:val="00354E3F"/>
    <w:rsid w:val="00366731"/>
    <w:rsid w:val="00366F99"/>
    <w:rsid w:val="00371DDF"/>
    <w:rsid w:val="003720C3"/>
    <w:rsid w:val="00373661"/>
    <w:rsid w:val="00373E9C"/>
    <w:rsid w:val="00374630"/>
    <w:rsid w:val="00375D4E"/>
    <w:rsid w:val="0038066D"/>
    <w:rsid w:val="0038297E"/>
    <w:rsid w:val="0038459F"/>
    <w:rsid w:val="003854B7"/>
    <w:rsid w:val="003872EE"/>
    <w:rsid w:val="003906AF"/>
    <w:rsid w:val="00395A31"/>
    <w:rsid w:val="003A2874"/>
    <w:rsid w:val="003A4F3B"/>
    <w:rsid w:val="003A5622"/>
    <w:rsid w:val="003A56F5"/>
    <w:rsid w:val="003A629A"/>
    <w:rsid w:val="003A6FFB"/>
    <w:rsid w:val="003B12E8"/>
    <w:rsid w:val="003B176B"/>
    <w:rsid w:val="003B1F4D"/>
    <w:rsid w:val="003B326D"/>
    <w:rsid w:val="003B6AD0"/>
    <w:rsid w:val="003B70C5"/>
    <w:rsid w:val="003C42D3"/>
    <w:rsid w:val="003C6F7D"/>
    <w:rsid w:val="003D0365"/>
    <w:rsid w:val="003D3032"/>
    <w:rsid w:val="003D5D56"/>
    <w:rsid w:val="003F03D3"/>
    <w:rsid w:val="003F0F5D"/>
    <w:rsid w:val="003F2EA4"/>
    <w:rsid w:val="003F4C25"/>
    <w:rsid w:val="003F5B2A"/>
    <w:rsid w:val="003F5B40"/>
    <w:rsid w:val="003F6DAD"/>
    <w:rsid w:val="003F72D8"/>
    <w:rsid w:val="00402F67"/>
    <w:rsid w:val="004058C8"/>
    <w:rsid w:val="00405D4C"/>
    <w:rsid w:val="00406F94"/>
    <w:rsid w:val="0041020B"/>
    <w:rsid w:val="004133D7"/>
    <w:rsid w:val="0041566F"/>
    <w:rsid w:val="00416101"/>
    <w:rsid w:val="00416E0B"/>
    <w:rsid w:val="0042180C"/>
    <w:rsid w:val="00421891"/>
    <w:rsid w:val="00421D7F"/>
    <w:rsid w:val="00424224"/>
    <w:rsid w:val="0042783B"/>
    <w:rsid w:val="004307F4"/>
    <w:rsid w:val="00430D8A"/>
    <w:rsid w:val="00431742"/>
    <w:rsid w:val="004346CD"/>
    <w:rsid w:val="004433D2"/>
    <w:rsid w:val="004447B5"/>
    <w:rsid w:val="00444DDF"/>
    <w:rsid w:val="00445DC8"/>
    <w:rsid w:val="00446D05"/>
    <w:rsid w:val="00450308"/>
    <w:rsid w:val="004515E1"/>
    <w:rsid w:val="004528D7"/>
    <w:rsid w:val="0046104D"/>
    <w:rsid w:val="004639CA"/>
    <w:rsid w:val="00463FB1"/>
    <w:rsid w:val="00464EB1"/>
    <w:rsid w:val="00466C2F"/>
    <w:rsid w:val="00467875"/>
    <w:rsid w:val="00470059"/>
    <w:rsid w:val="004705EB"/>
    <w:rsid w:val="0047337A"/>
    <w:rsid w:val="00474E5A"/>
    <w:rsid w:val="00482C1C"/>
    <w:rsid w:val="00483481"/>
    <w:rsid w:val="0048659A"/>
    <w:rsid w:val="00493164"/>
    <w:rsid w:val="004A0332"/>
    <w:rsid w:val="004A0644"/>
    <w:rsid w:val="004A6820"/>
    <w:rsid w:val="004A6A72"/>
    <w:rsid w:val="004A6D07"/>
    <w:rsid w:val="004B281E"/>
    <w:rsid w:val="004B2C68"/>
    <w:rsid w:val="004B63A6"/>
    <w:rsid w:val="004B658B"/>
    <w:rsid w:val="004C0D9B"/>
    <w:rsid w:val="004C37E0"/>
    <w:rsid w:val="004C6248"/>
    <w:rsid w:val="004C7858"/>
    <w:rsid w:val="004D0AA1"/>
    <w:rsid w:val="004D21B9"/>
    <w:rsid w:val="004D78BE"/>
    <w:rsid w:val="004E1D93"/>
    <w:rsid w:val="004E6F0B"/>
    <w:rsid w:val="004E7C76"/>
    <w:rsid w:val="004F2A80"/>
    <w:rsid w:val="005005F5"/>
    <w:rsid w:val="005028B4"/>
    <w:rsid w:val="00510680"/>
    <w:rsid w:val="00510CFB"/>
    <w:rsid w:val="00513F5F"/>
    <w:rsid w:val="005204E4"/>
    <w:rsid w:val="00523F99"/>
    <w:rsid w:val="00524687"/>
    <w:rsid w:val="00533D92"/>
    <w:rsid w:val="00536394"/>
    <w:rsid w:val="00537644"/>
    <w:rsid w:val="00541763"/>
    <w:rsid w:val="0054460A"/>
    <w:rsid w:val="00545E5C"/>
    <w:rsid w:val="00552FD7"/>
    <w:rsid w:val="0055387E"/>
    <w:rsid w:val="00555B22"/>
    <w:rsid w:val="00555F0C"/>
    <w:rsid w:val="00560EF0"/>
    <w:rsid w:val="00563F2F"/>
    <w:rsid w:val="0056423A"/>
    <w:rsid w:val="00564CC0"/>
    <w:rsid w:val="00565EF3"/>
    <w:rsid w:val="0057013E"/>
    <w:rsid w:val="005720AE"/>
    <w:rsid w:val="00573D74"/>
    <w:rsid w:val="00574AD7"/>
    <w:rsid w:val="00575C22"/>
    <w:rsid w:val="00582804"/>
    <w:rsid w:val="00585C31"/>
    <w:rsid w:val="005905F0"/>
    <w:rsid w:val="0059250A"/>
    <w:rsid w:val="00596E79"/>
    <w:rsid w:val="00597880"/>
    <w:rsid w:val="005A03C5"/>
    <w:rsid w:val="005A33E3"/>
    <w:rsid w:val="005A4D7A"/>
    <w:rsid w:val="005A51BD"/>
    <w:rsid w:val="005A5CA8"/>
    <w:rsid w:val="005A62DE"/>
    <w:rsid w:val="005B05A9"/>
    <w:rsid w:val="005B40CA"/>
    <w:rsid w:val="005D1524"/>
    <w:rsid w:val="005D59AB"/>
    <w:rsid w:val="005D608F"/>
    <w:rsid w:val="005E03C8"/>
    <w:rsid w:val="005E083F"/>
    <w:rsid w:val="005E19DA"/>
    <w:rsid w:val="005E5745"/>
    <w:rsid w:val="005E6E1F"/>
    <w:rsid w:val="005E7CA6"/>
    <w:rsid w:val="005F2867"/>
    <w:rsid w:val="005F2AF4"/>
    <w:rsid w:val="005F49C9"/>
    <w:rsid w:val="005F51A7"/>
    <w:rsid w:val="005F7D46"/>
    <w:rsid w:val="006014E9"/>
    <w:rsid w:val="00606FCE"/>
    <w:rsid w:val="0061180C"/>
    <w:rsid w:val="0061187B"/>
    <w:rsid w:val="0061519B"/>
    <w:rsid w:val="00617828"/>
    <w:rsid w:val="0062248A"/>
    <w:rsid w:val="00622B88"/>
    <w:rsid w:val="006339CE"/>
    <w:rsid w:val="006412E7"/>
    <w:rsid w:val="0064209A"/>
    <w:rsid w:val="00646571"/>
    <w:rsid w:val="00647386"/>
    <w:rsid w:val="00651562"/>
    <w:rsid w:val="006541D2"/>
    <w:rsid w:val="0066537D"/>
    <w:rsid w:val="00671456"/>
    <w:rsid w:val="00675997"/>
    <w:rsid w:val="006759B9"/>
    <w:rsid w:val="006829E8"/>
    <w:rsid w:val="00682DCF"/>
    <w:rsid w:val="00686A7A"/>
    <w:rsid w:val="00687EF9"/>
    <w:rsid w:val="00691FB8"/>
    <w:rsid w:val="00692F84"/>
    <w:rsid w:val="006938DA"/>
    <w:rsid w:val="00697DAF"/>
    <w:rsid w:val="006A1E37"/>
    <w:rsid w:val="006A29E3"/>
    <w:rsid w:val="006A32D9"/>
    <w:rsid w:val="006A33E8"/>
    <w:rsid w:val="006A3954"/>
    <w:rsid w:val="006B0CBE"/>
    <w:rsid w:val="006B36B6"/>
    <w:rsid w:val="006B41D1"/>
    <w:rsid w:val="006B68EC"/>
    <w:rsid w:val="006B6B15"/>
    <w:rsid w:val="006C5CDB"/>
    <w:rsid w:val="006D03DB"/>
    <w:rsid w:val="006D5F2C"/>
    <w:rsid w:val="006E552F"/>
    <w:rsid w:val="006E633A"/>
    <w:rsid w:val="006E6F61"/>
    <w:rsid w:val="006F0DEC"/>
    <w:rsid w:val="006F51C1"/>
    <w:rsid w:val="00700363"/>
    <w:rsid w:val="00701974"/>
    <w:rsid w:val="00702BF6"/>
    <w:rsid w:val="00705844"/>
    <w:rsid w:val="00707AA6"/>
    <w:rsid w:val="00710A59"/>
    <w:rsid w:val="00710B92"/>
    <w:rsid w:val="00711A85"/>
    <w:rsid w:val="0071261F"/>
    <w:rsid w:val="007147C0"/>
    <w:rsid w:val="00715175"/>
    <w:rsid w:val="007157ED"/>
    <w:rsid w:val="00716D64"/>
    <w:rsid w:val="00717A6B"/>
    <w:rsid w:val="007228C0"/>
    <w:rsid w:val="00725648"/>
    <w:rsid w:val="007267CA"/>
    <w:rsid w:val="00726D39"/>
    <w:rsid w:val="00727E76"/>
    <w:rsid w:val="00732A0D"/>
    <w:rsid w:val="00741D64"/>
    <w:rsid w:val="00745487"/>
    <w:rsid w:val="00752241"/>
    <w:rsid w:val="007527D6"/>
    <w:rsid w:val="00754E19"/>
    <w:rsid w:val="0076035C"/>
    <w:rsid w:val="00766907"/>
    <w:rsid w:val="007711FA"/>
    <w:rsid w:val="007728E0"/>
    <w:rsid w:val="00784663"/>
    <w:rsid w:val="00784CAF"/>
    <w:rsid w:val="007865B8"/>
    <w:rsid w:val="00790B8C"/>
    <w:rsid w:val="007917E0"/>
    <w:rsid w:val="00792283"/>
    <w:rsid w:val="00792D98"/>
    <w:rsid w:val="00793A7B"/>
    <w:rsid w:val="0079425A"/>
    <w:rsid w:val="00794ED0"/>
    <w:rsid w:val="007A1953"/>
    <w:rsid w:val="007A1D70"/>
    <w:rsid w:val="007A2012"/>
    <w:rsid w:val="007A40A9"/>
    <w:rsid w:val="007B3921"/>
    <w:rsid w:val="007B7D72"/>
    <w:rsid w:val="007C496C"/>
    <w:rsid w:val="007C5A76"/>
    <w:rsid w:val="007D2290"/>
    <w:rsid w:val="007D4662"/>
    <w:rsid w:val="007D65A0"/>
    <w:rsid w:val="007E0F73"/>
    <w:rsid w:val="007E12A9"/>
    <w:rsid w:val="007E1C1D"/>
    <w:rsid w:val="007F0260"/>
    <w:rsid w:val="007F2888"/>
    <w:rsid w:val="007F77C4"/>
    <w:rsid w:val="00802370"/>
    <w:rsid w:val="0081166D"/>
    <w:rsid w:val="00827172"/>
    <w:rsid w:val="008276C6"/>
    <w:rsid w:val="00835157"/>
    <w:rsid w:val="008362C0"/>
    <w:rsid w:val="008377AF"/>
    <w:rsid w:val="00843C89"/>
    <w:rsid w:val="00851588"/>
    <w:rsid w:val="00852ED2"/>
    <w:rsid w:val="00857A7D"/>
    <w:rsid w:val="008637F5"/>
    <w:rsid w:val="008726CB"/>
    <w:rsid w:val="00872C53"/>
    <w:rsid w:val="008748FC"/>
    <w:rsid w:val="008759F5"/>
    <w:rsid w:val="00875B94"/>
    <w:rsid w:val="00880978"/>
    <w:rsid w:val="00880BEB"/>
    <w:rsid w:val="00880E83"/>
    <w:rsid w:val="0088434A"/>
    <w:rsid w:val="00890340"/>
    <w:rsid w:val="00890677"/>
    <w:rsid w:val="00893898"/>
    <w:rsid w:val="00897AC1"/>
    <w:rsid w:val="008A67F1"/>
    <w:rsid w:val="008A7B16"/>
    <w:rsid w:val="008B357F"/>
    <w:rsid w:val="008B3F98"/>
    <w:rsid w:val="008B50FD"/>
    <w:rsid w:val="008B60EA"/>
    <w:rsid w:val="008B7C7D"/>
    <w:rsid w:val="008C0052"/>
    <w:rsid w:val="008C6AF0"/>
    <w:rsid w:val="008C7026"/>
    <w:rsid w:val="008D01A8"/>
    <w:rsid w:val="008D2CCF"/>
    <w:rsid w:val="008D3D36"/>
    <w:rsid w:val="008E37B3"/>
    <w:rsid w:val="008E551C"/>
    <w:rsid w:val="008F1A7E"/>
    <w:rsid w:val="008F79EC"/>
    <w:rsid w:val="00903CEF"/>
    <w:rsid w:val="009065E0"/>
    <w:rsid w:val="00907225"/>
    <w:rsid w:val="00914762"/>
    <w:rsid w:val="00914F26"/>
    <w:rsid w:val="0092437D"/>
    <w:rsid w:val="00925F95"/>
    <w:rsid w:val="00926517"/>
    <w:rsid w:val="00931E01"/>
    <w:rsid w:val="00932743"/>
    <w:rsid w:val="00932FBD"/>
    <w:rsid w:val="00933409"/>
    <w:rsid w:val="00933623"/>
    <w:rsid w:val="00934A1C"/>
    <w:rsid w:val="0093769E"/>
    <w:rsid w:val="009428EB"/>
    <w:rsid w:val="00944A4D"/>
    <w:rsid w:val="0094721E"/>
    <w:rsid w:val="00947EE2"/>
    <w:rsid w:val="00970E74"/>
    <w:rsid w:val="00974CF0"/>
    <w:rsid w:val="0097517C"/>
    <w:rsid w:val="009832D4"/>
    <w:rsid w:val="009844E2"/>
    <w:rsid w:val="009868D8"/>
    <w:rsid w:val="00990F3E"/>
    <w:rsid w:val="00991DF1"/>
    <w:rsid w:val="009A16A7"/>
    <w:rsid w:val="009A2041"/>
    <w:rsid w:val="009A55AC"/>
    <w:rsid w:val="009A7E21"/>
    <w:rsid w:val="009B2B3D"/>
    <w:rsid w:val="009B3A8D"/>
    <w:rsid w:val="009B4D26"/>
    <w:rsid w:val="009B4ECF"/>
    <w:rsid w:val="009B57A4"/>
    <w:rsid w:val="009C40FD"/>
    <w:rsid w:val="009C69CC"/>
    <w:rsid w:val="009C71EE"/>
    <w:rsid w:val="009D2E55"/>
    <w:rsid w:val="009D3248"/>
    <w:rsid w:val="009E1637"/>
    <w:rsid w:val="009E4E39"/>
    <w:rsid w:val="009E73B1"/>
    <w:rsid w:val="009F263D"/>
    <w:rsid w:val="009F5806"/>
    <w:rsid w:val="009F6A5C"/>
    <w:rsid w:val="00A018D1"/>
    <w:rsid w:val="00A02482"/>
    <w:rsid w:val="00A055FE"/>
    <w:rsid w:val="00A06422"/>
    <w:rsid w:val="00A06D1A"/>
    <w:rsid w:val="00A07142"/>
    <w:rsid w:val="00A11818"/>
    <w:rsid w:val="00A130F0"/>
    <w:rsid w:val="00A20715"/>
    <w:rsid w:val="00A216D2"/>
    <w:rsid w:val="00A22123"/>
    <w:rsid w:val="00A2607D"/>
    <w:rsid w:val="00A33651"/>
    <w:rsid w:val="00A33D8C"/>
    <w:rsid w:val="00A37656"/>
    <w:rsid w:val="00A37829"/>
    <w:rsid w:val="00A41FAB"/>
    <w:rsid w:val="00A47219"/>
    <w:rsid w:val="00A4723F"/>
    <w:rsid w:val="00A519F5"/>
    <w:rsid w:val="00A52796"/>
    <w:rsid w:val="00A52AAD"/>
    <w:rsid w:val="00A53CC9"/>
    <w:rsid w:val="00A550A4"/>
    <w:rsid w:val="00A554EF"/>
    <w:rsid w:val="00A57EFB"/>
    <w:rsid w:val="00A64AD2"/>
    <w:rsid w:val="00A67B22"/>
    <w:rsid w:val="00A700B8"/>
    <w:rsid w:val="00A708C2"/>
    <w:rsid w:val="00A70E42"/>
    <w:rsid w:val="00A721FF"/>
    <w:rsid w:val="00A748B0"/>
    <w:rsid w:val="00A8313D"/>
    <w:rsid w:val="00A8612A"/>
    <w:rsid w:val="00A94466"/>
    <w:rsid w:val="00A94DEC"/>
    <w:rsid w:val="00AA33A4"/>
    <w:rsid w:val="00AA75D8"/>
    <w:rsid w:val="00AB6D49"/>
    <w:rsid w:val="00AC5FF8"/>
    <w:rsid w:val="00AD6415"/>
    <w:rsid w:val="00AE7F64"/>
    <w:rsid w:val="00AF10A2"/>
    <w:rsid w:val="00AF16F8"/>
    <w:rsid w:val="00AF3ED2"/>
    <w:rsid w:val="00AF40F8"/>
    <w:rsid w:val="00AF474C"/>
    <w:rsid w:val="00AF57B5"/>
    <w:rsid w:val="00B017C8"/>
    <w:rsid w:val="00B03A56"/>
    <w:rsid w:val="00B04FC4"/>
    <w:rsid w:val="00B120CA"/>
    <w:rsid w:val="00B1324A"/>
    <w:rsid w:val="00B1680A"/>
    <w:rsid w:val="00B16983"/>
    <w:rsid w:val="00B23761"/>
    <w:rsid w:val="00B310EB"/>
    <w:rsid w:val="00B331A4"/>
    <w:rsid w:val="00B4001E"/>
    <w:rsid w:val="00B42016"/>
    <w:rsid w:val="00B5214B"/>
    <w:rsid w:val="00B525DD"/>
    <w:rsid w:val="00B54D15"/>
    <w:rsid w:val="00B579C1"/>
    <w:rsid w:val="00B57FB3"/>
    <w:rsid w:val="00B620A3"/>
    <w:rsid w:val="00B63D46"/>
    <w:rsid w:val="00B63DAE"/>
    <w:rsid w:val="00B67FF0"/>
    <w:rsid w:val="00B71748"/>
    <w:rsid w:val="00B73AFA"/>
    <w:rsid w:val="00B77C1A"/>
    <w:rsid w:val="00B82E4C"/>
    <w:rsid w:val="00B838F7"/>
    <w:rsid w:val="00B847D4"/>
    <w:rsid w:val="00B90752"/>
    <w:rsid w:val="00B912BB"/>
    <w:rsid w:val="00B95849"/>
    <w:rsid w:val="00BA09A0"/>
    <w:rsid w:val="00BA1EFD"/>
    <w:rsid w:val="00BA3AC6"/>
    <w:rsid w:val="00BA782A"/>
    <w:rsid w:val="00BB14F6"/>
    <w:rsid w:val="00BB3540"/>
    <w:rsid w:val="00BB4EFB"/>
    <w:rsid w:val="00BB4FC3"/>
    <w:rsid w:val="00BB6633"/>
    <w:rsid w:val="00BB684E"/>
    <w:rsid w:val="00BB70AB"/>
    <w:rsid w:val="00BB79E7"/>
    <w:rsid w:val="00BC0D9C"/>
    <w:rsid w:val="00BC2FBE"/>
    <w:rsid w:val="00BC3FD1"/>
    <w:rsid w:val="00BD06BB"/>
    <w:rsid w:val="00BD0DDA"/>
    <w:rsid w:val="00BD2935"/>
    <w:rsid w:val="00BD4D6D"/>
    <w:rsid w:val="00BE1183"/>
    <w:rsid w:val="00BE1A41"/>
    <w:rsid w:val="00BE4C97"/>
    <w:rsid w:val="00BE5531"/>
    <w:rsid w:val="00BF0B86"/>
    <w:rsid w:val="00BF2642"/>
    <w:rsid w:val="00BF461E"/>
    <w:rsid w:val="00BF610B"/>
    <w:rsid w:val="00C00749"/>
    <w:rsid w:val="00C03750"/>
    <w:rsid w:val="00C071AD"/>
    <w:rsid w:val="00C0768C"/>
    <w:rsid w:val="00C14CA0"/>
    <w:rsid w:val="00C177BF"/>
    <w:rsid w:val="00C2130C"/>
    <w:rsid w:val="00C22E75"/>
    <w:rsid w:val="00C23377"/>
    <w:rsid w:val="00C37B31"/>
    <w:rsid w:val="00C422A6"/>
    <w:rsid w:val="00C4249F"/>
    <w:rsid w:val="00C45458"/>
    <w:rsid w:val="00C4573B"/>
    <w:rsid w:val="00C473A5"/>
    <w:rsid w:val="00C478DF"/>
    <w:rsid w:val="00C512A7"/>
    <w:rsid w:val="00C524AD"/>
    <w:rsid w:val="00C52E4F"/>
    <w:rsid w:val="00C565CD"/>
    <w:rsid w:val="00C60075"/>
    <w:rsid w:val="00C61A77"/>
    <w:rsid w:val="00C62F9B"/>
    <w:rsid w:val="00C64B4D"/>
    <w:rsid w:val="00C70934"/>
    <w:rsid w:val="00C838BD"/>
    <w:rsid w:val="00C85614"/>
    <w:rsid w:val="00C86529"/>
    <w:rsid w:val="00C8797A"/>
    <w:rsid w:val="00C87EE9"/>
    <w:rsid w:val="00C9113F"/>
    <w:rsid w:val="00C92205"/>
    <w:rsid w:val="00C9314F"/>
    <w:rsid w:val="00C941A0"/>
    <w:rsid w:val="00C948E9"/>
    <w:rsid w:val="00CA13F8"/>
    <w:rsid w:val="00CA2963"/>
    <w:rsid w:val="00CA3EF7"/>
    <w:rsid w:val="00CA5994"/>
    <w:rsid w:val="00CA6758"/>
    <w:rsid w:val="00CA6C63"/>
    <w:rsid w:val="00CB0F41"/>
    <w:rsid w:val="00CB1F56"/>
    <w:rsid w:val="00CB2501"/>
    <w:rsid w:val="00CB4055"/>
    <w:rsid w:val="00CB47DF"/>
    <w:rsid w:val="00CB5685"/>
    <w:rsid w:val="00CD06F3"/>
    <w:rsid w:val="00CD3F73"/>
    <w:rsid w:val="00CD6190"/>
    <w:rsid w:val="00CD63CE"/>
    <w:rsid w:val="00CD64C0"/>
    <w:rsid w:val="00CE2D61"/>
    <w:rsid w:val="00CE3211"/>
    <w:rsid w:val="00CF0981"/>
    <w:rsid w:val="00CF2498"/>
    <w:rsid w:val="00CF2579"/>
    <w:rsid w:val="00CF56A0"/>
    <w:rsid w:val="00CF6B8B"/>
    <w:rsid w:val="00D030B8"/>
    <w:rsid w:val="00D04D0F"/>
    <w:rsid w:val="00D063A4"/>
    <w:rsid w:val="00D12600"/>
    <w:rsid w:val="00D1391F"/>
    <w:rsid w:val="00D21747"/>
    <w:rsid w:val="00D23B9D"/>
    <w:rsid w:val="00D25B50"/>
    <w:rsid w:val="00D307FA"/>
    <w:rsid w:val="00D30BD3"/>
    <w:rsid w:val="00D34D92"/>
    <w:rsid w:val="00D40B0A"/>
    <w:rsid w:val="00D429B3"/>
    <w:rsid w:val="00D54010"/>
    <w:rsid w:val="00D56CFE"/>
    <w:rsid w:val="00D5745B"/>
    <w:rsid w:val="00D65116"/>
    <w:rsid w:val="00D71701"/>
    <w:rsid w:val="00D74241"/>
    <w:rsid w:val="00D76627"/>
    <w:rsid w:val="00D80B55"/>
    <w:rsid w:val="00D83221"/>
    <w:rsid w:val="00D8469C"/>
    <w:rsid w:val="00D86403"/>
    <w:rsid w:val="00D872FD"/>
    <w:rsid w:val="00D87337"/>
    <w:rsid w:val="00D87880"/>
    <w:rsid w:val="00D91012"/>
    <w:rsid w:val="00D91833"/>
    <w:rsid w:val="00D94167"/>
    <w:rsid w:val="00D94B0D"/>
    <w:rsid w:val="00D95208"/>
    <w:rsid w:val="00DA0B05"/>
    <w:rsid w:val="00DA0C0A"/>
    <w:rsid w:val="00DC0B8B"/>
    <w:rsid w:val="00DC1F0A"/>
    <w:rsid w:val="00DC206B"/>
    <w:rsid w:val="00DC3631"/>
    <w:rsid w:val="00DD3D63"/>
    <w:rsid w:val="00DD4A82"/>
    <w:rsid w:val="00DD7F69"/>
    <w:rsid w:val="00DE1E8B"/>
    <w:rsid w:val="00DE1F42"/>
    <w:rsid w:val="00DE778C"/>
    <w:rsid w:val="00DF093A"/>
    <w:rsid w:val="00DF2D16"/>
    <w:rsid w:val="00E007EB"/>
    <w:rsid w:val="00E02B8D"/>
    <w:rsid w:val="00E02F2A"/>
    <w:rsid w:val="00E064F3"/>
    <w:rsid w:val="00E06712"/>
    <w:rsid w:val="00E06D0F"/>
    <w:rsid w:val="00E112F7"/>
    <w:rsid w:val="00E13A65"/>
    <w:rsid w:val="00E14A03"/>
    <w:rsid w:val="00E15D76"/>
    <w:rsid w:val="00E17BCC"/>
    <w:rsid w:val="00E17CD3"/>
    <w:rsid w:val="00E30964"/>
    <w:rsid w:val="00E42F88"/>
    <w:rsid w:val="00E442D4"/>
    <w:rsid w:val="00E47037"/>
    <w:rsid w:val="00E47F54"/>
    <w:rsid w:val="00E528DA"/>
    <w:rsid w:val="00E637F0"/>
    <w:rsid w:val="00E64229"/>
    <w:rsid w:val="00E672B5"/>
    <w:rsid w:val="00E70592"/>
    <w:rsid w:val="00E71D11"/>
    <w:rsid w:val="00E735F9"/>
    <w:rsid w:val="00E73D8A"/>
    <w:rsid w:val="00E74AD8"/>
    <w:rsid w:val="00E756C5"/>
    <w:rsid w:val="00E77C0F"/>
    <w:rsid w:val="00E80DC4"/>
    <w:rsid w:val="00E8213A"/>
    <w:rsid w:val="00E83EDA"/>
    <w:rsid w:val="00E85C33"/>
    <w:rsid w:val="00E8647E"/>
    <w:rsid w:val="00E8732D"/>
    <w:rsid w:val="00E93DCE"/>
    <w:rsid w:val="00EA00B1"/>
    <w:rsid w:val="00EB014B"/>
    <w:rsid w:val="00EB3269"/>
    <w:rsid w:val="00EB7CAD"/>
    <w:rsid w:val="00EC028D"/>
    <w:rsid w:val="00EC0D11"/>
    <w:rsid w:val="00EC7CD8"/>
    <w:rsid w:val="00ED3EC7"/>
    <w:rsid w:val="00ED5D1D"/>
    <w:rsid w:val="00ED7E4B"/>
    <w:rsid w:val="00EE279F"/>
    <w:rsid w:val="00EE588B"/>
    <w:rsid w:val="00EE75F8"/>
    <w:rsid w:val="00EE779F"/>
    <w:rsid w:val="00EF06B7"/>
    <w:rsid w:val="00EF210B"/>
    <w:rsid w:val="00F07295"/>
    <w:rsid w:val="00F1070F"/>
    <w:rsid w:val="00F113C1"/>
    <w:rsid w:val="00F11DD4"/>
    <w:rsid w:val="00F121BA"/>
    <w:rsid w:val="00F12991"/>
    <w:rsid w:val="00F155B7"/>
    <w:rsid w:val="00F1579D"/>
    <w:rsid w:val="00F20158"/>
    <w:rsid w:val="00F20B16"/>
    <w:rsid w:val="00F27E74"/>
    <w:rsid w:val="00F31838"/>
    <w:rsid w:val="00F31E00"/>
    <w:rsid w:val="00F33C1C"/>
    <w:rsid w:val="00F36BC9"/>
    <w:rsid w:val="00F3738E"/>
    <w:rsid w:val="00F40471"/>
    <w:rsid w:val="00F41E8B"/>
    <w:rsid w:val="00F46D97"/>
    <w:rsid w:val="00F52D41"/>
    <w:rsid w:val="00F553D0"/>
    <w:rsid w:val="00F60EA4"/>
    <w:rsid w:val="00F62DA2"/>
    <w:rsid w:val="00F66B4E"/>
    <w:rsid w:val="00F6711E"/>
    <w:rsid w:val="00F67305"/>
    <w:rsid w:val="00F720E7"/>
    <w:rsid w:val="00F82A2F"/>
    <w:rsid w:val="00F82E6B"/>
    <w:rsid w:val="00F84BF8"/>
    <w:rsid w:val="00F8556E"/>
    <w:rsid w:val="00F92534"/>
    <w:rsid w:val="00F930E9"/>
    <w:rsid w:val="00F939C0"/>
    <w:rsid w:val="00F9429A"/>
    <w:rsid w:val="00FA0CB0"/>
    <w:rsid w:val="00FA2BC6"/>
    <w:rsid w:val="00FA40EF"/>
    <w:rsid w:val="00FA56FA"/>
    <w:rsid w:val="00FA5DC8"/>
    <w:rsid w:val="00FC4549"/>
    <w:rsid w:val="00FC6DDD"/>
    <w:rsid w:val="00FD0869"/>
    <w:rsid w:val="00FD2EB3"/>
    <w:rsid w:val="00FE0289"/>
    <w:rsid w:val="00FE3E13"/>
    <w:rsid w:val="00FF2CF0"/>
    <w:rsid w:val="00FF31DB"/>
    <w:rsid w:val="00FF3B5A"/>
    <w:rsid w:val="00FF4AA5"/>
    <w:rsid w:val="00FF6EAF"/>
    <w:rsid w:val="00FF7A4F"/>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297A5"/>
  <w15:chartTrackingRefBased/>
  <w15:docId w15:val="{4BE8FE48-283F-4C0C-A7BD-26B669ED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Hyperlink" w:uiPriority="99"/>
    <w:lsdException w:name="Strong" w:uiPriority="22"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5EF3"/>
    <w:pPr>
      <w:spacing w:after="120" w:line="276" w:lineRule="auto"/>
      <w:jc w:val="both"/>
    </w:pPr>
    <w:rPr>
      <w:rFonts w:ascii="Arial" w:hAnsi="Arial"/>
      <w:kern w:val="16"/>
      <w:sz w:val="22"/>
      <w:szCs w:val="24"/>
      <w:lang w:eastAsia="en-US"/>
    </w:rPr>
  </w:style>
  <w:style w:type="paragraph" w:styleId="Heading1">
    <w:name w:val="heading 1"/>
    <w:basedOn w:val="Normal"/>
    <w:next w:val="Normal"/>
    <w:qFormat/>
    <w:rsid w:val="0094721E"/>
    <w:pPr>
      <w:keepNext/>
      <w:numPr>
        <w:numId w:val="2"/>
      </w:numPr>
      <w:pBdr>
        <w:bottom w:val="dotted" w:sz="4" w:space="1" w:color="auto"/>
      </w:pBdr>
      <w:spacing w:before="240"/>
      <w:jc w:val="left"/>
      <w:outlineLvl w:val="0"/>
    </w:pPr>
    <w:rPr>
      <w:b/>
      <w:spacing w:val="-20"/>
      <w:sz w:val="32"/>
    </w:rPr>
  </w:style>
  <w:style w:type="paragraph" w:styleId="Heading2">
    <w:name w:val="heading 2"/>
    <w:basedOn w:val="Normal"/>
    <w:next w:val="Normal"/>
    <w:link w:val="Heading2Char"/>
    <w:qFormat/>
    <w:rsid w:val="0094721E"/>
    <w:pPr>
      <w:keepNext/>
      <w:numPr>
        <w:ilvl w:val="1"/>
        <w:numId w:val="2"/>
      </w:numPr>
      <w:spacing w:before="120"/>
      <w:outlineLvl w:val="1"/>
    </w:pPr>
    <w:rPr>
      <w:b/>
      <w:kern w:val="22"/>
      <w:sz w:val="28"/>
    </w:rPr>
  </w:style>
  <w:style w:type="paragraph" w:styleId="Heading3">
    <w:name w:val="heading 3"/>
    <w:basedOn w:val="Normal"/>
    <w:next w:val="Normal"/>
    <w:qFormat/>
    <w:rsid w:val="0094721E"/>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94721E"/>
    <w:pPr>
      <w:keepNext/>
      <w:numPr>
        <w:ilvl w:val="3"/>
        <w:numId w:val="2"/>
      </w:numPr>
      <w:spacing w:before="120"/>
      <w:outlineLvl w:val="3"/>
    </w:pPr>
    <w:rPr>
      <w:b/>
      <w:bCs/>
      <w:szCs w:val="28"/>
    </w:rPr>
  </w:style>
  <w:style w:type="paragraph" w:styleId="Heading5">
    <w:name w:val="heading 5"/>
    <w:basedOn w:val="Normal"/>
    <w:next w:val="Normal"/>
    <w:qFormat/>
    <w:rsid w:val="0094721E"/>
    <w:pPr>
      <w:keepNext/>
      <w:outlineLvl w:val="4"/>
    </w:pPr>
    <w:rPr>
      <w:b/>
      <w:bCs/>
    </w:rPr>
  </w:style>
  <w:style w:type="paragraph" w:styleId="Heading6">
    <w:name w:val="heading 6"/>
    <w:basedOn w:val="Normal"/>
    <w:next w:val="Normal"/>
    <w:qFormat/>
    <w:pPr>
      <w:keepNext/>
      <w:spacing w:after="0"/>
      <w:jc w:val="left"/>
      <w:outlineLvl w:val="5"/>
    </w:pPr>
    <w:rPr>
      <w:b/>
      <w:bCs/>
    </w:rPr>
  </w:style>
  <w:style w:type="paragraph" w:styleId="Heading7">
    <w:name w:val="heading 7"/>
    <w:basedOn w:val="Normal"/>
    <w:next w:val="Normal"/>
    <w:qFormat/>
    <w:pPr>
      <w:keepNext/>
      <w:spacing w:after="0"/>
      <w:jc w:val="center"/>
      <w:outlineLvl w:val="6"/>
    </w:pPr>
    <w:rPr>
      <w:b/>
      <w:bCs/>
      <w:sz w:val="20"/>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outlineLvl w:val="8"/>
    </w:pPr>
    <w:rPr>
      <w:b/>
      <w:bCs/>
      <w:color w:val="336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pPr>
      <w:framePr w:hSpace="181" w:vSpace="181" w:wrap="notBeside" w:vAnchor="page" w:hAnchor="page" w:x="7185" w:y="965"/>
      <w:shd w:val="pct20" w:color="auto" w:fill="auto"/>
      <w:spacing w:after="0"/>
      <w:jc w:val="center"/>
    </w:pPr>
    <w:rPr>
      <w:rFonts w:ascii="Arial Black" w:hAnsi="Arial Black"/>
      <w:color w:val="FFFFFF"/>
      <w:sz w:val="56"/>
    </w:rPr>
  </w:style>
  <w:style w:type="paragraph" w:customStyle="1" w:styleId="PartTitle">
    <w:name w:val="Part Title"/>
    <w:basedOn w:val="Normal"/>
    <w:next w:val="Normal"/>
    <w:pPr>
      <w:keepNext/>
      <w:pageBreakBefore/>
      <w:framePr w:w="2045" w:h="2045" w:hRule="exact" w:hSpace="187" w:vSpace="187" w:wrap="notBeside" w:vAnchor="page" w:hAnchor="page" w:x="8886" w:y="966"/>
      <w:shd w:val="pct20" w:color="auto" w:fill="auto"/>
      <w:spacing w:line="480" w:lineRule="exact"/>
      <w:jc w:val="center"/>
    </w:pPr>
    <w:rPr>
      <w:rFonts w:ascii="Arial Black" w:hAnsi="Arial Black"/>
      <w:spacing w:val="-20"/>
      <w:position w:val="-4"/>
      <w:sz w:val="36"/>
      <w:szCs w:val="20"/>
    </w:rPr>
  </w:style>
  <w:style w:type="paragraph" w:customStyle="1" w:styleId="TitleCover">
    <w:name w:val="Title Cover"/>
    <w:basedOn w:val="Normal"/>
    <w:next w:val="Normal"/>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spacing w:val="-70"/>
      <w:kern w:val="28"/>
      <w:position w:val="6"/>
      <w:sz w:val="120"/>
      <w:szCs w:val="20"/>
      <w:lang w:val="en-AU"/>
    </w:rPr>
  </w:style>
  <w:style w:type="paragraph" w:styleId="Subtitle">
    <w:name w:val="Subtitle"/>
    <w:basedOn w:val="Title"/>
    <w:next w:val="Normal"/>
    <w:pPr>
      <w:keepNext/>
      <w:pBdr>
        <w:bottom w:val="single" w:sz="6" w:space="14" w:color="808080"/>
      </w:pBdr>
      <w:spacing w:before="1940" w:after="0" w:line="200" w:lineRule="atLeast"/>
      <w:outlineLvl w:val="9"/>
    </w:pPr>
    <w:rPr>
      <w:rFonts w:ascii="Garamond" w:hAnsi="Garamond" w:cs="Times New Roman"/>
      <w:bCs w:val="0"/>
      <w:caps/>
      <w:color w:val="808080"/>
      <w:spacing w:val="30"/>
      <w:sz w:val="18"/>
      <w:szCs w:val="20"/>
    </w:rPr>
  </w:style>
  <w:style w:type="paragraph" w:styleId="Title">
    <w:name w:val="Title"/>
    <w:basedOn w:val="Normal"/>
    <w:pPr>
      <w:spacing w:before="240" w:after="60"/>
      <w:jc w:val="center"/>
      <w:outlineLvl w:val="0"/>
    </w:pPr>
    <w:rPr>
      <w:rFonts w:cs="Arial"/>
      <w:b/>
      <w:bCs/>
      <w:kern w:val="28"/>
      <w:sz w:val="32"/>
      <w:szCs w:val="32"/>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eader">
    <w:name w:val="header"/>
    <w:basedOn w:val="Normal"/>
    <w:pPr>
      <w:spacing w:after="0"/>
      <w:jc w:val="left"/>
    </w:pPr>
    <w:rPr>
      <w:spacing w:val="40"/>
      <w:sz w:val="16"/>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OC1">
    <w:name w:val="toc 1"/>
    <w:basedOn w:val="Normal"/>
    <w:next w:val="Normal"/>
    <w:uiPriority w:val="39"/>
    <w:pPr>
      <w:spacing w:before="120" w:after="0"/>
      <w:jc w:val="left"/>
    </w:pPr>
    <w:rPr>
      <w:b/>
      <w:bCs/>
      <w:i/>
      <w:iCs/>
      <w:szCs w:val="28"/>
    </w:rPr>
  </w:style>
  <w:style w:type="paragraph" w:styleId="TOC2">
    <w:name w:val="toc 2"/>
    <w:basedOn w:val="Normal"/>
    <w:next w:val="Normal"/>
    <w:uiPriority w:val="39"/>
    <w:pPr>
      <w:spacing w:before="120" w:after="0"/>
      <w:ind w:left="220"/>
      <w:jc w:val="left"/>
    </w:pPr>
    <w:rPr>
      <w:b/>
      <w:bCs/>
      <w:sz w:val="20"/>
      <w:szCs w:val="26"/>
    </w:rPr>
  </w:style>
  <w:style w:type="paragraph" w:styleId="TOC3">
    <w:name w:val="toc 3"/>
    <w:basedOn w:val="Normal"/>
    <w:next w:val="Normal"/>
    <w:uiPriority w:val="39"/>
    <w:pPr>
      <w:spacing w:after="0"/>
      <w:ind w:left="440"/>
      <w:jc w:val="left"/>
    </w:pPr>
    <w:rPr>
      <w:sz w:val="18"/>
    </w:rPr>
  </w:style>
  <w:style w:type="paragraph" w:styleId="TOC4">
    <w:name w:val="toc 4"/>
    <w:basedOn w:val="Heading4"/>
    <w:next w:val="Normal"/>
    <w:semiHidden/>
    <w:pPr>
      <w:keepNext w:val="0"/>
      <w:numPr>
        <w:ilvl w:val="0"/>
        <w:numId w:val="0"/>
      </w:numPr>
      <w:spacing w:before="0" w:after="0"/>
      <w:ind w:left="660"/>
      <w:jc w:val="left"/>
      <w:outlineLvl w:val="9"/>
    </w:pPr>
    <w:rPr>
      <w:b w:val="0"/>
      <w:bCs w:val="0"/>
      <w:sz w:val="16"/>
      <w:szCs w:val="24"/>
    </w:rPr>
  </w:style>
  <w:style w:type="paragraph" w:styleId="NormalWeb">
    <w:name w:val="Normal (Web)"/>
    <w:basedOn w:val="Normal"/>
    <w:pPr>
      <w:spacing w:before="100" w:beforeAutospacing="1" w:after="100" w:afterAutospacing="1"/>
      <w:jc w:val="left"/>
    </w:pPr>
    <w:rPr>
      <w:rFonts w:ascii="Times New Roman" w:hAnsi="Times New Roman"/>
      <w:color w:val="000000"/>
      <w:kern w:val="0"/>
      <w:sz w:val="24"/>
      <w:lang w:val="en-US"/>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432" w:firstLine="288"/>
    </w:pPr>
    <w:rPr>
      <w:sz w:val="20"/>
    </w:rPr>
  </w:style>
  <w:style w:type="paragraph" w:styleId="BodyText">
    <w:name w:val="Body Text"/>
    <w:basedOn w:val="Normal"/>
    <w:pPr>
      <w:jc w:val="left"/>
    </w:pPr>
  </w:style>
  <w:style w:type="paragraph" w:styleId="BodyTextIndent2">
    <w:name w:val="Body Text Indent 2"/>
    <w:basedOn w:val="Normal"/>
    <w:pPr>
      <w:ind w:left="432"/>
      <w:jc w:val="left"/>
    </w:pPr>
  </w:style>
  <w:style w:type="paragraph" w:styleId="BodyTextIndent3">
    <w:name w:val="Body Text Indent 3"/>
    <w:basedOn w:val="Normal"/>
    <w:pPr>
      <w:ind w:firstLine="720"/>
    </w:pPr>
  </w:style>
  <w:style w:type="table" w:styleId="TableGrid">
    <w:name w:val="Table Grid"/>
    <w:basedOn w:val="TableNormal"/>
    <w:rsid w:val="00A831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oYazs">
    <w:name w:val="Tablo İç Yazısı"/>
    <w:basedOn w:val="Normal"/>
    <w:link w:val="TabloYazsChar"/>
    <w:qFormat/>
    <w:rsid w:val="00BB70AB"/>
    <w:pPr>
      <w:spacing w:before="120"/>
      <w:jc w:val="left"/>
    </w:pPr>
    <w:rPr>
      <w:rFonts w:cs="Arial"/>
      <w:color w:val="000000"/>
      <w:kern w:val="0"/>
      <w:sz w:val="18"/>
      <w:szCs w:val="22"/>
      <w:lang w:eastAsia="zh-CN"/>
    </w:rPr>
  </w:style>
  <w:style w:type="character" w:customStyle="1" w:styleId="TabloYazsChar">
    <w:name w:val="Tablo İç Yazısı Char"/>
    <w:link w:val="TabloYazs"/>
    <w:rsid w:val="00BB70AB"/>
    <w:rPr>
      <w:rFonts w:ascii="Arial" w:hAnsi="Arial" w:cs="Arial"/>
      <w:color w:val="000000"/>
      <w:sz w:val="18"/>
      <w:szCs w:val="22"/>
      <w:lang w:eastAsia="zh-CN"/>
    </w:rPr>
  </w:style>
  <w:style w:type="paragraph" w:customStyle="1" w:styleId="Bullet1">
    <w:name w:val="Bullet1"/>
    <w:basedOn w:val="Normal"/>
    <w:link w:val="Bullet1Char"/>
    <w:qFormat/>
    <w:rsid w:val="005B40CA"/>
    <w:pPr>
      <w:numPr>
        <w:numId w:val="3"/>
      </w:numPr>
      <w:spacing w:before="100" w:after="60"/>
      <w:ind w:left="714" w:hanging="357"/>
      <w:jc w:val="left"/>
    </w:pPr>
    <w:rPr>
      <w:rFonts w:eastAsia="Calibri"/>
      <w:kern w:val="0"/>
      <w:szCs w:val="22"/>
    </w:rPr>
  </w:style>
  <w:style w:type="paragraph" w:customStyle="1" w:styleId="Bullet2">
    <w:name w:val="Bullet2"/>
    <w:basedOn w:val="Bullet1"/>
    <w:qFormat/>
    <w:rsid w:val="004D21B9"/>
    <w:pPr>
      <w:numPr>
        <w:ilvl w:val="1"/>
      </w:numPr>
    </w:pPr>
  </w:style>
  <w:style w:type="character" w:customStyle="1" w:styleId="Bullet1Char">
    <w:name w:val="Bullet1 Char"/>
    <w:link w:val="Bullet1"/>
    <w:rsid w:val="005B40CA"/>
    <w:rPr>
      <w:rFonts w:ascii="Arial" w:eastAsia="Calibri" w:hAnsi="Arial"/>
      <w:sz w:val="22"/>
      <w:szCs w:val="22"/>
      <w:lang w:eastAsia="en-US"/>
    </w:rPr>
  </w:style>
  <w:style w:type="paragraph" w:customStyle="1" w:styleId="MaddeImlendir">
    <w:name w:val="MaddeImlendir"/>
    <w:basedOn w:val="Normal"/>
    <w:rsid w:val="004D21B9"/>
    <w:pPr>
      <w:numPr>
        <w:ilvl w:val="2"/>
        <w:numId w:val="3"/>
      </w:numPr>
      <w:spacing w:before="100" w:after="200"/>
      <w:jc w:val="left"/>
    </w:pPr>
    <w:rPr>
      <w:rFonts w:ascii="Calibri" w:eastAsia="Calibri" w:hAnsi="Calibri"/>
      <w:kern w:val="0"/>
      <w:szCs w:val="22"/>
      <w:lang w:val="en-US"/>
    </w:rPr>
  </w:style>
  <w:style w:type="paragraph" w:customStyle="1" w:styleId="TabloBalk">
    <w:name w:val="Tablo Başlık"/>
    <w:basedOn w:val="TabloYazs"/>
    <w:link w:val="TabloBalkChar"/>
    <w:qFormat/>
    <w:rsid w:val="008759F5"/>
    <w:pPr>
      <w:jc w:val="center"/>
    </w:pPr>
    <w:rPr>
      <w:b/>
      <w:color w:val="auto"/>
      <w:sz w:val="22"/>
    </w:rPr>
  </w:style>
  <w:style w:type="character" w:customStyle="1" w:styleId="TabloBalkChar">
    <w:name w:val="Tablo Başlık Char"/>
    <w:link w:val="TabloBalk"/>
    <w:rsid w:val="008759F5"/>
    <w:rPr>
      <w:rFonts w:ascii="Arial" w:hAnsi="Arial" w:cs="Arial"/>
      <w:b/>
      <w:sz w:val="22"/>
      <w:szCs w:val="22"/>
      <w:lang w:eastAsia="zh-CN"/>
    </w:rPr>
  </w:style>
  <w:style w:type="paragraph" w:customStyle="1" w:styleId="Resimalti">
    <w:name w:val="Resimalti"/>
    <w:basedOn w:val="Normal"/>
    <w:link w:val="ResimaltiChar"/>
    <w:qFormat/>
    <w:rsid w:val="00D063A4"/>
    <w:pPr>
      <w:pBdr>
        <w:top w:val="dotted" w:sz="4" w:space="1" w:color="auto"/>
      </w:pBdr>
      <w:spacing w:before="100" w:after="200"/>
      <w:ind w:left="709" w:right="1134"/>
      <w:jc w:val="center"/>
    </w:pPr>
    <w:rPr>
      <w:rFonts w:eastAsia="Calibri" w:cs="Arial"/>
      <w:b/>
      <w:kern w:val="0"/>
      <w:sz w:val="20"/>
      <w:szCs w:val="20"/>
      <w:lang w:val="en-US"/>
    </w:rPr>
  </w:style>
  <w:style w:type="character" w:customStyle="1" w:styleId="ResimaltiChar">
    <w:name w:val="Resimalti Char"/>
    <w:link w:val="Resimalti"/>
    <w:rsid w:val="00D063A4"/>
    <w:rPr>
      <w:rFonts w:ascii="Arial" w:eastAsia="Calibri" w:hAnsi="Arial" w:cs="Arial"/>
      <w:b/>
      <w:lang w:val="en-US" w:eastAsia="en-US"/>
    </w:rPr>
  </w:style>
  <w:style w:type="paragraph" w:customStyle="1" w:styleId="Prosedur">
    <w:name w:val="Prosedur"/>
    <w:basedOn w:val="Normal"/>
    <w:qFormat/>
    <w:rsid w:val="00D063A4"/>
    <w:pPr>
      <w:numPr>
        <w:numId w:val="4"/>
      </w:numPr>
      <w:pBdr>
        <w:top w:val="single" w:sz="4" w:space="1" w:color="auto" w:shadow="1"/>
        <w:left w:val="single" w:sz="4" w:space="4" w:color="auto" w:shadow="1"/>
        <w:bottom w:val="single" w:sz="4" w:space="1" w:color="auto" w:shadow="1"/>
        <w:right w:val="single" w:sz="4" w:space="4" w:color="auto" w:shadow="1"/>
      </w:pBdr>
      <w:shd w:val="clear" w:color="auto" w:fill="D9D9D9"/>
      <w:spacing w:before="100" w:after="60"/>
      <w:ind w:left="357" w:hanging="357"/>
      <w:contextualSpacing/>
      <w:jc w:val="left"/>
    </w:pPr>
    <w:rPr>
      <w:rFonts w:eastAsia="Calibri"/>
      <w:kern w:val="0"/>
      <w:sz w:val="17"/>
      <w:szCs w:val="22"/>
    </w:rPr>
  </w:style>
  <w:style w:type="paragraph" w:customStyle="1" w:styleId="Note">
    <w:name w:val="Note"/>
    <w:basedOn w:val="Normal"/>
    <w:link w:val="NoteChar"/>
    <w:qFormat/>
    <w:rsid w:val="00D063A4"/>
    <w:pPr>
      <w:numPr>
        <w:numId w:val="5"/>
      </w:numPr>
      <w:pBdr>
        <w:top w:val="dotted" w:sz="4" w:space="1" w:color="auto"/>
        <w:bottom w:val="dotted" w:sz="4" w:space="1" w:color="auto"/>
      </w:pBdr>
      <w:shd w:val="clear" w:color="auto" w:fill="DBE5F1"/>
      <w:spacing w:before="100" w:after="200"/>
      <w:ind w:left="426" w:hanging="426"/>
      <w:jc w:val="left"/>
    </w:pPr>
    <w:rPr>
      <w:rFonts w:ascii="Calibri" w:eastAsia="Calibri" w:hAnsi="Calibri"/>
      <w:kern w:val="0"/>
      <w:szCs w:val="22"/>
      <w:lang w:val="en-US"/>
    </w:rPr>
  </w:style>
  <w:style w:type="character" w:customStyle="1" w:styleId="NoteChar">
    <w:name w:val="Note Char"/>
    <w:link w:val="Note"/>
    <w:rsid w:val="00D063A4"/>
    <w:rPr>
      <w:rFonts w:ascii="Calibri" w:eastAsia="Calibri" w:hAnsi="Calibri"/>
      <w:sz w:val="22"/>
      <w:szCs w:val="22"/>
      <w:shd w:val="clear" w:color="auto" w:fill="DBE5F1"/>
      <w:lang w:val="en-US" w:eastAsia="en-US"/>
    </w:rPr>
  </w:style>
  <w:style w:type="paragraph" w:customStyle="1" w:styleId="Bullet3">
    <w:name w:val="Bullet3"/>
    <w:basedOn w:val="Bullet2"/>
    <w:link w:val="Bullet3Char"/>
    <w:qFormat/>
    <w:rsid w:val="00D063A4"/>
    <w:pPr>
      <w:ind w:left="1831" w:hanging="357"/>
      <w:contextualSpacing/>
    </w:pPr>
  </w:style>
  <w:style w:type="character" w:customStyle="1" w:styleId="Bullet3Char">
    <w:name w:val="Bullet3 Char"/>
    <w:link w:val="Bullet3"/>
    <w:rsid w:val="00D063A4"/>
    <w:rPr>
      <w:rFonts w:ascii="Arial" w:eastAsia="Calibri" w:hAnsi="Arial"/>
      <w:sz w:val="22"/>
      <w:szCs w:val="22"/>
      <w:lang w:eastAsia="en-US"/>
    </w:rPr>
  </w:style>
  <w:style w:type="character" w:styleId="Strong">
    <w:name w:val="Strong"/>
    <w:uiPriority w:val="22"/>
    <w:qFormat/>
    <w:rsid w:val="00EC028D"/>
    <w:rPr>
      <w:b/>
      <w:bCs/>
    </w:rPr>
  </w:style>
  <w:style w:type="paragraph" w:customStyle="1" w:styleId="tabloyazs0">
    <w:name w:val="tabloyazs"/>
    <w:basedOn w:val="Normal"/>
    <w:rsid w:val="001626AC"/>
    <w:pPr>
      <w:spacing w:before="120"/>
      <w:jc w:val="left"/>
    </w:pPr>
    <w:rPr>
      <w:rFonts w:eastAsia="Calibri" w:cs="Arial"/>
      <w:color w:val="000000"/>
      <w:kern w:val="0"/>
      <w:sz w:val="18"/>
      <w:szCs w:val="18"/>
      <w:lang w:eastAsia="tr-TR"/>
    </w:rPr>
  </w:style>
  <w:style w:type="table" w:styleId="MediumShading1-Accent1">
    <w:name w:val="Medium Shading 1 Accent 1"/>
    <w:basedOn w:val="TableNormal"/>
    <w:uiPriority w:val="63"/>
    <w:rsid w:val="001626AC"/>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character" w:customStyle="1" w:styleId="Heading2Char">
    <w:name w:val="Heading 2 Char"/>
    <w:basedOn w:val="DefaultParagraphFont"/>
    <w:link w:val="Heading2"/>
    <w:rsid w:val="00565EF3"/>
    <w:rPr>
      <w:rFonts w:ascii="Arial" w:hAnsi="Arial"/>
      <w:b/>
      <w:kern w:val="22"/>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393">
      <w:bodyDiv w:val="1"/>
      <w:marLeft w:val="0"/>
      <w:marRight w:val="0"/>
      <w:marTop w:val="0"/>
      <w:marBottom w:val="0"/>
      <w:divBdr>
        <w:top w:val="none" w:sz="0" w:space="0" w:color="auto"/>
        <w:left w:val="none" w:sz="0" w:space="0" w:color="auto"/>
        <w:bottom w:val="none" w:sz="0" w:space="0" w:color="auto"/>
        <w:right w:val="none" w:sz="0" w:space="0" w:color="auto"/>
      </w:divBdr>
    </w:div>
    <w:div w:id="12464745">
      <w:bodyDiv w:val="1"/>
      <w:marLeft w:val="0"/>
      <w:marRight w:val="0"/>
      <w:marTop w:val="0"/>
      <w:marBottom w:val="0"/>
      <w:divBdr>
        <w:top w:val="none" w:sz="0" w:space="0" w:color="auto"/>
        <w:left w:val="none" w:sz="0" w:space="0" w:color="auto"/>
        <w:bottom w:val="none" w:sz="0" w:space="0" w:color="auto"/>
        <w:right w:val="none" w:sz="0" w:space="0" w:color="auto"/>
      </w:divBdr>
    </w:div>
    <w:div w:id="14382121">
      <w:bodyDiv w:val="1"/>
      <w:marLeft w:val="0"/>
      <w:marRight w:val="0"/>
      <w:marTop w:val="0"/>
      <w:marBottom w:val="0"/>
      <w:divBdr>
        <w:top w:val="none" w:sz="0" w:space="0" w:color="auto"/>
        <w:left w:val="none" w:sz="0" w:space="0" w:color="auto"/>
        <w:bottom w:val="none" w:sz="0" w:space="0" w:color="auto"/>
        <w:right w:val="none" w:sz="0" w:space="0" w:color="auto"/>
      </w:divBdr>
    </w:div>
    <w:div w:id="41634355">
      <w:bodyDiv w:val="1"/>
      <w:marLeft w:val="0"/>
      <w:marRight w:val="0"/>
      <w:marTop w:val="0"/>
      <w:marBottom w:val="0"/>
      <w:divBdr>
        <w:top w:val="none" w:sz="0" w:space="0" w:color="auto"/>
        <w:left w:val="none" w:sz="0" w:space="0" w:color="auto"/>
        <w:bottom w:val="none" w:sz="0" w:space="0" w:color="auto"/>
        <w:right w:val="none" w:sz="0" w:space="0" w:color="auto"/>
      </w:divBdr>
    </w:div>
    <w:div w:id="62914668">
      <w:bodyDiv w:val="1"/>
      <w:marLeft w:val="0"/>
      <w:marRight w:val="0"/>
      <w:marTop w:val="0"/>
      <w:marBottom w:val="0"/>
      <w:divBdr>
        <w:top w:val="none" w:sz="0" w:space="0" w:color="auto"/>
        <w:left w:val="none" w:sz="0" w:space="0" w:color="auto"/>
        <w:bottom w:val="none" w:sz="0" w:space="0" w:color="auto"/>
        <w:right w:val="none" w:sz="0" w:space="0" w:color="auto"/>
      </w:divBdr>
    </w:div>
    <w:div w:id="80444490">
      <w:bodyDiv w:val="1"/>
      <w:marLeft w:val="0"/>
      <w:marRight w:val="0"/>
      <w:marTop w:val="0"/>
      <w:marBottom w:val="0"/>
      <w:divBdr>
        <w:top w:val="none" w:sz="0" w:space="0" w:color="auto"/>
        <w:left w:val="none" w:sz="0" w:space="0" w:color="auto"/>
        <w:bottom w:val="none" w:sz="0" w:space="0" w:color="auto"/>
        <w:right w:val="none" w:sz="0" w:space="0" w:color="auto"/>
      </w:divBdr>
      <w:divsChild>
        <w:div w:id="604536007">
          <w:marLeft w:val="0"/>
          <w:marRight w:val="0"/>
          <w:marTop w:val="0"/>
          <w:marBottom w:val="0"/>
          <w:divBdr>
            <w:top w:val="none" w:sz="0" w:space="0" w:color="auto"/>
            <w:left w:val="none" w:sz="0" w:space="0" w:color="auto"/>
            <w:bottom w:val="none" w:sz="0" w:space="0" w:color="auto"/>
            <w:right w:val="none" w:sz="0" w:space="0" w:color="auto"/>
          </w:divBdr>
          <w:divsChild>
            <w:div w:id="1391659223">
              <w:marLeft w:val="0"/>
              <w:marRight w:val="0"/>
              <w:marTop w:val="0"/>
              <w:marBottom w:val="0"/>
              <w:divBdr>
                <w:top w:val="none" w:sz="0" w:space="0" w:color="auto"/>
                <w:left w:val="none" w:sz="0" w:space="0" w:color="auto"/>
                <w:bottom w:val="none" w:sz="0" w:space="0" w:color="auto"/>
                <w:right w:val="none" w:sz="0" w:space="0" w:color="auto"/>
              </w:divBdr>
              <w:divsChild>
                <w:div w:id="228350010">
                  <w:marLeft w:val="4202"/>
                  <w:marRight w:val="0"/>
                  <w:marTop w:val="0"/>
                  <w:marBottom w:val="0"/>
                  <w:divBdr>
                    <w:top w:val="none" w:sz="0" w:space="0" w:color="auto"/>
                    <w:left w:val="none" w:sz="0" w:space="0" w:color="auto"/>
                    <w:bottom w:val="none" w:sz="0" w:space="0" w:color="auto"/>
                    <w:right w:val="none" w:sz="0" w:space="0" w:color="auto"/>
                  </w:divBdr>
                  <w:divsChild>
                    <w:div w:id="436294218">
                      <w:marLeft w:val="0"/>
                      <w:marRight w:val="0"/>
                      <w:marTop w:val="0"/>
                      <w:marBottom w:val="0"/>
                      <w:divBdr>
                        <w:top w:val="none" w:sz="0" w:space="0" w:color="auto"/>
                        <w:left w:val="none" w:sz="0" w:space="0" w:color="auto"/>
                        <w:bottom w:val="none" w:sz="0" w:space="0" w:color="auto"/>
                        <w:right w:val="none" w:sz="0" w:space="0" w:color="auto"/>
                      </w:divBdr>
                      <w:divsChild>
                        <w:div w:id="2093308695">
                          <w:marLeft w:val="0"/>
                          <w:marRight w:val="0"/>
                          <w:marTop w:val="0"/>
                          <w:marBottom w:val="0"/>
                          <w:divBdr>
                            <w:top w:val="none" w:sz="0" w:space="0" w:color="auto"/>
                            <w:left w:val="none" w:sz="0" w:space="0" w:color="auto"/>
                            <w:bottom w:val="none" w:sz="0" w:space="0" w:color="auto"/>
                            <w:right w:val="none" w:sz="0" w:space="0" w:color="auto"/>
                          </w:divBdr>
                          <w:divsChild>
                            <w:div w:id="1137723026">
                              <w:marLeft w:val="0"/>
                              <w:marRight w:val="0"/>
                              <w:marTop w:val="0"/>
                              <w:marBottom w:val="0"/>
                              <w:divBdr>
                                <w:top w:val="none" w:sz="0" w:space="0" w:color="auto"/>
                                <w:left w:val="none" w:sz="0" w:space="0" w:color="auto"/>
                                <w:bottom w:val="none" w:sz="0" w:space="0" w:color="auto"/>
                                <w:right w:val="none" w:sz="0" w:space="0" w:color="auto"/>
                              </w:divBdr>
                              <w:divsChild>
                                <w:div w:id="553076986">
                                  <w:marLeft w:val="0"/>
                                  <w:marRight w:val="0"/>
                                  <w:marTop w:val="0"/>
                                  <w:marBottom w:val="0"/>
                                  <w:divBdr>
                                    <w:top w:val="none" w:sz="0" w:space="0" w:color="auto"/>
                                    <w:left w:val="none" w:sz="0" w:space="0" w:color="auto"/>
                                    <w:bottom w:val="none" w:sz="0" w:space="0" w:color="auto"/>
                                    <w:right w:val="none" w:sz="0" w:space="0" w:color="auto"/>
                                  </w:divBdr>
                                  <w:divsChild>
                                    <w:div w:id="1264146782">
                                      <w:marLeft w:val="0"/>
                                      <w:marRight w:val="0"/>
                                      <w:marTop w:val="0"/>
                                      <w:marBottom w:val="0"/>
                                      <w:divBdr>
                                        <w:top w:val="none" w:sz="0" w:space="0" w:color="auto"/>
                                        <w:left w:val="none" w:sz="0" w:space="0" w:color="auto"/>
                                        <w:bottom w:val="none" w:sz="0" w:space="0" w:color="auto"/>
                                        <w:right w:val="none" w:sz="0" w:space="0" w:color="auto"/>
                                      </w:divBdr>
                                      <w:divsChild>
                                        <w:div w:id="1481733617">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sChild>
                                                <w:div w:id="816995106">
                                                  <w:marLeft w:val="0"/>
                                                  <w:marRight w:val="0"/>
                                                  <w:marTop w:val="0"/>
                                                  <w:marBottom w:val="0"/>
                                                  <w:divBdr>
                                                    <w:top w:val="none" w:sz="0" w:space="0" w:color="auto"/>
                                                    <w:left w:val="none" w:sz="0" w:space="0" w:color="auto"/>
                                                    <w:bottom w:val="none" w:sz="0" w:space="0" w:color="auto"/>
                                                    <w:right w:val="none" w:sz="0" w:space="0" w:color="auto"/>
                                                  </w:divBdr>
                                                  <w:divsChild>
                                                    <w:div w:id="429863163">
                                                      <w:marLeft w:val="0"/>
                                                      <w:marRight w:val="0"/>
                                                      <w:marTop w:val="0"/>
                                                      <w:marBottom w:val="0"/>
                                                      <w:divBdr>
                                                        <w:top w:val="none" w:sz="0" w:space="0" w:color="auto"/>
                                                        <w:left w:val="none" w:sz="0" w:space="0" w:color="auto"/>
                                                        <w:bottom w:val="none" w:sz="0" w:space="0" w:color="auto"/>
                                                        <w:right w:val="none" w:sz="0" w:space="0" w:color="auto"/>
                                                      </w:divBdr>
                                                      <w:divsChild>
                                                        <w:div w:id="1240093706">
                                                          <w:marLeft w:val="0"/>
                                                          <w:marRight w:val="0"/>
                                                          <w:marTop w:val="0"/>
                                                          <w:marBottom w:val="0"/>
                                                          <w:divBdr>
                                                            <w:top w:val="none" w:sz="0" w:space="0" w:color="auto"/>
                                                            <w:left w:val="none" w:sz="0" w:space="0" w:color="auto"/>
                                                            <w:bottom w:val="none" w:sz="0" w:space="0" w:color="auto"/>
                                                            <w:right w:val="none" w:sz="0" w:space="0" w:color="auto"/>
                                                          </w:divBdr>
                                                          <w:divsChild>
                                                            <w:div w:id="1013799457">
                                                              <w:marLeft w:val="0"/>
                                                              <w:marRight w:val="0"/>
                                                              <w:marTop w:val="0"/>
                                                              <w:marBottom w:val="0"/>
                                                              <w:divBdr>
                                                                <w:top w:val="none" w:sz="0" w:space="0" w:color="auto"/>
                                                                <w:left w:val="none" w:sz="0" w:space="0" w:color="auto"/>
                                                                <w:bottom w:val="none" w:sz="0" w:space="0" w:color="auto"/>
                                                                <w:right w:val="none" w:sz="0" w:space="0" w:color="auto"/>
                                                              </w:divBdr>
                                                              <w:divsChild>
                                                                <w:div w:id="3621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171783">
      <w:bodyDiv w:val="1"/>
      <w:marLeft w:val="0"/>
      <w:marRight w:val="0"/>
      <w:marTop w:val="0"/>
      <w:marBottom w:val="0"/>
      <w:divBdr>
        <w:top w:val="none" w:sz="0" w:space="0" w:color="auto"/>
        <w:left w:val="none" w:sz="0" w:space="0" w:color="auto"/>
        <w:bottom w:val="none" w:sz="0" w:space="0" w:color="auto"/>
        <w:right w:val="none" w:sz="0" w:space="0" w:color="auto"/>
      </w:divBdr>
    </w:div>
    <w:div w:id="105541971">
      <w:bodyDiv w:val="1"/>
      <w:marLeft w:val="0"/>
      <w:marRight w:val="0"/>
      <w:marTop w:val="0"/>
      <w:marBottom w:val="0"/>
      <w:divBdr>
        <w:top w:val="none" w:sz="0" w:space="0" w:color="auto"/>
        <w:left w:val="none" w:sz="0" w:space="0" w:color="auto"/>
        <w:bottom w:val="none" w:sz="0" w:space="0" w:color="auto"/>
        <w:right w:val="none" w:sz="0" w:space="0" w:color="auto"/>
      </w:divBdr>
    </w:div>
    <w:div w:id="142742384">
      <w:bodyDiv w:val="1"/>
      <w:marLeft w:val="0"/>
      <w:marRight w:val="0"/>
      <w:marTop w:val="0"/>
      <w:marBottom w:val="0"/>
      <w:divBdr>
        <w:top w:val="none" w:sz="0" w:space="0" w:color="auto"/>
        <w:left w:val="none" w:sz="0" w:space="0" w:color="auto"/>
        <w:bottom w:val="none" w:sz="0" w:space="0" w:color="auto"/>
        <w:right w:val="none" w:sz="0" w:space="0" w:color="auto"/>
      </w:divBdr>
    </w:div>
    <w:div w:id="155004092">
      <w:bodyDiv w:val="1"/>
      <w:marLeft w:val="0"/>
      <w:marRight w:val="0"/>
      <w:marTop w:val="0"/>
      <w:marBottom w:val="0"/>
      <w:divBdr>
        <w:top w:val="none" w:sz="0" w:space="0" w:color="auto"/>
        <w:left w:val="none" w:sz="0" w:space="0" w:color="auto"/>
        <w:bottom w:val="none" w:sz="0" w:space="0" w:color="auto"/>
        <w:right w:val="none" w:sz="0" w:space="0" w:color="auto"/>
      </w:divBdr>
    </w:div>
    <w:div w:id="187454337">
      <w:bodyDiv w:val="1"/>
      <w:marLeft w:val="0"/>
      <w:marRight w:val="0"/>
      <w:marTop w:val="0"/>
      <w:marBottom w:val="0"/>
      <w:divBdr>
        <w:top w:val="none" w:sz="0" w:space="0" w:color="auto"/>
        <w:left w:val="none" w:sz="0" w:space="0" w:color="auto"/>
        <w:bottom w:val="none" w:sz="0" w:space="0" w:color="auto"/>
        <w:right w:val="none" w:sz="0" w:space="0" w:color="auto"/>
      </w:divBdr>
      <w:divsChild>
        <w:div w:id="1519419097">
          <w:marLeft w:val="0"/>
          <w:marRight w:val="0"/>
          <w:marTop w:val="0"/>
          <w:marBottom w:val="0"/>
          <w:divBdr>
            <w:top w:val="none" w:sz="0" w:space="0" w:color="auto"/>
            <w:left w:val="none" w:sz="0" w:space="0" w:color="auto"/>
            <w:bottom w:val="none" w:sz="0" w:space="0" w:color="auto"/>
            <w:right w:val="none" w:sz="0" w:space="0" w:color="auto"/>
          </w:divBdr>
          <w:divsChild>
            <w:div w:id="865027309">
              <w:marLeft w:val="0"/>
              <w:marRight w:val="0"/>
              <w:marTop w:val="0"/>
              <w:marBottom w:val="0"/>
              <w:divBdr>
                <w:top w:val="none" w:sz="0" w:space="0" w:color="auto"/>
                <w:left w:val="none" w:sz="0" w:space="0" w:color="auto"/>
                <w:bottom w:val="none" w:sz="0" w:space="0" w:color="auto"/>
                <w:right w:val="none" w:sz="0" w:space="0" w:color="auto"/>
              </w:divBdr>
              <w:divsChild>
                <w:div w:id="61802751">
                  <w:marLeft w:val="0"/>
                  <w:marRight w:val="0"/>
                  <w:marTop w:val="0"/>
                  <w:marBottom w:val="0"/>
                  <w:divBdr>
                    <w:top w:val="none" w:sz="0" w:space="0" w:color="auto"/>
                    <w:left w:val="none" w:sz="0" w:space="0" w:color="auto"/>
                    <w:bottom w:val="none" w:sz="0" w:space="0" w:color="auto"/>
                    <w:right w:val="none" w:sz="0" w:space="0" w:color="auto"/>
                  </w:divBdr>
                  <w:divsChild>
                    <w:div w:id="1555001649">
                      <w:marLeft w:val="0"/>
                      <w:marRight w:val="0"/>
                      <w:marTop w:val="0"/>
                      <w:marBottom w:val="0"/>
                      <w:divBdr>
                        <w:top w:val="none" w:sz="0" w:space="0" w:color="auto"/>
                        <w:left w:val="none" w:sz="0" w:space="0" w:color="auto"/>
                        <w:bottom w:val="none" w:sz="0" w:space="0" w:color="auto"/>
                        <w:right w:val="none" w:sz="0" w:space="0" w:color="auto"/>
                      </w:divBdr>
                      <w:divsChild>
                        <w:div w:id="1897664452">
                          <w:marLeft w:val="0"/>
                          <w:marRight w:val="0"/>
                          <w:marTop w:val="0"/>
                          <w:marBottom w:val="0"/>
                          <w:divBdr>
                            <w:top w:val="none" w:sz="0" w:space="0" w:color="auto"/>
                            <w:left w:val="none" w:sz="0" w:space="0" w:color="auto"/>
                            <w:bottom w:val="none" w:sz="0" w:space="0" w:color="auto"/>
                            <w:right w:val="none" w:sz="0" w:space="0" w:color="auto"/>
                          </w:divBdr>
                          <w:divsChild>
                            <w:div w:id="93792665">
                              <w:marLeft w:val="0"/>
                              <w:marRight w:val="0"/>
                              <w:marTop w:val="0"/>
                              <w:marBottom w:val="0"/>
                              <w:divBdr>
                                <w:top w:val="none" w:sz="0" w:space="0" w:color="auto"/>
                                <w:left w:val="none" w:sz="0" w:space="0" w:color="auto"/>
                                <w:bottom w:val="none" w:sz="0" w:space="0" w:color="auto"/>
                                <w:right w:val="none" w:sz="0" w:space="0" w:color="auto"/>
                              </w:divBdr>
                              <w:divsChild>
                                <w:div w:id="1633092595">
                                  <w:marLeft w:val="0"/>
                                  <w:marRight w:val="0"/>
                                  <w:marTop w:val="0"/>
                                  <w:marBottom w:val="0"/>
                                  <w:divBdr>
                                    <w:top w:val="none" w:sz="0" w:space="0" w:color="auto"/>
                                    <w:left w:val="none" w:sz="0" w:space="0" w:color="auto"/>
                                    <w:bottom w:val="none" w:sz="0" w:space="0" w:color="auto"/>
                                    <w:right w:val="none" w:sz="0" w:space="0" w:color="auto"/>
                                  </w:divBdr>
                                  <w:divsChild>
                                    <w:div w:id="1986156653">
                                      <w:marLeft w:val="0"/>
                                      <w:marRight w:val="0"/>
                                      <w:marTop w:val="0"/>
                                      <w:marBottom w:val="0"/>
                                      <w:divBdr>
                                        <w:top w:val="none" w:sz="0" w:space="0" w:color="auto"/>
                                        <w:left w:val="none" w:sz="0" w:space="0" w:color="auto"/>
                                        <w:bottom w:val="none" w:sz="0" w:space="0" w:color="auto"/>
                                        <w:right w:val="none" w:sz="0" w:space="0" w:color="auto"/>
                                      </w:divBdr>
                                      <w:divsChild>
                                        <w:div w:id="2055080236">
                                          <w:marLeft w:val="0"/>
                                          <w:marRight w:val="0"/>
                                          <w:marTop w:val="0"/>
                                          <w:marBottom w:val="0"/>
                                          <w:divBdr>
                                            <w:top w:val="none" w:sz="0" w:space="0" w:color="auto"/>
                                            <w:left w:val="none" w:sz="0" w:space="0" w:color="auto"/>
                                            <w:bottom w:val="none" w:sz="0" w:space="0" w:color="auto"/>
                                            <w:right w:val="none" w:sz="0" w:space="0" w:color="auto"/>
                                          </w:divBdr>
                                          <w:divsChild>
                                            <w:div w:id="1547177524">
                                              <w:marLeft w:val="0"/>
                                              <w:marRight w:val="0"/>
                                              <w:marTop w:val="165"/>
                                              <w:marBottom w:val="0"/>
                                              <w:divBdr>
                                                <w:top w:val="none" w:sz="0" w:space="0" w:color="auto"/>
                                                <w:left w:val="none" w:sz="0" w:space="0" w:color="auto"/>
                                                <w:bottom w:val="none" w:sz="0" w:space="0" w:color="auto"/>
                                                <w:right w:val="none" w:sz="0" w:space="0" w:color="auto"/>
                                              </w:divBdr>
                                              <w:divsChild>
                                                <w:div w:id="11806041">
                                                  <w:marLeft w:val="0"/>
                                                  <w:marRight w:val="0"/>
                                                  <w:marTop w:val="0"/>
                                                  <w:marBottom w:val="0"/>
                                                  <w:divBdr>
                                                    <w:top w:val="single" w:sz="6" w:space="12" w:color="CCCCCC"/>
                                                    <w:left w:val="none" w:sz="0" w:space="0" w:color="auto"/>
                                                    <w:bottom w:val="none" w:sz="0" w:space="0" w:color="auto"/>
                                                    <w:right w:val="none" w:sz="0" w:space="0" w:color="auto"/>
                                                  </w:divBdr>
                                                  <w:divsChild>
                                                    <w:div w:id="980304297">
                                                      <w:marLeft w:val="0"/>
                                                      <w:marRight w:val="0"/>
                                                      <w:marTop w:val="0"/>
                                                      <w:marBottom w:val="0"/>
                                                      <w:divBdr>
                                                        <w:top w:val="none" w:sz="0" w:space="0" w:color="auto"/>
                                                        <w:left w:val="none" w:sz="0" w:space="0" w:color="auto"/>
                                                        <w:bottom w:val="none" w:sz="0" w:space="0" w:color="auto"/>
                                                        <w:right w:val="none" w:sz="0" w:space="0" w:color="auto"/>
                                                      </w:divBdr>
                                                      <w:divsChild>
                                                        <w:div w:id="10365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310519">
      <w:bodyDiv w:val="1"/>
      <w:marLeft w:val="0"/>
      <w:marRight w:val="0"/>
      <w:marTop w:val="0"/>
      <w:marBottom w:val="0"/>
      <w:divBdr>
        <w:top w:val="none" w:sz="0" w:space="0" w:color="auto"/>
        <w:left w:val="none" w:sz="0" w:space="0" w:color="auto"/>
        <w:bottom w:val="none" w:sz="0" w:space="0" w:color="auto"/>
        <w:right w:val="none" w:sz="0" w:space="0" w:color="auto"/>
      </w:divBdr>
    </w:div>
    <w:div w:id="194194053">
      <w:bodyDiv w:val="1"/>
      <w:marLeft w:val="0"/>
      <w:marRight w:val="0"/>
      <w:marTop w:val="0"/>
      <w:marBottom w:val="0"/>
      <w:divBdr>
        <w:top w:val="none" w:sz="0" w:space="0" w:color="auto"/>
        <w:left w:val="none" w:sz="0" w:space="0" w:color="auto"/>
        <w:bottom w:val="none" w:sz="0" w:space="0" w:color="auto"/>
        <w:right w:val="none" w:sz="0" w:space="0" w:color="auto"/>
      </w:divBdr>
    </w:div>
    <w:div w:id="210965687">
      <w:bodyDiv w:val="1"/>
      <w:marLeft w:val="0"/>
      <w:marRight w:val="0"/>
      <w:marTop w:val="0"/>
      <w:marBottom w:val="0"/>
      <w:divBdr>
        <w:top w:val="none" w:sz="0" w:space="0" w:color="auto"/>
        <w:left w:val="none" w:sz="0" w:space="0" w:color="auto"/>
        <w:bottom w:val="none" w:sz="0" w:space="0" w:color="auto"/>
        <w:right w:val="none" w:sz="0" w:space="0" w:color="auto"/>
      </w:divBdr>
    </w:div>
    <w:div w:id="220021522">
      <w:bodyDiv w:val="1"/>
      <w:marLeft w:val="0"/>
      <w:marRight w:val="0"/>
      <w:marTop w:val="0"/>
      <w:marBottom w:val="0"/>
      <w:divBdr>
        <w:top w:val="none" w:sz="0" w:space="0" w:color="auto"/>
        <w:left w:val="none" w:sz="0" w:space="0" w:color="auto"/>
        <w:bottom w:val="none" w:sz="0" w:space="0" w:color="auto"/>
        <w:right w:val="none" w:sz="0" w:space="0" w:color="auto"/>
      </w:divBdr>
    </w:div>
    <w:div w:id="231503587">
      <w:bodyDiv w:val="1"/>
      <w:marLeft w:val="0"/>
      <w:marRight w:val="0"/>
      <w:marTop w:val="0"/>
      <w:marBottom w:val="0"/>
      <w:divBdr>
        <w:top w:val="none" w:sz="0" w:space="0" w:color="auto"/>
        <w:left w:val="none" w:sz="0" w:space="0" w:color="auto"/>
        <w:bottom w:val="none" w:sz="0" w:space="0" w:color="auto"/>
        <w:right w:val="none" w:sz="0" w:space="0" w:color="auto"/>
      </w:divBdr>
    </w:div>
    <w:div w:id="236016159">
      <w:bodyDiv w:val="1"/>
      <w:marLeft w:val="0"/>
      <w:marRight w:val="0"/>
      <w:marTop w:val="0"/>
      <w:marBottom w:val="0"/>
      <w:divBdr>
        <w:top w:val="none" w:sz="0" w:space="0" w:color="auto"/>
        <w:left w:val="none" w:sz="0" w:space="0" w:color="auto"/>
        <w:bottom w:val="none" w:sz="0" w:space="0" w:color="auto"/>
        <w:right w:val="none" w:sz="0" w:space="0" w:color="auto"/>
      </w:divBdr>
    </w:div>
    <w:div w:id="236978675">
      <w:bodyDiv w:val="1"/>
      <w:marLeft w:val="0"/>
      <w:marRight w:val="0"/>
      <w:marTop w:val="0"/>
      <w:marBottom w:val="0"/>
      <w:divBdr>
        <w:top w:val="none" w:sz="0" w:space="0" w:color="auto"/>
        <w:left w:val="none" w:sz="0" w:space="0" w:color="auto"/>
        <w:bottom w:val="none" w:sz="0" w:space="0" w:color="auto"/>
        <w:right w:val="none" w:sz="0" w:space="0" w:color="auto"/>
      </w:divBdr>
    </w:div>
    <w:div w:id="243803535">
      <w:bodyDiv w:val="1"/>
      <w:marLeft w:val="0"/>
      <w:marRight w:val="0"/>
      <w:marTop w:val="0"/>
      <w:marBottom w:val="0"/>
      <w:divBdr>
        <w:top w:val="none" w:sz="0" w:space="0" w:color="auto"/>
        <w:left w:val="none" w:sz="0" w:space="0" w:color="auto"/>
        <w:bottom w:val="none" w:sz="0" w:space="0" w:color="auto"/>
        <w:right w:val="none" w:sz="0" w:space="0" w:color="auto"/>
      </w:divBdr>
    </w:div>
    <w:div w:id="250437296">
      <w:bodyDiv w:val="1"/>
      <w:marLeft w:val="0"/>
      <w:marRight w:val="0"/>
      <w:marTop w:val="0"/>
      <w:marBottom w:val="0"/>
      <w:divBdr>
        <w:top w:val="none" w:sz="0" w:space="0" w:color="auto"/>
        <w:left w:val="none" w:sz="0" w:space="0" w:color="auto"/>
        <w:bottom w:val="none" w:sz="0" w:space="0" w:color="auto"/>
        <w:right w:val="none" w:sz="0" w:space="0" w:color="auto"/>
      </w:divBdr>
    </w:div>
    <w:div w:id="265895417">
      <w:bodyDiv w:val="1"/>
      <w:marLeft w:val="0"/>
      <w:marRight w:val="0"/>
      <w:marTop w:val="0"/>
      <w:marBottom w:val="0"/>
      <w:divBdr>
        <w:top w:val="none" w:sz="0" w:space="0" w:color="auto"/>
        <w:left w:val="none" w:sz="0" w:space="0" w:color="auto"/>
        <w:bottom w:val="none" w:sz="0" w:space="0" w:color="auto"/>
        <w:right w:val="none" w:sz="0" w:space="0" w:color="auto"/>
      </w:divBdr>
    </w:div>
    <w:div w:id="308487837">
      <w:bodyDiv w:val="1"/>
      <w:marLeft w:val="0"/>
      <w:marRight w:val="0"/>
      <w:marTop w:val="0"/>
      <w:marBottom w:val="0"/>
      <w:divBdr>
        <w:top w:val="none" w:sz="0" w:space="0" w:color="auto"/>
        <w:left w:val="none" w:sz="0" w:space="0" w:color="auto"/>
        <w:bottom w:val="none" w:sz="0" w:space="0" w:color="auto"/>
        <w:right w:val="none" w:sz="0" w:space="0" w:color="auto"/>
      </w:divBdr>
    </w:div>
    <w:div w:id="318267047">
      <w:bodyDiv w:val="1"/>
      <w:marLeft w:val="0"/>
      <w:marRight w:val="0"/>
      <w:marTop w:val="0"/>
      <w:marBottom w:val="0"/>
      <w:divBdr>
        <w:top w:val="none" w:sz="0" w:space="0" w:color="auto"/>
        <w:left w:val="none" w:sz="0" w:space="0" w:color="auto"/>
        <w:bottom w:val="none" w:sz="0" w:space="0" w:color="auto"/>
        <w:right w:val="none" w:sz="0" w:space="0" w:color="auto"/>
      </w:divBdr>
    </w:div>
    <w:div w:id="319043243">
      <w:bodyDiv w:val="1"/>
      <w:marLeft w:val="0"/>
      <w:marRight w:val="0"/>
      <w:marTop w:val="0"/>
      <w:marBottom w:val="0"/>
      <w:divBdr>
        <w:top w:val="none" w:sz="0" w:space="0" w:color="auto"/>
        <w:left w:val="none" w:sz="0" w:space="0" w:color="auto"/>
        <w:bottom w:val="none" w:sz="0" w:space="0" w:color="auto"/>
        <w:right w:val="none" w:sz="0" w:space="0" w:color="auto"/>
      </w:divBdr>
    </w:div>
    <w:div w:id="321199168">
      <w:bodyDiv w:val="1"/>
      <w:marLeft w:val="0"/>
      <w:marRight w:val="0"/>
      <w:marTop w:val="0"/>
      <w:marBottom w:val="0"/>
      <w:divBdr>
        <w:top w:val="none" w:sz="0" w:space="0" w:color="auto"/>
        <w:left w:val="none" w:sz="0" w:space="0" w:color="auto"/>
        <w:bottom w:val="none" w:sz="0" w:space="0" w:color="auto"/>
        <w:right w:val="none" w:sz="0" w:space="0" w:color="auto"/>
      </w:divBdr>
    </w:div>
    <w:div w:id="328142098">
      <w:bodyDiv w:val="1"/>
      <w:marLeft w:val="0"/>
      <w:marRight w:val="0"/>
      <w:marTop w:val="0"/>
      <w:marBottom w:val="0"/>
      <w:divBdr>
        <w:top w:val="none" w:sz="0" w:space="0" w:color="auto"/>
        <w:left w:val="none" w:sz="0" w:space="0" w:color="auto"/>
        <w:bottom w:val="none" w:sz="0" w:space="0" w:color="auto"/>
        <w:right w:val="none" w:sz="0" w:space="0" w:color="auto"/>
      </w:divBdr>
    </w:div>
    <w:div w:id="348602440">
      <w:bodyDiv w:val="1"/>
      <w:marLeft w:val="0"/>
      <w:marRight w:val="0"/>
      <w:marTop w:val="0"/>
      <w:marBottom w:val="0"/>
      <w:divBdr>
        <w:top w:val="none" w:sz="0" w:space="0" w:color="auto"/>
        <w:left w:val="none" w:sz="0" w:space="0" w:color="auto"/>
        <w:bottom w:val="none" w:sz="0" w:space="0" w:color="auto"/>
        <w:right w:val="none" w:sz="0" w:space="0" w:color="auto"/>
      </w:divBdr>
    </w:div>
    <w:div w:id="390156807">
      <w:bodyDiv w:val="1"/>
      <w:marLeft w:val="0"/>
      <w:marRight w:val="0"/>
      <w:marTop w:val="0"/>
      <w:marBottom w:val="0"/>
      <w:divBdr>
        <w:top w:val="none" w:sz="0" w:space="0" w:color="auto"/>
        <w:left w:val="none" w:sz="0" w:space="0" w:color="auto"/>
        <w:bottom w:val="none" w:sz="0" w:space="0" w:color="auto"/>
        <w:right w:val="none" w:sz="0" w:space="0" w:color="auto"/>
      </w:divBdr>
    </w:div>
    <w:div w:id="428507003">
      <w:bodyDiv w:val="1"/>
      <w:marLeft w:val="0"/>
      <w:marRight w:val="0"/>
      <w:marTop w:val="0"/>
      <w:marBottom w:val="0"/>
      <w:divBdr>
        <w:top w:val="none" w:sz="0" w:space="0" w:color="auto"/>
        <w:left w:val="none" w:sz="0" w:space="0" w:color="auto"/>
        <w:bottom w:val="none" w:sz="0" w:space="0" w:color="auto"/>
        <w:right w:val="none" w:sz="0" w:space="0" w:color="auto"/>
      </w:divBdr>
    </w:div>
    <w:div w:id="441002844">
      <w:bodyDiv w:val="1"/>
      <w:marLeft w:val="0"/>
      <w:marRight w:val="0"/>
      <w:marTop w:val="0"/>
      <w:marBottom w:val="0"/>
      <w:divBdr>
        <w:top w:val="none" w:sz="0" w:space="0" w:color="auto"/>
        <w:left w:val="none" w:sz="0" w:space="0" w:color="auto"/>
        <w:bottom w:val="none" w:sz="0" w:space="0" w:color="auto"/>
        <w:right w:val="none" w:sz="0" w:space="0" w:color="auto"/>
      </w:divBdr>
    </w:div>
    <w:div w:id="470177805">
      <w:bodyDiv w:val="1"/>
      <w:marLeft w:val="0"/>
      <w:marRight w:val="0"/>
      <w:marTop w:val="0"/>
      <w:marBottom w:val="0"/>
      <w:divBdr>
        <w:top w:val="none" w:sz="0" w:space="0" w:color="auto"/>
        <w:left w:val="none" w:sz="0" w:space="0" w:color="auto"/>
        <w:bottom w:val="none" w:sz="0" w:space="0" w:color="auto"/>
        <w:right w:val="none" w:sz="0" w:space="0" w:color="auto"/>
      </w:divBdr>
    </w:div>
    <w:div w:id="471211751">
      <w:bodyDiv w:val="1"/>
      <w:marLeft w:val="0"/>
      <w:marRight w:val="0"/>
      <w:marTop w:val="0"/>
      <w:marBottom w:val="0"/>
      <w:divBdr>
        <w:top w:val="none" w:sz="0" w:space="0" w:color="auto"/>
        <w:left w:val="none" w:sz="0" w:space="0" w:color="auto"/>
        <w:bottom w:val="none" w:sz="0" w:space="0" w:color="auto"/>
        <w:right w:val="none" w:sz="0" w:space="0" w:color="auto"/>
      </w:divBdr>
    </w:div>
    <w:div w:id="474031958">
      <w:bodyDiv w:val="1"/>
      <w:marLeft w:val="0"/>
      <w:marRight w:val="0"/>
      <w:marTop w:val="0"/>
      <w:marBottom w:val="0"/>
      <w:divBdr>
        <w:top w:val="none" w:sz="0" w:space="0" w:color="auto"/>
        <w:left w:val="none" w:sz="0" w:space="0" w:color="auto"/>
        <w:bottom w:val="none" w:sz="0" w:space="0" w:color="auto"/>
        <w:right w:val="none" w:sz="0" w:space="0" w:color="auto"/>
      </w:divBdr>
    </w:div>
    <w:div w:id="479617490">
      <w:bodyDiv w:val="1"/>
      <w:marLeft w:val="0"/>
      <w:marRight w:val="0"/>
      <w:marTop w:val="0"/>
      <w:marBottom w:val="0"/>
      <w:divBdr>
        <w:top w:val="none" w:sz="0" w:space="0" w:color="auto"/>
        <w:left w:val="none" w:sz="0" w:space="0" w:color="auto"/>
        <w:bottom w:val="none" w:sz="0" w:space="0" w:color="auto"/>
        <w:right w:val="none" w:sz="0" w:space="0" w:color="auto"/>
      </w:divBdr>
    </w:div>
    <w:div w:id="485971106">
      <w:bodyDiv w:val="1"/>
      <w:marLeft w:val="0"/>
      <w:marRight w:val="0"/>
      <w:marTop w:val="0"/>
      <w:marBottom w:val="0"/>
      <w:divBdr>
        <w:top w:val="none" w:sz="0" w:space="0" w:color="auto"/>
        <w:left w:val="none" w:sz="0" w:space="0" w:color="auto"/>
        <w:bottom w:val="none" w:sz="0" w:space="0" w:color="auto"/>
        <w:right w:val="none" w:sz="0" w:space="0" w:color="auto"/>
      </w:divBdr>
    </w:div>
    <w:div w:id="509687026">
      <w:bodyDiv w:val="1"/>
      <w:marLeft w:val="0"/>
      <w:marRight w:val="0"/>
      <w:marTop w:val="0"/>
      <w:marBottom w:val="0"/>
      <w:divBdr>
        <w:top w:val="none" w:sz="0" w:space="0" w:color="auto"/>
        <w:left w:val="none" w:sz="0" w:space="0" w:color="auto"/>
        <w:bottom w:val="none" w:sz="0" w:space="0" w:color="auto"/>
        <w:right w:val="none" w:sz="0" w:space="0" w:color="auto"/>
      </w:divBdr>
    </w:div>
    <w:div w:id="541674532">
      <w:bodyDiv w:val="1"/>
      <w:marLeft w:val="0"/>
      <w:marRight w:val="0"/>
      <w:marTop w:val="0"/>
      <w:marBottom w:val="0"/>
      <w:divBdr>
        <w:top w:val="none" w:sz="0" w:space="0" w:color="auto"/>
        <w:left w:val="none" w:sz="0" w:space="0" w:color="auto"/>
        <w:bottom w:val="none" w:sz="0" w:space="0" w:color="auto"/>
        <w:right w:val="none" w:sz="0" w:space="0" w:color="auto"/>
      </w:divBdr>
    </w:div>
    <w:div w:id="555893914">
      <w:bodyDiv w:val="1"/>
      <w:marLeft w:val="0"/>
      <w:marRight w:val="0"/>
      <w:marTop w:val="0"/>
      <w:marBottom w:val="0"/>
      <w:divBdr>
        <w:top w:val="none" w:sz="0" w:space="0" w:color="auto"/>
        <w:left w:val="none" w:sz="0" w:space="0" w:color="auto"/>
        <w:bottom w:val="none" w:sz="0" w:space="0" w:color="auto"/>
        <w:right w:val="none" w:sz="0" w:space="0" w:color="auto"/>
      </w:divBdr>
    </w:div>
    <w:div w:id="570819735">
      <w:bodyDiv w:val="1"/>
      <w:marLeft w:val="0"/>
      <w:marRight w:val="0"/>
      <w:marTop w:val="0"/>
      <w:marBottom w:val="0"/>
      <w:divBdr>
        <w:top w:val="none" w:sz="0" w:space="0" w:color="auto"/>
        <w:left w:val="none" w:sz="0" w:space="0" w:color="auto"/>
        <w:bottom w:val="none" w:sz="0" w:space="0" w:color="auto"/>
        <w:right w:val="none" w:sz="0" w:space="0" w:color="auto"/>
      </w:divBdr>
    </w:div>
    <w:div w:id="597174109">
      <w:bodyDiv w:val="1"/>
      <w:marLeft w:val="0"/>
      <w:marRight w:val="0"/>
      <w:marTop w:val="0"/>
      <w:marBottom w:val="0"/>
      <w:divBdr>
        <w:top w:val="none" w:sz="0" w:space="0" w:color="auto"/>
        <w:left w:val="none" w:sz="0" w:space="0" w:color="auto"/>
        <w:bottom w:val="none" w:sz="0" w:space="0" w:color="auto"/>
        <w:right w:val="none" w:sz="0" w:space="0" w:color="auto"/>
      </w:divBdr>
    </w:div>
    <w:div w:id="602692750">
      <w:bodyDiv w:val="1"/>
      <w:marLeft w:val="0"/>
      <w:marRight w:val="0"/>
      <w:marTop w:val="0"/>
      <w:marBottom w:val="0"/>
      <w:divBdr>
        <w:top w:val="none" w:sz="0" w:space="0" w:color="auto"/>
        <w:left w:val="none" w:sz="0" w:space="0" w:color="auto"/>
        <w:bottom w:val="none" w:sz="0" w:space="0" w:color="auto"/>
        <w:right w:val="none" w:sz="0" w:space="0" w:color="auto"/>
      </w:divBdr>
    </w:div>
    <w:div w:id="604579854">
      <w:bodyDiv w:val="1"/>
      <w:marLeft w:val="0"/>
      <w:marRight w:val="0"/>
      <w:marTop w:val="0"/>
      <w:marBottom w:val="0"/>
      <w:divBdr>
        <w:top w:val="none" w:sz="0" w:space="0" w:color="auto"/>
        <w:left w:val="none" w:sz="0" w:space="0" w:color="auto"/>
        <w:bottom w:val="none" w:sz="0" w:space="0" w:color="auto"/>
        <w:right w:val="none" w:sz="0" w:space="0" w:color="auto"/>
      </w:divBdr>
    </w:div>
    <w:div w:id="631987084">
      <w:bodyDiv w:val="1"/>
      <w:marLeft w:val="0"/>
      <w:marRight w:val="0"/>
      <w:marTop w:val="0"/>
      <w:marBottom w:val="0"/>
      <w:divBdr>
        <w:top w:val="none" w:sz="0" w:space="0" w:color="auto"/>
        <w:left w:val="none" w:sz="0" w:space="0" w:color="auto"/>
        <w:bottom w:val="none" w:sz="0" w:space="0" w:color="auto"/>
        <w:right w:val="none" w:sz="0" w:space="0" w:color="auto"/>
      </w:divBdr>
    </w:div>
    <w:div w:id="639725705">
      <w:bodyDiv w:val="1"/>
      <w:marLeft w:val="0"/>
      <w:marRight w:val="0"/>
      <w:marTop w:val="0"/>
      <w:marBottom w:val="0"/>
      <w:divBdr>
        <w:top w:val="none" w:sz="0" w:space="0" w:color="auto"/>
        <w:left w:val="none" w:sz="0" w:space="0" w:color="auto"/>
        <w:bottom w:val="none" w:sz="0" w:space="0" w:color="auto"/>
        <w:right w:val="none" w:sz="0" w:space="0" w:color="auto"/>
      </w:divBdr>
    </w:div>
    <w:div w:id="645352117">
      <w:bodyDiv w:val="1"/>
      <w:marLeft w:val="0"/>
      <w:marRight w:val="0"/>
      <w:marTop w:val="0"/>
      <w:marBottom w:val="0"/>
      <w:divBdr>
        <w:top w:val="none" w:sz="0" w:space="0" w:color="auto"/>
        <w:left w:val="none" w:sz="0" w:space="0" w:color="auto"/>
        <w:bottom w:val="none" w:sz="0" w:space="0" w:color="auto"/>
        <w:right w:val="none" w:sz="0" w:space="0" w:color="auto"/>
      </w:divBdr>
    </w:div>
    <w:div w:id="651376961">
      <w:bodyDiv w:val="1"/>
      <w:marLeft w:val="0"/>
      <w:marRight w:val="0"/>
      <w:marTop w:val="0"/>
      <w:marBottom w:val="0"/>
      <w:divBdr>
        <w:top w:val="none" w:sz="0" w:space="0" w:color="auto"/>
        <w:left w:val="none" w:sz="0" w:space="0" w:color="auto"/>
        <w:bottom w:val="none" w:sz="0" w:space="0" w:color="auto"/>
        <w:right w:val="none" w:sz="0" w:space="0" w:color="auto"/>
      </w:divBdr>
    </w:div>
    <w:div w:id="655838610">
      <w:bodyDiv w:val="1"/>
      <w:marLeft w:val="0"/>
      <w:marRight w:val="0"/>
      <w:marTop w:val="0"/>
      <w:marBottom w:val="0"/>
      <w:divBdr>
        <w:top w:val="none" w:sz="0" w:space="0" w:color="auto"/>
        <w:left w:val="none" w:sz="0" w:space="0" w:color="auto"/>
        <w:bottom w:val="none" w:sz="0" w:space="0" w:color="auto"/>
        <w:right w:val="none" w:sz="0" w:space="0" w:color="auto"/>
      </w:divBdr>
    </w:div>
    <w:div w:id="680160121">
      <w:bodyDiv w:val="1"/>
      <w:marLeft w:val="0"/>
      <w:marRight w:val="0"/>
      <w:marTop w:val="0"/>
      <w:marBottom w:val="0"/>
      <w:divBdr>
        <w:top w:val="none" w:sz="0" w:space="0" w:color="auto"/>
        <w:left w:val="none" w:sz="0" w:space="0" w:color="auto"/>
        <w:bottom w:val="none" w:sz="0" w:space="0" w:color="auto"/>
        <w:right w:val="none" w:sz="0" w:space="0" w:color="auto"/>
      </w:divBdr>
    </w:div>
    <w:div w:id="690227069">
      <w:bodyDiv w:val="1"/>
      <w:marLeft w:val="0"/>
      <w:marRight w:val="0"/>
      <w:marTop w:val="0"/>
      <w:marBottom w:val="0"/>
      <w:divBdr>
        <w:top w:val="none" w:sz="0" w:space="0" w:color="auto"/>
        <w:left w:val="none" w:sz="0" w:space="0" w:color="auto"/>
        <w:bottom w:val="none" w:sz="0" w:space="0" w:color="auto"/>
        <w:right w:val="none" w:sz="0" w:space="0" w:color="auto"/>
      </w:divBdr>
    </w:div>
    <w:div w:id="706099988">
      <w:bodyDiv w:val="1"/>
      <w:marLeft w:val="0"/>
      <w:marRight w:val="0"/>
      <w:marTop w:val="0"/>
      <w:marBottom w:val="0"/>
      <w:divBdr>
        <w:top w:val="none" w:sz="0" w:space="0" w:color="auto"/>
        <w:left w:val="none" w:sz="0" w:space="0" w:color="auto"/>
        <w:bottom w:val="none" w:sz="0" w:space="0" w:color="auto"/>
        <w:right w:val="none" w:sz="0" w:space="0" w:color="auto"/>
      </w:divBdr>
    </w:div>
    <w:div w:id="715466756">
      <w:bodyDiv w:val="1"/>
      <w:marLeft w:val="0"/>
      <w:marRight w:val="0"/>
      <w:marTop w:val="0"/>
      <w:marBottom w:val="0"/>
      <w:divBdr>
        <w:top w:val="none" w:sz="0" w:space="0" w:color="auto"/>
        <w:left w:val="none" w:sz="0" w:space="0" w:color="auto"/>
        <w:bottom w:val="none" w:sz="0" w:space="0" w:color="auto"/>
        <w:right w:val="none" w:sz="0" w:space="0" w:color="auto"/>
      </w:divBdr>
    </w:div>
    <w:div w:id="740445095">
      <w:bodyDiv w:val="1"/>
      <w:marLeft w:val="0"/>
      <w:marRight w:val="0"/>
      <w:marTop w:val="0"/>
      <w:marBottom w:val="0"/>
      <w:divBdr>
        <w:top w:val="none" w:sz="0" w:space="0" w:color="auto"/>
        <w:left w:val="none" w:sz="0" w:space="0" w:color="auto"/>
        <w:bottom w:val="none" w:sz="0" w:space="0" w:color="auto"/>
        <w:right w:val="none" w:sz="0" w:space="0" w:color="auto"/>
      </w:divBdr>
    </w:div>
    <w:div w:id="777524298">
      <w:bodyDiv w:val="1"/>
      <w:marLeft w:val="0"/>
      <w:marRight w:val="0"/>
      <w:marTop w:val="0"/>
      <w:marBottom w:val="0"/>
      <w:divBdr>
        <w:top w:val="none" w:sz="0" w:space="0" w:color="auto"/>
        <w:left w:val="none" w:sz="0" w:space="0" w:color="auto"/>
        <w:bottom w:val="none" w:sz="0" w:space="0" w:color="auto"/>
        <w:right w:val="none" w:sz="0" w:space="0" w:color="auto"/>
      </w:divBdr>
    </w:div>
    <w:div w:id="790438923">
      <w:bodyDiv w:val="1"/>
      <w:marLeft w:val="0"/>
      <w:marRight w:val="0"/>
      <w:marTop w:val="0"/>
      <w:marBottom w:val="0"/>
      <w:divBdr>
        <w:top w:val="none" w:sz="0" w:space="0" w:color="auto"/>
        <w:left w:val="none" w:sz="0" w:space="0" w:color="auto"/>
        <w:bottom w:val="none" w:sz="0" w:space="0" w:color="auto"/>
        <w:right w:val="none" w:sz="0" w:space="0" w:color="auto"/>
      </w:divBdr>
    </w:div>
    <w:div w:id="799497930">
      <w:bodyDiv w:val="1"/>
      <w:marLeft w:val="0"/>
      <w:marRight w:val="0"/>
      <w:marTop w:val="0"/>
      <w:marBottom w:val="0"/>
      <w:divBdr>
        <w:top w:val="none" w:sz="0" w:space="0" w:color="auto"/>
        <w:left w:val="none" w:sz="0" w:space="0" w:color="auto"/>
        <w:bottom w:val="none" w:sz="0" w:space="0" w:color="auto"/>
        <w:right w:val="none" w:sz="0" w:space="0" w:color="auto"/>
      </w:divBdr>
    </w:div>
    <w:div w:id="806822971">
      <w:bodyDiv w:val="1"/>
      <w:marLeft w:val="0"/>
      <w:marRight w:val="0"/>
      <w:marTop w:val="0"/>
      <w:marBottom w:val="0"/>
      <w:divBdr>
        <w:top w:val="none" w:sz="0" w:space="0" w:color="auto"/>
        <w:left w:val="none" w:sz="0" w:space="0" w:color="auto"/>
        <w:bottom w:val="none" w:sz="0" w:space="0" w:color="auto"/>
        <w:right w:val="none" w:sz="0" w:space="0" w:color="auto"/>
      </w:divBdr>
    </w:div>
    <w:div w:id="808285291">
      <w:bodyDiv w:val="1"/>
      <w:marLeft w:val="0"/>
      <w:marRight w:val="0"/>
      <w:marTop w:val="0"/>
      <w:marBottom w:val="0"/>
      <w:divBdr>
        <w:top w:val="none" w:sz="0" w:space="0" w:color="auto"/>
        <w:left w:val="none" w:sz="0" w:space="0" w:color="auto"/>
        <w:bottom w:val="none" w:sz="0" w:space="0" w:color="auto"/>
        <w:right w:val="none" w:sz="0" w:space="0" w:color="auto"/>
      </w:divBdr>
    </w:div>
    <w:div w:id="814954051">
      <w:bodyDiv w:val="1"/>
      <w:marLeft w:val="0"/>
      <w:marRight w:val="0"/>
      <w:marTop w:val="0"/>
      <w:marBottom w:val="0"/>
      <w:divBdr>
        <w:top w:val="none" w:sz="0" w:space="0" w:color="auto"/>
        <w:left w:val="none" w:sz="0" w:space="0" w:color="auto"/>
        <w:bottom w:val="none" w:sz="0" w:space="0" w:color="auto"/>
        <w:right w:val="none" w:sz="0" w:space="0" w:color="auto"/>
      </w:divBdr>
    </w:div>
    <w:div w:id="815535776">
      <w:bodyDiv w:val="1"/>
      <w:marLeft w:val="0"/>
      <w:marRight w:val="0"/>
      <w:marTop w:val="0"/>
      <w:marBottom w:val="0"/>
      <w:divBdr>
        <w:top w:val="none" w:sz="0" w:space="0" w:color="auto"/>
        <w:left w:val="none" w:sz="0" w:space="0" w:color="auto"/>
        <w:bottom w:val="none" w:sz="0" w:space="0" w:color="auto"/>
        <w:right w:val="none" w:sz="0" w:space="0" w:color="auto"/>
      </w:divBdr>
    </w:div>
    <w:div w:id="840850334">
      <w:bodyDiv w:val="1"/>
      <w:marLeft w:val="0"/>
      <w:marRight w:val="0"/>
      <w:marTop w:val="0"/>
      <w:marBottom w:val="0"/>
      <w:divBdr>
        <w:top w:val="none" w:sz="0" w:space="0" w:color="auto"/>
        <w:left w:val="none" w:sz="0" w:space="0" w:color="auto"/>
        <w:bottom w:val="none" w:sz="0" w:space="0" w:color="auto"/>
        <w:right w:val="none" w:sz="0" w:space="0" w:color="auto"/>
      </w:divBdr>
    </w:div>
    <w:div w:id="885676458">
      <w:bodyDiv w:val="1"/>
      <w:marLeft w:val="0"/>
      <w:marRight w:val="0"/>
      <w:marTop w:val="0"/>
      <w:marBottom w:val="0"/>
      <w:divBdr>
        <w:top w:val="none" w:sz="0" w:space="0" w:color="auto"/>
        <w:left w:val="none" w:sz="0" w:space="0" w:color="auto"/>
        <w:bottom w:val="none" w:sz="0" w:space="0" w:color="auto"/>
        <w:right w:val="none" w:sz="0" w:space="0" w:color="auto"/>
      </w:divBdr>
    </w:div>
    <w:div w:id="891039791">
      <w:bodyDiv w:val="1"/>
      <w:marLeft w:val="0"/>
      <w:marRight w:val="0"/>
      <w:marTop w:val="0"/>
      <w:marBottom w:val="0"/>
      <w:divBdr>
        <w:top w:val="none" w:sz="0" w:space="0" w:color="auto"/>
        <w:left w:val="none" w:sz="0" w:space="0" w:color="auto"/>
        <w:bottom w:val="none" w:sz="0" w:space="0" w:color="auto"/>
        <w:right w:val="none" w:sz="0" w:space="0" w:color="auto"/>
      </w:divBdr>
    </w:div>
    <w:div w:id="896553370">
      <w:bodyDiv w:val="1"/>
      <w:marLeft w:val="0"/>
      <w:marRight w:val="0"/>
      <w:marTop w:val="0"/>
      <w:marBottom w:val="0"/>
      <w:divBdr>
        <w:top w:val="none" w:sz="0" w:space="0" w:color="auto"/>
        <w:left w:val="none" w:sz="0" w:space="0" w:color="auto"/>
        <w:bottom w:val="none" w:sz="0" w:space="0" w:color="auto"/>
        <w:right w:val="none" w:sz="0" w:space="0" w:color="auto"/>
      </w:divBdr>
    </w:div>
    <w:div w:id="918053759">
      <w:bodyDiv w:val="1"/>
      <w:marLeft w:val="0"/>
      <w:marRight w:val="0"/>
      <w:marTop w:val="0"/>
      <w:marBottom w:val="0"/>
      <w:divBdr>
        <w:top w:val="none" w:sz="0" w:space="0" w:color="auto"/>
        <w:left w:val="none" w:sz="0" w:space="0" w:color="auto"/>
        <w:bottom w:val="none" w:sz="0" w:space="0" w:color="auto"/>
        <w:right w:val="none" w:sz="0" w:space="0" w:color="auto"/>
      </w:divBdr>
    </w:div>
    <w:div w:id="958949633">
      <w:bodyDiv w:val="1"/>
      <w:marLeft w:val="0"/>
      <w:marRight w:val="0"/>
      <w:marTop w:val="0"/>
      <w:marBottom w:val="0"/>
      <w:divBdr>
        <w:top w:val="none" w:sz="0" w:space="0" w:color="auto"/>
        <w:left w:val="none" w:sz="0" w:space="0" w:color="auto"/>
        <w:bottom w:val="none" w:sz="0" w:space="0" w:color="auto"/>
        <w:right w:val="none" w:sz="0" w:space="0" w:color="auto"/>
      </w:divBdr>
    </w:div>
    <w:div w:id="1018198148">
      <w:bodyDiv w:val="1"/>
      <w:marLeft w:val="0"/>
      <w:marRight w:val="0"/>
      <w:marTop w:val="0"/>
      <w:marBottom w:val="0"/>
      <w:divBdr>
        <w:top w:val="none" w:sz="0" w:space="0" w:color="auto"/>
        <w:left w:val="none" w:sz="0" w:space="0" w:color="auto"/>
        <w:bottom w:val="none" w:sz="0" w:space="0" w:color="auto"/>
        <w:right w:val="none" w:sz="0" w:space="0" w:color="auto"/>
      </w:divBdr>
    </w:div>
    <w:div w:id="1028260611">
      <w:bodyDiv w:val="1"/>
      <w:marLeft w:val="0"/>
      <w:marRight w:val="0"/>
      <w:marTop w:val="0"/>
      <w:marBottom w:val="0"/>
      <w:divBdr>
        <w:top w:val="none" w:sz="0" w:space="0" w:color="auto"/>
        <w:left w:val="none" w:sz="0" w:space="0" w:color="auto"/>
        <w:bottom w:val="none" w:sz="0" w:space="0" w:color="auto"/>
        <w:right w:val="none" w:sz="0" w:space="0" w:color="auto"/>
      </w:divBdr>
    </w:div>
    <w:div w:id="1094010969">
      <w:bodyDiv w:val="1"/>
      <w:marLeft w:val="0"/>
      <w:marRight w:val="0"/>
      <w:marTop w:val="0"/>
      <w:marBottom w:val="0"/>
      <w:divBdr>
        <w:top w:val="none" w:sz="0" w:space="0" w:color="auto"/>
        <w:left w:val="none" w:sz="0" w:space="0" w:color="auto"/>
        <w:bottom w:val="none" w:sz="0" w:space="0" w:color="auto"/>
        <w:right w:val="none" w:sz="0" w:space="0" w:color="auto"/>
      </w:divBdr>
    </w:div>
    <w:div w:id="1141731964">
      <w:bodyDiv w:val="1"/>
      <w:marLeft w:val="0"/>
      <w:marRight w:val="0"/>
      <w:marTop w:val="0"/>
      <w:marBottom w:val="0"/>
      <w:divBdr>
        <w:top w:val="none" w:sz="0" w:space="0" w:color="auto"/>
        <w:left w:val="none" w:sz="0" w:space="0" w:color="auto"/>
        <w:bottom w:val="none" w:sz="0" w:space="0" w:color="auto"/>
        <w:right w:val="none" w:sz="0" w:space="0" w:color="auto"/>
      </w:divBdr>
    </w:div>
    <w:div w:id="1154024639">
      <w:bodyDiv w:val="1"/>
      <w:marLeft w:val="0"/>
      <w:marRight w:val="0"/>
      <w:marTop w:val="0"/>
      <w:marBottom w:val="0"/>
      <w:divBdr>
        <w:top w:val="none" w:sz="0" w:space="0" w:color="auto"/>
        <w:left w:val="none" w:sz="0" w:space="0" w:color="auto"/>
        <w:bottom w:val="none" w:sz="0" w:space="0" w:color="auto"/>
        <w:right w:val="none" w:sz="0" w:space="0" w:color="auto"/>
      </w:divBdr>
    </w:div>
    <w:div w:id="1157115087">
      <w:bodyDiv w:val="1"/>
      <w:marLeft w:val="0"/>
      <w:marRight w:val="0"/>
      <w:marTop w:val="0"/>
      <w:marBottom w:val="0"/>
      <w:divBdr>
        <w:top w:val="none" w:sz="0" w:space="0" w:color="auto"/>
        <w:left w:val="none" w:sz="0" w:space="0" w:color="auto"/>
        <w:bottom w:val="none" w:sz="0" w:space="0" w:color="auto"/>
        <w:right w:val="none" w:sz="0" w:space="0" w:color="auto"/>
      </w:divBdr>
    </w:div>
    <w:div w:id="1184395860">
      <w:bodyDiv w:val="1"/>
      <w:marLeft w:val="0"/>
      <w:marRight w:val="0"/>
      <w:marTop w:val="0"/>
      <w:marBottom w:val="0"/>
      <w:divBdr>
        <w:top w:val="none" w:sz="0" w:space="0" w:color="auto"/>
        <w:left w:val="none" w:sz="0" w:space="0" w:color="auto"/>
        <w:bottom w:val="none" w:sz="0" w:space="0" w:color="auto"/>
        <w:right w:val="none" w:sz="0" w:space="0" w:color="auto"/>
      </w:divBdr>
    </w:div>
    <w:div w:id="1218013400">
      <w:bodyDiv w:val="1"/>
      <w:marLeft w:val="0"/>
      <w:marRight w:val="0"/>
      <w:marTop w:val="0"/>
      <w:marBottom w:val="0"/>
      <w:divBdr>
        <w:top w:val="none" w:sz="0" w:space="0" w:color="auto"/>
        <w:left w:val="none" w:sz="0" w:space="0" w:color="auto"/>
        <w:bottom w:val="none" w:sz="0" w:space="0" w:color="auto"/>
        <w:right w:val="none" w:sz="0" w:space="0" w:color="auto"/>
      </w:divBdr>
    </w:div>
    <w:div w:id="1232040850">
      <w:bodyDiv w:val="1"/>
      <w:marLeft w:val="0"/>
      <w:marRight w:val="0"/>
      <w:marTop w:val="0"/>
      <w:marBottom w:val="0"/>
      <w:divBdr>
        <w:top w:val="none" w:sz="0" w:space="0" w:color="auto"/>
        <w:left w:val="none" w:sz="0" w:space="0" w:color="auto"/>
        <w:bottom w:val="none" w:sz="0" w:space="0" w:color="auto"/>
        <w:right w:val="none" w:sz="0" w:space="0" w:color="auto"/>
      </w:divBdr>
    </w:div>
    <w:div w:id="1271159266">
      <w:bodyDiv w:val="1"/>
      <w:marLeft w:val="0"/>
      <w:marRight w:val="0"/>
      <w:marTop w:val="0"/>
      <w:marBottom w:val="0"/>
      <w:divBdr>
        <w:top w:val="none" w:sz="0" w:space="0" w:color="auto"/>
        <w:left w:val="none" w:sz="0" w:space="0" w:color="auto"/>
        <w:bottom w:val="none" w:sz="0" w:space="0" w:color="auto"/>
        <w:right w:val="none" w:sz="0" w:space="0" w:color="auto"/>
      </w:divBdr>
    </w:div>
    <w:div w:id="1284728745">
      <w:bodyDiv w:val="1"/>
      <w:marLeft w:val="0"/>
      <w:marRight w:val="0"/>
      <w:marTop w:val="0"/>
      <w:marBottom w:val="0"/>
      <w:divBdr>
        <w:top w:val="none" w:sz="0" w:space="0" w:color="auto"/>
        <w:left w:val="none" w:sz="0" w:space="0" w:color="auto"/>
        <w:bottom w:val="none" w:sz="0" w:space="0" w:color="auto"/>
        <w:right w:val="none" w:sz="0" w:space="0" w:color="auto"/>
      </w:divBdr>
    </w:div>
    <w:div w:id="1284965615">
      <w:bodyDiv w:val="1"/>
      <w:marLeft w:val="0"/>
      <w:marRight w:val="0"/>
      <w:marTop w:val="0"/>
      <w:marBottom w:val="0"/>
      <w:divBdr>
        <w:top w:val="none" w:sz="0" w:space="0" w:color="auto"/>
        <w:left w:val="none" w:sz="0" w:space="0" w:color="auto"/>
        <w:bottom w:val="none" w:sz="0" w:space="0" w:color="auto"/>
        <w:right w:val="none" w:sz="0" w:space="0" w:color="auto"/>
      </w:divBdr>
    </w:div>
    <w:div w:id="1288584881">
      <w:bodyDiv w:val="1"/>
      <w:marLeft w:val="0"/>
      <w:marRight w:val="0"/>
      <w:marTop w:val="0"/>
      <w:marBottom w:val="0"/>
      <w:divBdr>
        <w:top w:val="none" w:sz="0" w:space="0" w:color="auto"/>
        <w:left w:val="none" w:sz="0" w:space="0" w:color="auto"/>
        <w:bottom w:val="none" w:sz="0" w:space="0" w:color="auto"/>
        <w:right w:val="none" w:sz="0" w:space="0" w:color="auto"/>
      </w:divBdr>
    </w:div>
    <w:div w:id="1288969438">
      <w:bodyDiv w:val="1"/>
      <w:marLeft w:val="0"/>
      <w:marRight w:val="0"/>
      <w:marTop w:val="0"/>
      <w:marBottom w:val="0"/>
      <w:divBdr>
        <w:top w:val="none" w:sz="0" w:space="0" w:color="auto"/>
        <w:left w:val="none" w:sz="0" w:space="0" w:color="auto"/>
        <w:bottom w:val="none" w:sz="0" w:space="0" w:color="auto"/>
        <w:right w:val="none" w:sz="0" w:space="0" w:color="auto"/>
      </w:divBdr>
    </w:div>
    <w:div w:id="1289510963">
      <w:bodyDiv w:val="1"/>
      <w:marLeft w:val="0"/>
      <w:marRight w:val="0"/>
      <w:marTop w:val="0"/>
      <w:marBottom w:val="0"/>
      <w:divBdr>
        <w:top w:val="none" w:sz="0" w:space="0" w:color="auto"/>
        <w:left w:val="none" w:sz="0" w:space="0" w:color="auto"/>
        <w:bottom w:val="none" w:sz="0" w:space="0" w:color="auto"/>
        <w:right w:val="none" w:sz="0" w:space="0" w:color="auto"/>
      </w:divBdr>
    </w:div>
    <w:div w:id="1306279105">
      <w:bodyDiv w:val="1"/>
      <w:marLeft w:val="0"/>
      <w:marRight w:val="0"/>
      <w:marTop w:val="0"/>
      <w:marBottom w:val="0"/>
      <w:divBdr>
        <w:top w:val="none" w:sz="0" w:space="0" w:color="auto"/>
        <w:left w:val="none" w:sz="0" w:space="0" w:color="auto"/>
        <w:bottom w:val="none" w:sz="0" w:space="0" w:color="auto"/>
        <w:right w:val="none" w:sz="0" w:space="0" w:color="auto"/>
      </w:divBdr>
    </w:div>
    <w:div w:id="1319189800">
      <w:bodyDiv w:val="1"/>
      <w:marLeft w:val="0"/>
      <w:marRight w:val="0"/>
      <w:marTop w:val="0"/>
      <w:marBottom w:val="0"/>
      <w:divBdr>
        <w:top w:val="none" w:sz="0" w:space="0" w:color="auto"/>
        <w:left w:val="none" w:sz="0" w:space="0" w:color="auto"/>
        <w:bottom w:val="none" w:sz="0" w:space="0" w:color="auto"/>
        <w:right w:val="none" w:sz="0" w:space="0" w:color="auto"/>
      </w:divBdr>
    </w:div>
    <w:div w:id="1336880947">
      <w:bodyDiv w:val="1"/>
      <w:marLeft w:val="0"/>
      <w:marRight w:val="0"/>
      <w:marTop w:val="0"/>
      <w:marBottom w:val="0"/>
      <w:divBdr>
        <w:top w:val="none" w:sz="0" w:space="0" w:color="auto"/>
        <w:left w:val="none" w:sz="0" w:space="0" w:color="auto"/>
        <w:bottom w:val="none" w:sz="0" w:space="0" w:color="auto"/>
        <w:right w:val="none" w:sz="0" w:space="0" w:color="auto"/>
      </w:divBdr>
    </w:div>
    <w:div w:id="1341927325">
      <w:bodyDiv w:val="1"/>
      <w:marLeft w:val="0"/>
      <w:marRight w:val="0"/>
      <w:marTop w:val="0"/>
      <w:marBottom w:val="0"/>
      <w:divBdr>
        <w:top w:val="none" w:sz="0" w:space="0" w:color="auto"/>
        <w:left w:val="none" w:sz="0" w:space="0" w:color="auto"/>
        <w:bottom w:val="none" w:sz="0" w:space="0" w:color="auto"/>
        <w:right w:val="none" w:sz="0" w:space="0" w:color="auto"/>
      </w:divBdr>
    </w:div>
    <w:div w:id="1342853133">
      <w:bodyDiv w:val="1"/>
      <w:marLeft w:val="0"/>
      <w:marRight w:val="0"/>
      <w:marTop w:val="0"/>
      <w:marBottom w:val="0"/>
      <w:divBdr>
        <w:top w:val="none" w:sz="0" w:space="0" w:color="auto"/>
        <w:left w:val="none" w:sz="0" w:space="0" w:color="auto"/>
        <w:bottom w:val="none" w:sz="0" w:space="0" w:color="auto"/>
        <w:right w:val="none" w:sz="0" w:space="0" w:color="auto"/>
      </w:divBdr>
    </w:div>
    <w:div w:id="1359552053">
      <w:bodyDiv w:val="1"/>
      <w:marLeft w:val="0"/>
      <w:marRight w:val="0"/>
      <w:marTop w:val="0"/>
      <w:marBottom w:val="0"/>
      <w:divBdr>
        <w:top w:val="none" w:sz="0" w:space="0" w:color="auto"/>
        <w:left w:val="none" w:sz="0" w:space="0" w:color="auto"/>
        <w:bottom w:val="none" w:sz="0" w:space="0" w:color="auto"/>
        <w:right w:val="none" w:sz="0" w:space="0" w:color="auto"/>
      </w:divBdr>
    </w:div>
    <w:div w:id="1359625132">
      <w:bodyDiv w:val="1"/>
      <w:marLeft w:val="0"/>
      <w:marRight w:val="0"/>
      <w:marTop w:val="0"/>
      <w:marBottom w:val="0"/>
      <w:divBdr>
        <w:top w:val="none" w:sz="0" w:space="0" w:color="auto"/>
        <w:left w:val="none" w:sz="0" w:space="0" w:color="auto"/>
        <w:bottom w:val="none" w:sz="0" w:space="0" w:color="auto"/>
        <w:right w:val="none" w:sz="0" w:space="0" w:color="auto"/>
      </w:divBdr>
    </w:div>
    <w:div w:id="1369918703">
      <w:bodyDiv w:val="1"/>
      <w:marLeft w:val="0"/>
      <w:marRight w:val="0"/>
      <w:marTop w:val="0"/>
      <w:marBottom w:val="0"/>
      <w:divBdr>
        <w:top w:val="none" w:sz="0" w:space="0" w:color="auto"/>
        <w:left w:val="none" w:sz="0" w:space="0" w:color="auto"/>
        <w:bottom w:val="none" w:sz="0" w:space="0" w:color="auto"/>
        <w:right w:val="none" w:sz="0" w:space="0" w:color="auto"/>
      </w:divBdr>
    </w:div>
    <w:div w:id="1437750752">
      <w:bodyDiv w:val="1"/>
      <w:marLeft w:val="0"/>
      <w:marRight w:val="0"/>
      <w:marTop w:val="0"/>
      <w:marBottom w:val="0"/>
      <w:divBdr>
        <w:top w:val="none" w:sz="0" w:space="0" w:color="auto"/>
        <w:left w:val="none" w:sz="0" w:space="0" w:color="auto"/>
        <w:bottom w:val="none" w:sz="0" w:space="0" w:color="auto"/>
        <w:right w:val="none" w:sz="0" w:space="0" w:color="auto"/>
      </w:divBdr>
    </w:div>
    <w:div w:id="1468014209">
      <w:bodyDiv w:val="1"/>
      <w:marLeft w:val="0"/>
      <w:marRight w:val="0"/>
      <w:marTop w:val="0"/>
      <w:marBottom w:val="0"/>
      <w:divBdr>
        <w:top w:val="none" w:sz="0" w:space="0" w:color="auto"/>
        <w:left w:val="none" w:sz="0" w:space="0" w:color="auto"/>
        <w:bottom w:val="none" w:sz="0" w:space="0" w:color="auto"/>
        <w:right w:val="none" w:sz="0" w:space="0" w:color="auto"/>
      </w:divBdr>
    </w:div>
    <w:div w:id="1478766043">
      <w:bodyDiv w:val="1"/>
      <w:marLeft w:val="0"/>
      <w:marRight w:val="0"/>
      <w:marTop w:val="0"/>
      <w:marBottom w:val="0"/>
      <w:divBdr>
        <w:top w:val="none" w:sz="0" w:space="0" w:color="auto"/>
        <w:left w:val="none" w:sz="0" w:space="0" w:color="auto"/>
        <w:bottom w:val="none" w:sz="0" w:space="0" w:color="auto"/>
        <w:right w:val="none" w:sz="0" w:space="0" w:color="auto"/>
      </w:divBdr>
    </w:div>
    <w:div w:id="1497837219">
      <w:bodyDiv w:val="1"/>
      <w:marLeft w:val="0"/>
      <w:marRight w:val="0"/>
      <w:marTop w:val="0"/>
      <w:marBottom w:val="0"/>
      <w:divBdr>
        <w:top w:val="none" w:sz="0" w:space="0" w:color="auto"/>
        <w:left w:val="none" w:sz="0" w:space="0" w:color="auto"/>
        <w:bottom w:val="none" w:sz="0" w:space="0" w:color="auto"/>
        <w:right w:val="none" w:sz="0" w:space="0" w:color="auto"/>
      </w:divBdr>
    </w:div>
    <w:div w:id="1499612126">
      <w:bodyDiv w:val="1"/>
      <w:marLeft w:val="0"/>
      <w:marRight w:val="0"/>
      <w:marTop w:val="0"/>
      <w:marBottom w:val="0"/>
      <w:divBdr>
        <w:top w:val="none" w:sz="0" w:space="0" w:color="auto"/>
        <w:left w:val="none" w:sz="0" w:space="0" w:color="auto"/>
        <w:bottom w:val="none" w:sz="0" w:space="0" w:color="auto"/>
        <w:right w:val="none" w:sz="0" w:space="0" w:color="auto"/>
      </w:divBdr>
    </w:div>
    <w:div w:id="1505897575">
      <w:bodyDiv w:val="1"/>
      <w:marLeft w:val="0"/>
      <w:marRight w:val="0"/>
      <w:marTop w:val="0"/>
      <w:marBottom w:val="0"/>
      <w:divBdr>
        <w:top w:val="none" w:sz="0" w:space="0" w:color="auto"/>
        <w:left w:val="none" w:sz="0" w:space="0" w:color="auto"/>
        <w:bottom w:val="none" w:sz="0" w:space="0" w:color="auto"/>
        <w:right w:val="none" w:sz="0" w:space="0" w:color="auto"/>
      </w:divBdr>
    </w:div>
    <w:div w:id="1508011984">
      <w:bodyDiv w:val="1"/>
      <w:marLeft w:val="0"/>
      <w:marRight w:val="0"/>
      <w:marTop w:val="0"/>
      <w:marBottom w:val="0"/>
      <w:divBdr>
        <w:top w:val="none" w:sz="0" w:space="0" w:color="auto"/>
        <w:left w:val="none" w:sz="0" w:space="0" w:color="auto"/>
        <w:bottom w:val="none" w:sz="0" w:space="0" w:color="auto"/>
        <w:right w:val="none" w:sz="0" w:space="0" w:color="auto"/>
      </w:divBdr>
    </w:div>
    <w:div w:id="1508325828">
      <w:bodyDiv w:val="1"/>
      <w:marLeft w:val="0"/>
      <w:marRight w:val="0"/>
      <w:marTop w:val="0"/>
      <w:marBottom w:val="0"/>
      <w:divBdr>
        <w:top w:val="none" w:sz="0" w:space="0" w:color="auto"/>
        <w:left w:val="none" w:sz="0" w:space="0" w:color="auto"/>
        <w:bottom w:val="none" w:sz="0" w:space="0" w:color="auto"/>
        <w:right w:val="none" w:sz="0" w:space="0" w:color="auto"/>
      </w:divBdr>
    </w:div>
    <w:div w:id="1518498785">
      <w:bodyDiv w:val="1"/>
      <w:marLeft w:val="0"/>
      <w:marRight w:val="0"/>
      <w:marTop w:val="0"/>
      <w:marBottom w:val="0"/>
      <w:divBdr>
        <w:top w:val="none" w:sz="0" w:space="0" w:color="auto"/>
        <w:left w:val="none" w:sz="0" w:space="0" w:color="auto"/>
        <w:bottom w:val="none" w:sz="0" w:space="0" w:color="auto"/>
        <w:right w:val="none" w:sz="0" w:space="0" w:color="auto"/>
      </w:divBdr>
    </w:div>
    <w:div w:id="1523781677">
      <w:bodyDiv w:val="1"/>
      <w:marLeft w:val="0"/>
      <w:marRight w:val="0"/>
      <w:marTop w:val="0"/>
      <w:marBottom w:val="0"/>
      <w:divBdr>
        <w:top w:val="none" w:sz="0" w:space="0" w:color="auto"/>
        <w:left w:val="none" w:sz="0" w:space="0" w:color="auto"/>
        <w:bottom w:val="none" w:sz="0" w:space="0" w:color="auto"/>
        <w:right w:val="none" w:sz="0" w:space="0" w:color="auto"/>
      </w:divBdr>
    </w:div>
    <w:div w:id="1537307977">
      <w:bodyDiv w:val="1"/>
      <w:marLeft w:val="0"/>
      <w:marRight w:val="0"/>
      <w:marTop w:val="0"/>
      <w:marBottom w:val="0"/>
      <w:divBdr>
        <w:top w:val="none" w:sz="0" w:space="0" w:color="auto"/>
        <w:left w:val="none" w:sz="0" w:space="0" w:color="auto"/>
        <w:bottom w:val="none" w:sz="0" w:space="0" w:color="auto"/>
        <w:right w:val="none" w:sz="0" w:space="0" w:color="auto"/>
      </w:divBdr>
    </w:div>
    <w:div w:id="1554342290">
      <w:bodyDiv w:val="1"/>
      <w:marLeft w:val="0"/>
      <w:marRight w:val="0"/>
      <w:marTop w:val="0"/>
      <w:marBottom w:val="0"/>
      <w:divBdr>
        <w:top w:val="none" w:sz="0" w:space="0" w:color="auto"/>
        <w:left w:val="none" w:sz="0" w:space="0" w:color="auto"/>
        <w:bottom w:val="none" w:sz="0" w:space="0" w:color="auto"/>
        <w:right w:val="none" w:sz="0" w:space="0" w:color="auto"/>
      </w:divBdr>
    </w:div>
    <w:div w:id="1559635383">
      <w:bodyDiv w:val="1"/>
      <w:marLeft w:val="0"/>
      <w:marRight w:val="0"/>
      <w:marTop w:val="0"/>
      <w:marBottom w:val="0"/>
      <w:divBdr>
        <w:top w:val="none" w:sz="0" w:space="0" w:color="auto"/>
        <w:left w:val="none" w:sz="0" w:space="0" w:color="auto"/>
        <w:bottom w:val="none" w:sz="0" w:space="0" w:color="auto"/>
        <w:right w:val="none" w:sz="0" w:space="0" w:color="auto"/>
      </w:divBdr>
    </w:div>
    <w:div w:id="1568303749">
      <w:bodyDiv w:val="1"/>
      <w:marLeft w:val="0"/>
      <w:marRight w:val="0"/>
      <w:marTop w:val="0"/>
      <w:marBottom w:val="0"/>
      <w:divBdr>
        <w:top w:val="none" w:sz="0" w:space="0" w:color="auto"/>
        <w:left w:val="none" w:sz="0" w:space="0" w:color="auto"/>
        <w:bottom w:val="none" w:sz="0" w:space="0" w:color="auto"/>
        <w:right w:val="none" w:sz="0" w:space="0" w:color="auto"/>
      </w:divBdr>
    </w:div>
    <w:div w:id="1570463760">
      <w:bodyDiv w:val="1"/>
      <w:marLeft w:val="0"/>
      <w:marRight w:val="0"/>
      <w:marTop w:val="0"/>
      <w:marBottom w:val="0"/>
      <w:divBdr>
        <w:top w:val="none" w:sz="0" w:space="0" w:color="auto"/>
        <w:left w:val="none" w:sz="0" w:space="0" w:color="auto"/>
        <w:bottom w:val="none" w:sz="0" w:space="0" w:color="auto"/>
        <w:right w:val="none" w:sz="0" w:space="0" w:color="auto"/>
      </w:divBdr>
    </w:div>
    <w:div w:id="1581601160">
      <w:bodyDiv w:val="1"/>
      <w:marLeft w:val="0"/>
      <w:marRight w:val="0"/>
      <w:marTop w:val="0"/>
      <w:marBottom w:val="0"/>
      <w:divBdr>
        <w:top w:val="none" w:sz="0" w:space="0" w:color="auto"/>
        <w:left w:val="none" w:sz="0" w:space="0" w:color="auto"/>
        <w:bottom w:val="none" w:sz="0" w:space="0" w:color="auto"/>
        <w:right w:val="none" w:sz="0" w:space="0" w:color="auto"/>
      </w:divBdr>
    </w:div>
    <w:div w:id="1582447268">
      <w:bodyDiv w:val="1"/>
      <w:marLeft w:val="0"/>
      <w:marRight w:val="0"/>
      <w:marTop w:val="0"/>
      <w:marBottom w:val="0"/>
      <w:divBdr>
        <w:top w:val="none" w:sz="0" w:space="0" w:color="auto"/>
        <w:left w:val="none" w:sz="0" w:space="0" w:color="auto"/>
        <w:bottom w:val="none" w:sz="0" w:space="0" w:color="auto"/>
        <w:right w:val="none" w:sz="0" w:space="0" w:color="auto"/>
      </w:divBdr>
    </w:div>
    <w:div w:id="1660620439">
      <w:bodyDiv w:val="1"/>
      <w:marLeft w:val="0"/>
      <w:marRight w:val="0"/>
      <w:marTop w:val="0"/>
      <w:marBottom w:val="0"/>
      <w:divBdr>
        <w:top w:val="none" w:sz="0" w:space="0" w:color="auto"/>
        <w:left w:val="none" w:sz="0" w:space="0" w:color="auto"/>
        <w:bottom w:val="none" w:sz="0" w:space="0" w:color="auto"/>
        <w:right w:val="none" w:sz="0" w:space="0" w:color="auto"/>
      </w:divBdr>
    </w:div>
    <w:div w:id="1680739483">
      <w:bodyDiv w:val="1"/>
      <w:marLeft w:val="0"/>
      <w:marRight w:val="0"/>
      <w:marTop w:val="0"/>
      <w:marBottom w:val="0"/>
      <w:divBdr>
        <w:top w:val="none" w:sz="0" w:space="0" w:color="auto"/>
        <w:left w:val="none" w:sz="0" w:space="0" w:color="auto"/>
        <w:bottom w:val="none" w:sz="0" w:space="0" w:color="auto"/>
        <w:right w:val="none" w:sz="0" w:space="0" w:color="auto"/>
      </w:divBdr>
    </w:div>
    <w:div w:id="1699238653">
      <w:bodyDiv w:val="1"/>
      <w:marLeft w:val="0"/>
      <w:marRight w:val="0"/>
      <w:marTop w:val="0"/>
      <w:marBottom w:val="0"/>
      <w:divBdr>
        <w:top w:val="none" w:sz="0" w:space="0" w:color="auto"/>
        <w:left w:val="none" w:sz="0" w:space="0" w:color="auto"/>
        <w:bottom w:val="none" w:sz="0" w:space="0" w:color="auto"/>
        <w:right w:val="none" w:sz="0" w:space="0" w:color="auto"/>
      </w:divBdr>
    </w:div>
    <w:div w:id="1704791043">
      <w:bodyDiv w:val="1"/>
      <w:marLeft w:val="0"/>
      <w:marRight w:val="0"/>
      <w:marTop w:val="0"/>
      <w:marBottom w:val="0"/>
      <w:divBdr>
        <w:top w:val="none" w:sz="0" w:space="0" w:color="auto"/>
        <w:left w:val="none" w:sz="0" w:space="0" w:color="auto"/>
        <w:bottom w:val="none" w:sz="0" w:space="0" w:color="auto"/>
        <w:right w:val="none" w:sz="0" w:space="0" w:color="auto"/>
      </w:divBdr>
    </w:div>
    <w:div w:id="1711224985">
      <w:bodyDiv w:val="1"/>
      <w:marLeft w:val="0"/>
      <w:marRight w:val="0"/>
      <w:marTop w:val="0"/>
      <w:marBottom w:val="0"/>
      <w:divBdr>
        <w:top w:val="none" w:sz="0" w:space="0" w:color="auto"/>
        <w:left w:val="none" w:sz="0" w:space="0" w:color="auto"/>
        <w:bottom w:val="none" w:sz="0" w:space="0" w:color="auto"/>
        <w:right w:val="none" w:sz="0" w:space="0" w:color="auto"/>
      </w:divBdr>
    </w:div>
    <w:div w:id="1730764004">
      <w:bodyDiv w:val="1"/>
      <w:marLeft w:val="0"/>
      <w:marRight w:val="0"/>
      <w:marTop w:val="0"/>
      <w:marBottom w:val="0"/>
      <w:divBdr>
        <w:top w:val="none" w:sz="0" w:space="0" w:color="auto"/>
        <w:left w:val="none" w:sz="0" w:space="0" w:color="auto"/>
        <w:bottom w:val="none" w:sz="0" w:space="0" w:color="auto"/>
        <w:right w:val="none" w:sz="0" w:space="0" w:color="auto"/>
      </w:divBdr>
    </w:div>
    <w:div w:id="1734544079">
      <w:bodyDiv w:val="1"/>
      <w:marLeft w:val="0"/>
      <w:marRight w:val="0"/>
      <w:marTop w:val="0"/>
      <w:marBottom w:val="0"/>
      <w:divBdr>
        <w:top w:val="none" w:sz="0" w:space="0" w:color="auto"/>
        <w:left w:val="none" w:sz="0" w:space="0" w:color="auto"/>
        <w:bottom w:val="none" w:sz="0" w:space="0" w:color="auto"/>
        <w:right w:val="none" w:sz="0" w:space="0" w:color="auto"/>
      </w:divBdr>
    </w:div>
    <w:div w:id="1771849139">
      <w:bodyDiv w:val="1"/>
      <w:marLeft w:val="0"/>
      <w:marRight w:val="0"/>
      <w:marTop w:val="0"/>
      <w:marBottom w:val="0"/>
      <w:divBdr>
        <w:top w:val="none" w:sz="0" w:space="0" w:color="auto"/>
        <w:left w:val="none" w:sz="0" w:space="0" w:color="auto"/>
        <w:bottom w:val="none" w:sz="0" w:space="0" w:color="auto"/>
        <w:right w:val="none" w:sz="0" w:space="0" w:color="auto"/>
      </w:divBdr>
    </w:div>
    <w:div w:id="1773434987">
      <w:bodyDiv w:val="1"/>
      <w:marLeft w:val="0"/>
      <w:marRight w:val="0"/>
      <w:marTop w:val="0"/>
      <w:marBottom w:val="0"/>
      <w:divBdr>
        <w:top w:val="none" w:sz="0" w:space="0" w:color="auto"/>
        <w:left w:val="none" w:sz="0" w:space="0" w:color="auto"/>
        <w:bottom w:val="none" w:sz="0" w:space="0" w:color="auto"/>
        <w:right w:val="none" w:sz="0" w:space="0" w:color="auto"/>
      </w:divBdr>
    </w:div>
    <w:div w:id="1773814191">
      <w:bodyDiv w:val="1"/>
      <w:marLeft w:val="0"/>
      <w:marRight w:val="0"/>
      <w:marTop w:val="0"/>
      <w:marBottom w:val="0"/>
      <w:divBdr>
        <w:top w:val="none" w:sz="0" w:space="0" w:color="auto"/>
        <w:left w:val="none" w:sz="0" w:space="0" w:color="auto"/>
        <w:bottom w:val="none" w:sz="0" w:space="0" w:color="auto"/>
        <w:right w:val="none" w:sz="0" w:space="0" w:color="auto"/>
      </w:divBdr>
    </w:div>
    <w:div w:id="1796219712">
      <w:bodyDiv w:val="1"/>
      <w:marLeft w:val="0"/>
      <w:marRight w:val="0"/>
      <w:marTop w:val="0"/>
      <w:marBottom w:val="0"/>
      <w:divBdr>
        <w:top w:val="none" w:sz="0" w:space="0" w:color="auto"/>
        <w:left w:val="none" w:sz="0" w:space="0" w:color="auto"/>
        <w:bottom w:val="none" w:sz="0" w:space="0" w:color="auto"/>
        <w:right w:val="none" w:sz="0" w:space="0" w:color="auto"/>
      </w:divBdr>
    </w:div>
    <w:div w:id="1833834400">
      <w:bodyDiv w:val="1"/>
      <w:marLeft w:val="0"/>
      <w:marRight w:val="0"/>
      <w:marTop w:val="0"/>
      <w:marBottom w:val="0"/>
      <w:divBdr>
        <w:top w:val="none" w:sz="0" w:space="0" w:color="auto"/>
        <w:left w:val="none" w:sz="0" w:space="0" w:color="auto"/>
        <w:bottom w:val="none" w:sz="0" w:space="0" w:color="auto"/>
        <w:right w:val="none" w:sz="0" w:space="0" w:color="auto"/>
      </w:divBdr>
    </w:div>
    <w:div w:id="1850943822">
      <w:bodyDiv w:val="1"/>
      <w:marLeft w:val="0"/>
      <w:marRight w:val="0"/>
      <w:marTop w:val="0"/>
      <w:marBottom w:val="0"/>
      <w:divBdr>
        <w:top w:val="none" w:sz="0" w:space="0" w:color="auto"/>
        <w:left w:val="none" w:sz="0" w:space="0" w:color="auto"/>
        <w:bottom w:val="none" w:sz="0" w:space="0" w:color="auto"/>
        <w:right w:val="none" w:sz="0" w:space="0" w:color="auto"/>
      </w:divBdr>
    </w:div>
    <w:div w:id="1854608756">
      <w:bodyDiv w:val="1"/>
      <w:marLeft w:val="0"/>
      <w:marRight w:val="0"/>
      <w:marTop w:val="0"/>
      <w:marBottom w:val="0"/>
      <w:divBdr>
        <w:top w:val="none" w:sz="0" w:space="0" w:color="auto"/>
        <w:left w:val="none" w:sz="0" w:space="0" w:color="auto"/>
        <w:bottom w:val="none" w:sz="0" w:space="0" w:color="auto"/>
        <w:right w:val="none" w:sz="0" w:space="0" w:color="auto"/>
      </w:divBdr>
    </w:div>
    <w:div w:id="1860578274">
      <w:bodyDiv w:val="1"/>
      <w:marLeft w:val="0"/>
      <w:marRight w:val="0"/>
      <w:marTop w:val="0"/>
      <w:marBottom w:val="0"/>
      <w:divBdr>
        <w:top w:val="none" w:sz="0" w:space="0" w:color="auto"/>
        <w:left w:val="none" w:sz="0" w:space="0" w:color="auto"/>
        <w:bottom w:val="none" w:sz="0" w:space="0" w:color="auto"/>
        <w:right w:val="none" w:sz="0" w:space="0" w:color="auto"/>
      </w:divBdr>
    </w:div>
    <w:div w:id="1869561058">
      <w:bodyDiv w:val="1"/>
      <w:marLeft w:val="0"/>
      <w:marRight w:val="0"/>
      <w:marTop w:val="0"/>
      <w:marBottom w:val="0"/>
      <w:divBdr>
        <w:top w:val="none" w:sz="0" w:space="0" w:color="auto"/>
        <w:left w:val="none" w:sz="0" w:space="0" w:color="auto"/>
        <w:bottom w:val="none" w:sz="0" w:space="0" w:color="auto"/>
        <w:right w:val="none" w:sz="0" w:space="0" w:color="auto"/>
      </w:divBdr>
    </w:div>
    <w:div w:id="1880438046">
      <w:bodyDiv w:val="1"/>
      <w:marLeft w:val="0"/>
      <w:marRight w:val="0"/>
      <w:marTop w:val="0"/>
      <w:marBottom w:val="0"/>
      <w:divBdr>
        <w:top w:val="none" w:sz="0" w:space="0" w:color="auto"/>
        <w:left w:val="none" w:sz="0" w:space="0" w:color="auto"/>
        <w:bottom w:val="none" w:sz="0" w:space="0" w:color="auto"/>
        <w:right w:val="none" w:sz="0" w:space="0" w:color="auto"/>
      </w:divBdr>
    </w:div>
    <w:div w:id="1907758179">
      <w:bodyDiv w:val="1"/>
      <w:marLeft w:val="0"/>
      <w:marRight w:val="0"/>
      <w:marTop w:val="0"/>
      <w:marBottom w:val="0"/>
      <w:divBdr>
        <w:top w:val="none" w:sz="0" w:space="0" w:color="auto"/>
        <w:left w:val="none" w:sz="0" w:space="0" w:color="auto"/>
        <w:bottom w:val="none" w:sz="0" w:space="0" w:color="auto"/>
        <w:right w:val="none" w:sz="0" w:space="0" w:color="auto"/>
      </w:divBdr>
    </w:div>
    <w:div w:id="1917208593">
      <w:bodyDiv w:val="1"/>
      <w:marLeft w:val="0"/>
      <w:marRight w:val="0"/>
      <w:marTop w:val="0"/>
      <w:marBottom w:val="0"/>
      <w:divBdr>
        <w:top w:val="none" w:sz="0" w:space="0" w:color="auto"/>
        <w:left w:val="none" w:sz="0" w:space="0" w:color="auto"/>
        <w:bottom w:val="none" w:sz="0" w:space="0" w:color="auto"/>
        <w:right w:val="none" w:sz="0" w:space="0" w:color="auto"/>
      </w:divBdr>
    </w:div>
    <w:div w:id="1925261425">
      <w:bodyDiv w:val="1"/>
      <w:marLeft w:val="0"/>
      <w:marRight w:val="0"/>
      <w:marTop w:val="0"/>
      <w:marBottom w:val="0"/>
      <w:divBdr>
        <w:top w:val="none" w:sz="0" w:space="0" w:color="auto"/>
        <w:left w:val="none" w:sz="0" w:space="0" w:color="auto"/>
        <w:bottom w:val="none" w:sz="0" w:space="0" w:color="auto"/>
        <w:right w:val="none" w:sz="0" w:space="0" w:color="auto"/>
      </w:divBdr>
    </w:div>
    <w:div w:id="1945458335">
      <w:bodyDiv w:val="1"/>
      <w:marLeft w:val="0"/>
      <w:marRight w:val="0"/>
      <w:marTop w:val="0"/>
      <w:marBottom w:val="0"/>
      <w:divBdr>
        <w:top w:val="none" w:sz="0" w:space="0" w:color="auto"/>
        <w:left w:val="none" w:sz="0" w:space="0" w:color="auto"/>
        <w:bottom w:val="none" w:sz="0" w:space="0" w:color="auto"/>
        <w:right w:val="none" w:sz="0" w:space="0" w:color="auto"/>
      </w:divBdr>
    </w:div>
    <w:div w:id="1954626468">
      <w:bodyDiv w:val="1"/>
      <w:marLeft w:val="0"/>
      <w:marRight w:val="0"/>
      <w:marTop w:val="0"/>
      <w:marBottom w:val="0"/>
      <w:divBdr>
        <w:top w:val="none" w:sz="0" w:space="0" w:color="auto"/>
        <w:left w:val="none" w:sz="0" w:space="0" w:color="auto"/>
        <w:bottom w:val="none" w:sz="0" w:space="0" w:color="auto"/>
        <w:right w:val="none" w:sz="0" w:space="0" w:color="auto"/>
      </w:divBdr>
    </w:div>
    <w:div w:id="2029721524">
      <w:bodyDiv w:val="1"/>
      <w:marLeft w:val="0"/>
      <w:marRight w:val="0"/>
      <w:marTop w:val="0"/>
      <w:marBottom w:val="0"/>
      <w:divBdr>
        <w:top w:val="none" w:sz="0" w:space="0" w:color="auto"/>
        <w:left w:val="none" w:sz="0" w:space="0" w:color="auto"/>
        <w:bottom w:val="none" w:sz="0" w:space="0" w:color="auto"/>
        <w:right w:val="none" w:sz="0" w:space="0" w:color="auto"/>
      </w:divBdr>
    </w:div>
    <w:div w:id="2083061971">
      <w:bodyDiv w:val="1"/>
      <w:marLeft w:val="0"/>
      <w:marRight w:val="0"/>
      <w:marTop w:val="0"/>
      <w:marBottom w:val="0"/>
      <w:divBdr>
        <w:top w:val="none" w:sz="0" w:space="0" w:color="auto"/>
        <w:left w:val="none" w:sz="0" w:space="0" w:color="auto"/>
        <w:bottom w:val="none" w:sz="0" w:space="0" w:color="auto"/>
        <w:right w:val="none" w:sz="0" w:space="0" w:color="auto"/>
      </w:divBdr>
    </w:div>
    <w:div w:id="2092578560">
      <w:bodyDiv w:val="1"/>
      <w:marLeft w:val="0"/>
      <w:marRight w:val="0"/>
      <w:marTop w:val="0"/>
      <w:marBottom w:val="0"/>
      <w:divBdr>
        <w:top w:val="none" w:sz="0" w:space="0" w:color="auto"/>
        <w:left w:val="none" w:sz="0" w:space="0" w:color="auto"/>
        <w:bottom w:val="none" w:sz="0" w:space="0" w:color="auto"/>
        <w:right w:val="none" w:sz="0" w:space="0" w:color="auto"/>
      </w:divBdr>
    </w:div>
    <w:div w:id="2105607552">
      <w:bodyDiv w:val="1"/>
      <w:marLeft w:val="0"/>
      <w:marRight w:val="0"/>
      <w:marTop w:val="0"/>
      <w:marBottom w:val="0"/>
      <w:divBdr>
        <w:top w:val="none" w:sz="0" w:space="0" w:color="auto"/>
        <w:left w:val="none" w:sz="0" w:space="0" w:color="auto"/>
        <w:bottom w:val="none" w:sz="0" w:space="0" w:color="auto"/>
        <w:right w:val="none" w:sz="0" w:space="0" w:color="auto"/>
      </w:divBdr>
    </w:div>
    <w:div w:id="2129348169">
      <w:bodyDiv w:val="1"/>
      <w:marLeft w:val="0"/>
      <w:marRight w:val="0"/>
      <w:marTop w:val="0"/>
      <w:marBottom w:val="0"/>
      <w:divBdr>
        <w:top w:val="none" w:sz="0" w:space="0" w:color="auto"/>
        <w:left w:val="none" w:sz="0" w:space="0" w:color="auto"/>
        <w:bottom w:val="none" w:sz="0" w:space="0" w:color="auto"/>
        <w:right w:val="none" w:sz="0" w:space="0" w:color="auto"/>
      </w:divBdr>
    </w:div>
    <w:div w:id="2129859091">
      <w:bodyDiv w:val="1"/>
      <w:marLeft w:val="0"/>
      <w:marRight w:val="0"/>
      <w:marTop w:val="0"/>
      <w:marBottom w:val="0"/>
      <w:divBdr>
        <w:top w:val="none" w:sz="0" w:space="0" w:color="auto"/>
        <w:left w:val="none" w:sz="0" w:space="0" w:color="auto"/>
        <w:bottom w:val="none" w:sz="0" w:space="0" w:color="auto"/>
        <w:right w:val="none" w:sz="0" w:space="0" w:color="auto"/>
      </w:divBdr>
    </w:div>
    <w:div w:id="2136606011">
      <w:bodyDiv w:val="1"/>
      <w:marLeft w:val="0"/>
      <w:marRight w:val="0"/>
      <w:marTop w:val="0"/>
      <w:marBottom w:val="0"/>
      <w:divBdr>
        <w:top w:val="none" w:sz="0" w:space="0" w:color="auto"/>
        <w:left w:val="none" w:sz="0" w:space="0" w:color="auto"/>
        <w:bottom w:val="none" w:sz="0" w:space="0" w:color="auto"/>
        <w:right w:val="none" w:sz="0" w:space="0" w:color="auto"/>
      </w:divBdr>
    </w:div>
    <w:div w:id="2140487838">
      <w:bodyDiv w:val="1"/>
      <w:marLeft w:val="0"/>
      <w:marRight w:val="0"/>
      <w:marTop w:val="0"/>
      <w:marBottom w:val="0"/>
      <w:divBdr>
        <w:top w:val="none" w:sz="0" w:space="0" w:color="auto"/>
        <w:left w:val="none" w:sz="0" w:space="0" w:color="auto"/>
        <w:bottom w:val="none" w:sz="0" w:space="0" w:color="auto"/>
        <w:right w:val="none" w:sz="0" w:space="0" w:color="auto"/>
      </w:divBdr>
    </w:div>
    <w:div w:id="21416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Active Directory Bulgu </a:t>
            </a:r>
            <a:r>
              <a:rPr lang="tr-TR"/>
              <a:t>Diyagramı</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Active Directory Bulgu Ortamı</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569-49F1-AB0B-85681642430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569-49F1-AB0B-85681642430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569-49F1-AB0B-85681642430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569-49F1-AB0B-85681642430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Düşük</c:v>
                </c:pt>
                <c:pt idx="1">
                  <c:v>Orta</c:v>
                </c:pt>
                <c:pt idx="2">
                  <c:v>Yüksek</c:v>
                </c:pt>
              </c:strCache>
            </c:strRef>
          </c:cat>
          <c:val>
            <c:numRef>
              <c:f>Sheet1!$B$2:$B$5</c:f>
              <c:numCache>
                <c:formatCode>General</c:formatCode>
                <c:ptCount val="4"/>
                <c:pt idx="0">
                  <c:v>1</c:v>
                </c:pt>
                <c:pt idx="1">
                  <c:v>1</c:v>
                </c:pt>
                <c:pt idx="2">
                  <c:v>0</c:v>
                </c:pt>
              </c:numCache>
            </c:numRef>
          </c:val>
          <c:extLst>
            <c:ext xmlns:c16="http://schemas.microsoft.com/office/drawing/2014/chart" uri="{C3380CC4-5D6E-409C-BE32-E72D297353CC}">
              <c16:uniqueId val="{00000008-C569-49F1-AB0B-85681642430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Active</a:t>
            </a:r>
            <a:r>
              <a:rPr lang="tr-TR" baseline="0"/>
              <a:t> Directory Bulgu Diyagramı</a:t>
            </a:r>
            <a:endParaRPr lang="tr-T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Düşük</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Sheet1!$A$2</c:f>
              <c:strCache>
                <c:ptCount val="1"/>
                <c:pt idx="0">
                  <c:v>Active Directory Bulguları</c:v>
                </c:pt>
              </c:strCache>
            </c:strRef>
          </c:cat>
          <c:val>
            <c:numRef>
              <c:f>Sheet1!$B$2</c:f>
              <c:numCache>
                <c:formatCode>General</c:formatCode>
                <c:ptCount val="1"/>
                <c:pt idx="0">
                  <c:v>1</c:v>
                </c:pt>
              </c:numCache>
            </c:numRef>
          </c:val>
          <c:extLst>
            <c:ext xmlns:c16="http://schemas.microsoft.com/office/drawing/2014/chart" uri="{C3380CC4-5D6E-409C-BE32-E72D297353CC}">
              <c16:uniqueId val="{00000000-495F-49BA-854D-B42BC1E61B9A}"/>
            </c:ext>
          </c:extLst>
        </c:ser>
        <c:ser>
          <c:idx val="1"/>
          <c:order val="1"/>
          <c:tx>
            <c:strRef>
              <c:f>Sheet1!$C$1</c:f>
              <c:strCache>
                <c:ptCount val="1"/>
                <c:pt idx="0">
                  <c:v>Orta</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Sheet1!$A$2</c:f>
              <c:strCache>
                <c:ptCount val="1"/>
                <c:pt idx="0">
                  <c:v>Active Directory Bulguları</c:v>
                </c:pt>
              </c:strCache>
            </c:strRef>
          </c:cat>
          <c:val>
            <c:numRef>
              <c:f>Sheet1!$C$2</c:f>
              <c:numCache>
                <c:formatCode>General</c:formatCode>
                <c:ptCount val="1"/>
                <c:pt idx="0">
                  <c:v>1</c:v>
                </c:pt>
              </c:numCache>
            </c:numRef>
          </c:val>
          <c:extLst>
            <c:ext xmlns:c16="http://schemas.microsoft.com/office/drawing/2014/chart" uri="{C3380CC4-5D6E-409C-BE32-E72D297353CC}">
              <c16:uniqueId val="{00000001-495F-49BA-854D-B42BC1E61B9A}"/>
            </c:ext>
          </c:extLst>
        </c:ser>
        <c:ser>
          <c:idx val="2"/>
          <c:order val="2"/>
          <c:tx>
            <c:strRef>
              <c:f>Sheet1!$D$1</c:f>
              <c:strCache>
                <c:ptCount val="1"/>
                <c:pt idx="0">
                  <c:v>Yüksek</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Sheet1!$A$2</c:f>
              <c:strCache>
                <c:ptCount val="1"/>
                <c:pt idx="0">
                  <c:v>Active Directory Bulguları</c:v>
                </c:pt>
              </c:strCache>
            </c:strRef>
          </c:cat>
          <c:val>
            <c:numRef>
              <c:f>Sheet1!$D$2</c:f>
              <c:numCache>
                <c:formatCode>General</c:formatCode>
                <c:ptCount val="1"/>
                <c:pt idx="0">
                  <c:v>0</c:v>
                </c:pt>
              </c:numCache>
            </c:numRef>
          </c:val>
          <c:extLst>
            <c:ext xmlns:c16="http://schemas.microsoft.com/office/drawing/2014/chart" uri="{C3380CC4-5D6E-409C-BE32-E72D297353CC}">
              <c16:uniqueId val="{00000002-495F-49BA-854D-B42BC1E61B9A}"/>
            </c:ext>
          </c:extLst>
        </c:ser>
        <c:dLbls>
          <c:showLegendKey val="0"/>
          <c:showVal val="0"/>
          <c:showCatName val="0"/>
          <c:showSerName val="0"/>
          <c:showPercent val="0"/>
          <c:showBubbleSize val="0"/>
        </c:dLbls>
        <c:gapWidth val="65"/>
        <c:shape val="box"/>
        <c:axId val="-948792032"/>
        <c:axId val="-948802912"/>
        <c:axId val="0"/>
      </c:bar3DChart>
      <c:catAx>
        <c:axId val="-9487920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48802912"/>
        <c:crosses val="autoZero"/>
        <c:auto val="1"/>
        <c:lblAlgn val="ctr"/>
        <c:lblOffset val="100"/>
        <c:noMultiLvlLbl val="0"/>
      </c:catAx>
      <c:valAx>
        <c:axId val="-9488029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487920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60253-5638-4C0D-B1EC-04A4B98D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Links>
    <vt:vector size="216" baseType="variant">
      <vt:variant>
        <vt:i4>2883617</vt:i4>
      </vt:variant>
      <vt:variant>
        <vt:i4>189</vt:i4>
      </vt:variant>
      <vt:variant>
        <vt:i4>0</vt:i4>
      </vt:variant>
      <vt:variant>
        <vt:i4>5</vt:i4>
      </vt:variant>
      <vt:variant>
        <vt:lpwstr>http://blogs.msdn.com/b/dgoldman/archive/2009/12/01/please-read-events-9320-and-9359-on-new-installation-of-exchange-2010.aspx</vt:lpwstr>
      </vt:variant>
      <vt:variant>
        <vt:lpwstr/>
      </vt:variant>
      <vt:variant>
        <vt:i4>7995428</vt:i4>
      </vt:variant>
      <vt:variant>
        <vt:i4>186</vt:i4>
      </vt:variant>
      <vt:variant>
        <vt:i4>0</vt:i4>
      </vt:variant>
      <vt:variant>
        <vt:i4>5</vt:i4>
      </vt:variant>
      <vt:variant>
        <vt:lpwstr>http://social.technet.microsoft.com/wiki/contents/articles/240.exchange-server-and-update-rollups-build-numbers-en-us.aspx</vt:lpwstr>
      </vt:variant>
      <vt:variant>
        <vt:lpwstr/>
      </vt:variant>
      <vt:variant>
        <vt:i4>8126526</vt:i4>
      </vt:variant>
      <vt:variant>
        <vt:i4>183</vt:i4>
      </vt:variant>
      <vt:variant>
        <vt:i4>0</vt:i4>
      </vt:variant>
      <vt:variant>
        <vt:i4>5</vt:i4>
      </vt:variant>
      <vt:variant>
        <vt:lpwstr>http://technet.microsoft.com/en-us/library/ff807382(WS.10).aspx</vt:lpwstr>
      </vt:variant>
      <vt:variant>
        <vt:lpwstr/>
      </vt:variant>
      <vt:variant>
        <vt:i4>8192060</vt:i4>
      </vt:variant>
      <vt:variant>
        <vt:i4>180</vt:i4>
      </vt:variant>
      <vt:variant>
        <vt:i4>0</vt:i4>
      </vt:variant>
      <vt:variant>
        <vt:i4>5</vt:i4>
      </vt:variant>
      <vt:variant>
        <vt:lpwstr>http://technet.microsoft.com/en-us/library/ff807390(WS.10).aspx</vt:lpwstr>
      </vt:variant>
      <vt:variant>
        <vt:lpwstr/>
      </vt:variant>
      <vt:variant>
        <vt:i4>65566</vt:i4>
      </vt:variant>
      <vt:variant>
        <vt:i4>177</vt:i4>
      </vt:variant>
      <vt:variant>
        <vt:i4>0</vt:i4>
      </vt:variant>
      <vt:variant>
        <vt:i4>5</vt:i4>
      </vt:variant>
      <vt:variant>
        <vt:lpwstr>http://technet.microsoft.com/en-us/library/dd378849.aspx</vt:lpwstr>
      </vt:variant>
      <vt:variant>
        <vt:lpwstr/>
      </vt:variant>
      <vt:variant>
        <vt:i4>7471166</vt:i4>
      </vt:variant>
      <vt:variant>
        <vt:i4>174</vt:i4>
      </vt:variant>
      <vt:variant>
        <vt:i4>0</vt:i4>
      </vt:variant>
      <vt:variant>
        <vt:i4>5</vt:i4>
      </vt:variant>
      <vt:variant>
        <vt:lpwstr>http://technet.microsoft.com/en-us/library/ff807362(WS.10).aspx</vt:lpwstr>
      </vt:variant>
      <vt:variant>
        <vt:lpwstr/>
      </vt:variant>
      <vt:variant>
        <vt:i4>4390977</vt:i4>
      </vt:variant>
      <vt:variant>
        <vt:i4>171</vt:i4>
      </vt:variant>
      <vt:variant>
        <vt:i4>0</vt:i4>
      </vt:variant>
      <vt:variant>
        <vt:i4>5</vt:i4>
      </vt:variant>
      <vt:variant>
        <vt:lpwstr>http://technet.microsoft.com/en-us/library/dd392261(v=ws.10).aspx</vt:lpwstr>
      </vt:variant>
      <vt:variant>
        <vt:lpwstr/>
      </vt:variant>
      <vt:variant>
        <vt:i4>4194369</vt:i4>
      </vt:variant>
      <vt:variant>
        <vt:i4>168</vt:i4>
      </vt:variant>
      <vt:variant>
        <vt:i4>0</vt:i4>
      </vt:variant>
      <vt:variant>
        <vt:i4>5</vt:i4>
      </vt:variant>
      <vt:variant>
        <vt:lpwstr>http://technet.microsoft.com/en-us/library/cc770842(v=ws.10).aspx</vt:lpwstr>
      </vt:variant>
      <vt:variant>
        <vt:lpwstr/>
      </vt:variant>
      <vt:variant>
        <vt:i4>7995450</vt:i4>
      </vt:variant>
      <vt:variant>
        <vt:i4>165</vt:i4>
      </vt:variant>
      <vt:variant>
        <vt:i4>0</vt:i4>
      </vt:variant>
      <vt:variant>
        <vt:i4>5</vt:i4>
      </vt:variant>
      <vt:variant>
        <vt:lpwstr>http://technet.microsoft.com/en-us/library/ff646918(WS.10).aspx</vt:lpwstr>
      </vt:variant>
      <vt:variant>
        <vt:lpwstr/>
      </vt:variant>
      <vt:variant>
        <vt:i4>1245237</vt:i4>
      </vt:variant>
      <vt:variant>
        <vt:i4>155</vt:i4>
      </vt:variant>
      <vt:variant>
        <vt:i4>0</vt:i4>
      </vt:variant>
      <vt:variant>
        <vt:i4>5</vt:i4>
      </vt:variant>
      <vt:variant>
        <vt:lpwstr/>
      </vt:variant>
      <vt:variant>
        <vt:lpwstr>_Toc332377335</vt:lpwstr>
      </vt:variant>
      <vt:variant>
        <vt:i4>1245237</vt:i4>
      </vt:variant>
      <vt:variant>
        <vt:i4>149</vt:i4>
      </vt:variant>
      <vt:variant>
        <vt:i4>0</vt:i4>
      </vt:variant>
      <vt:variant>
        <vt:i4>5</vt:i4>
      </vt:variant>
      <vt:variant>
        <vt:lpwstr/>
      </vt:variant>
      <vt:variant>
        <vt:lpwstr>_Toc332377334</vt:lpwstr>
      </vt:variant>
      <vt:variant>
        <vt:i4>1245237</vt:i4>
      </vt:variant>
      <vt:variant>
        <vt:i4>143</vt:i4>
      </vt:variant>
      <vt:variant>
        <vt:i4>0</vt:i4>
      </vt:variant>
      <vt:variant>
        <vt:i4>5</vt:i4>
      </vt:variant>
      <vt:variant>
        <vt:lpwstr/>
      </vt:variant>
      <vt:variant>
        <vt:lpwstr>_Toc332377333</vt:lpwstr>
      </vt:variant>
      <vt:variant>
        <vt:i4>1245237</vt:i4>
      </vt:variant>
      <vt:variant>
        <vt:i4>137</vt:i4>
      </vt:variant>
      <vt:variant>
        <vt:i4>0</vt:i4>
      </vt:variant>
      <vt:variant>
        <vt:i4>5</vt:i4>
      </vt:variant>
      <vt:variant>
        <vt:lpwstr/>
      </vt:variant>
      <vt:variant>
        <vt:lpwstr>_Toc332377332</vt:lpwstr>
      </vt:variant>
      <vt:variant>
        <vt:i4>1245237</vt:i4>
      </vt:variant>
      <vt:variant>
        <vt:i4>131</vt:i4>
      </vt:variant>
      <vt:variant>
        <vt:i4>0</vt:i4>
      </vt:variant>
      <vt:variant>
        <vt:i4>5</vt:i4>
      </vt:variant>
      <vt:variant>
        <vt:lpwstr/>
      </vt:variant>
      <vt:variant>
        <vt:lpwstr>_Toc332377331</vt:lpwstr>
      </vt:variant>
      <vt:variant>
        <vt:i4>1245237</vt:i4>
      </vt:variant>
      <vt:variant>
        <vt:i4>125</vt:i4>
      </vt:variant>
      <vt:variant>
        <vt:i4>0</vt:i4>
      </vt:variant>
      <vt:variant>
        <vt:i4>5</vt:i4>
      </vt:variant>
      <vt:variant>
        <vt:lpwstr/>
      </vt:variant>
      <vt:variant>
        <vt:lpwstr>_Toc332377330</vt:lpwstr>
      </vt:variant>
      <vt:variant>
        <vt:i4>1179701</vt:i4>
      </vt:variant>
      <vt:variant>
        <vt:i4>119</vt:i4>
      </vt:variant>
      <vt:variant>
        <vt:i4>0</vt:i4>
      </vt:variant>
      <vt:variant>
        <vt:i4>5</vt:i4>
      </vt:variant>
      <vt:variant>
        <vt:lpwstr/>
      </vt:variant>
      <vt:variant>
        <vt:lpwstr>_Toc332377329</vt:lpwstr>
      </vt:variant>
      <vt:variant>
        <vt:i4>1179701</vt:i4>
      </vt:variant>
      <vt:variant>
        <vt:i4>113</vt:i4>
      </vt:variant>
      <vt:variant>
        <vt:i4>0</vt:i4>
      </vt:variant>
      <vt:variant>
        <vt:i4>5</vt:i4>
      </vt:variant>
      <vt:variant>
        <vt:lpwstr/>
      </vt:variant>
      <vt:variant>
        <vt:lpwstr>_Toc332377328</vt:lpwstr>
      </vt:variant>
      <vt:variant>
        <vt:i4>1179701</vt:i4>
      </vt:variant>
      <vt:variant>
        <vt:i4>107</vt:i4>
      </vt:variant>
      <vt:variant>
        <vt:i4>0</vt:i4>
      </vt:variant>
      <vt:variant>
        <vt:i4>5</vt:i4>
      </vt:variant>
      <vt:variant>
        <vt:lpwstr/>
      </vt:variant>
      <vt:variant>
        <vt:lpwstr>_Toc332377327</vt:lpwstr>
      </vt:variant>
      <vt:variant>
        <vt:i4>1179701</vt:i4>
      </vt:variant>
      <vt:variant>
        <vt:i4>101</vt:i4>
      </vt:variant>
      <vt:variant>
        <vt:i4>0</vt:i4>
      </vt:variant>
      <vt:variant>
        <vt:i4>5</vt:i4>
      </vt:variant>
      <vt:variant>
        <vt:lpwstr/>
      </vt:variant>
      <vt:variant>
        <vt:lpwstr>_Toc332377326</vt:lpwstr>
      </vt:variant>
      <vt:variant>
        <vt:i4>1179701</vt:i4>
      </vt:variant>
      <vt:variant>
        <vt:i4>95</vt:i4>
      </vt:variant>
      <vt:variant>
        <vt:i4>0</vt:i4>
      </vt:variant>
      <vt:variant>
        <vt:i4>5</vt:i4>
      </vt:variant>
      <vt:variant>
        <vt:lpwstr/>
      </vt:variant>
      <vt:variant>
        <vt:lpwstr>_Toc332377325</vt:lpwstr>
      </vt:variant>
      <vt:variant>
        <vt:i4>1179701</vt:i4>
      </vt:variant>
      <vt:variant>
        <vt:i4>89</vt:i4>
      </vt:variant>
      <vt:variant>
        <vt:i4>0</vt:i4>
      </vt:variant>
      <vt:variant>
        <vt:i4>5</vt:i4>
      </vt:variant>
      <vt:variant>
        <vt:lpwstr/>
      </vt:variant>
      <vt:variant>
        <vt:lpwstr>_Toc332377324</vt:lpwstr>
      </vt:variant>
      <vt:variant>
        <vt:i4>1179701</vt:i4>
      </vt:variant>
      <vt:variant>
        <vt:i4>83</vt:i4>
      </vt:variant>
      <vt:variant>
        <vt:i4>0</vt:i4>
      </vt:variant>
      <vt:variant>
        <vt:i4>5</vt:i4>
      </vt:variant>
      <vt:variant>
        <vt:lpwstr/>
      </vt:variant>
      <vt:variant>
        <vt:lpwstr>_Toc332377323</vt:lpwstr>
      </vt:variant>
      <vt:variant>
        <vt:i4>1179701</vt:i4>
      </vt:variant>
      <vt:variant>
        <vt:i4>77</vt:i4>
      </vt:variant>
      <vt:variant>
        <vt:i4>0</vt:i4>
      </vt:variant>
      <vt:variant>
        <vt:i4>5</vt:i4>
      </vt:variant>
      <vt:variant>
        <vt:lpwstr/>
      </vt:variant>
      <vt:variant>
        <vt:lpwstr>_Toc332377322</vt:lpwstr>
      </vt:variant>
      <vt:variant>
        <vt:i4>1179701</vt:i4>
      </vt:variant>
      <vt:variant>
        <vt:i4>71</vt:i4>
      </vt:variant>
      <vt:variant>
        <vt:i4>0</vt:i4>
      </vt:variant>
      <vt:variant>
        <vt:i4>5</vt:i4>
      </vt:variant>
      <vt:variant>
        <vt:lpwstr/>
      </vt:variant>
      <vt:variant>
        <vt:lpwstr>_Toc332377321</vt:lpwstr>
      </vt:variant>
      <vt:variant>
        <vt:i4>1179701</vt:i4>
      </vt:variant>
      <vt:variant>
        <vt:i4>65</vt:i4>
      </vt:variant>
      <vt:variant>
        <vt:i4>0</vt:i4>
      </vt:variant>
      <vt:variant>
        <vt:i4>5</vt:i4>
      </vt:variant>
      <vt:variant>
        <vt:lpwstr/>
      </vt:variant>
      <vt:variant>
        <vt:lpwstr>_Toc332377320</vt:lpwstr>
      </vt:variant>
      <vt:variant>
        <vt:i4>1114165</vt:i4>
      </vt:variant>
      <vt:variant>
        <vt:i4>59</vt:i4>
      </vt:variant>
      <vt:variant>
        <vt:i4>0</vt:i4>
      </vt:variant>
      <vt:variant>
        <vt:i4>5</vt:i4>
      </vt:variant>
      <vt:variant>
        <vt:lpwstr/>
      </vt:variant>
      <vt:variant>
        <vt:lpwstr>_Toc332377319</vt:lpwstr>
      </vt:variant>
      <vt:variant>
        <vt:i4>1114165</vt:i4>
      </vt:variant>
      <vt:variant>
        <vt:i4>53</vt:i4>
      </vt:variant>
      <vt:variant>
        <vt:i4>0</vt:i4>
      </vt:variant>
      <vt:variant>
        <vt:i4>5</vt:i4>
      </vt:variant>
      <vt:variant>
        <vt:lpwstr/>
      </vt:variant>
      <vt:variant>
        <vt:lpwstr>_Toc332377318</vt:lpwstr>
      </vt:variant>
      <vt:variant>
        <vt:i4>1114165</vt:i4>
      </vt:variant>
      <vt:variant>
        <vt:i4>47</vt:i4>
      </vt:variant>
      <vt:variant>
        <vt:i4>0</vt:i4>
      </vt:variant>
      <vt:variant>
        <vt:i4>5</vt:i4>
      </vt:variant>
      <vt:variant>
        <vt:lpwstr/>
      </vt:variant>
      <vt:variant>
        <vt:lpwstr>_Toc332377317</vt:lpwstr>
      </vt:variant>
      <vt:variant>
        <vt:i4>1114165</vt:i4>
      </vt:variant>
      <vt:variant>
        <vt:i4>41</vt:i4>
      </vt:variant>
      <vt:variant>
        <vt:i4>0</vt:i4>
      </vt:variant>
      <vt:variant>
        <vt:i4>5</vt:i4>
      </vt:variant>
      <vt:variant>
        <vt:lpwstr/>
      </vt:variant>
      <vt:variant>
        <vt:lpwstr>_Toc332377316</vt:lpwstr>
      </vt:variant>
      <vt:variant>
        <vt:i4>1114165</vt:i4>
      </vt:variant>
      <vt:variant>
        <vt:i4>35</vt:i4>
      </vt:variant>
      <vt:variant>
        <vt:i4>0</vt:i4>
      </vt:variant>
      <vt:variant>
        <vt:i4>5</vt:i4>
      </vt:variant>
      <vt:variant>
        <vt:lpwstr/>
      </vt:variant>
      <vt:variant>
        <vt:lpwstr>_Toc332377315</vt:lpwstr>
      </vt:variant>
      <vt:variant>
        <vt:i4>1114165</vt:i4>
      </vt:variant>
      <vt:variant>
        <vt:i4>29</vt:i4>
      </vt:variant>
      <vt:variant>
        <vt:i4>0</vt:i4>
      </vt:variant>
      <vt:variant>
        <vt:i4>5</vt:i4>
      </vt:variant>
      <vt:variant>
        <vt:lpwstr/>
      </vt:variant>
      <vt:variant>
        <vt:lpwstr>_Toc332377314</vt:lpwstr>
      </vt:variant>
      <vt:variant>
        <vt:i4>1114165</vt:i4>
      </vt:variant>
      <vt:variant>
        <vt:i4>23</vt:i4>
      </vt:variant>
      <vt:variant>
        <vt:i4>0</vt:i4>
      </vt:variant>
      <vt:variant>
        <vt:i4>5</vt:i4>
      </vt:variant>
      <vt:variant>
        <vt:lpwstr/>
      </vt:variant>
      <vt:variant>
        <vt:lpwstr>_Toc332377313</vt:lpwstr>
      </vt:variant>
      <vt:variant>
        <vt:i4>1114165</vt:i4>
      </vt:variant>
      <vt:variant>
        <vt:i4>17</vt:i4>
      </vt:variant>
      <vt:variant>
        <vt:i4>0</vt:i4>
      </vt:variant>
      <vt:variant>
        <vt:i4>5</vt:i4>
      </vt:variant>
      <vt:variant>
        <vt:lpwstr/>
      </vt:variant>
      <vt:variant>
        <vt:lpwstr>_Toc332377312</vt:lpwstr>
      </vt:variant>
      <vt:variant>
        <vt:i4>1114165</vt:i4>
      </vt:variant>
      <vt:variant>
        <vt:i4>11</vt:i4>
      </vt:variant>
      <vt:variant>
        <vt:i4>0</vt:i4>
      </vt:variant>
      <vt:variant>
        <vt:i4>5</vt:i4>
      </vt:variant>
      <vt:variant>
        <vt:lpwstr/>
      </vt:variant>
      <vt:variant>
        <vt:lpwstr>_Toc332377311</vt:lpwstr>
      </vt:variant>
      <vt:variant>
        <vt:i4>1114165</vt:i4>
      </vt:variant>
      <vt:variant>
        <vt:i4>5</vt:i4>
      </vt:variant>
      <vt:variant>
        <vt:i4>0</vt:i4>
      </vt:variant>
      <vt:variant>
        <vt:i4>5</vt:i4>
      </vt:variant>
      <vt:variant>
        <vt:lpwstr/>
      </vt:variant>
      <vt:variant>
        <vt:lpwstr>_Toc332377310</vt:lpwstr>
      </vt:variant>
      <vt:variant>
        <vt:i4>5308471</vt:i4>
      </vt:variant>
      <vt:variant>
        <vt:i4>0</vt:i4>
      </vt:variant>
      <vt:variant>
        <vt:i4>0</vt:i4>
      </vt:variant>
      <vt:variant>
        <vt:i4>5</vt:i4>
      </vt:variant>
      <vt:variant>
        <vt:lpwstr>mailto:seymen.ural@bilgeadam.com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Kagan.YAVUZ</dc:creator>
  <cp:keywords/>
  <cp:lastModifiedBy>Yasar Aser ABRAVAYA</cp:lastModifiedBy>
  <cp:revision>22</cp:revision>
  <cp:lastPrinted>2002-04-25T14:40:00Z</cp:lastPrinted>
  <dcterms:created xsi:type="dcterms:W3CDTF">2013-12-04T18:35:00Z</dcterms:created>
  <dcterms:modified xsi:type="dcterms:W3CDTF">2021-01-07T09:33:00Z</dcterms:modified>
</cp:coreProperties>
</file>