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B7AC52C" wp14:paraId="58ADF340" wp14:textId="0DE29358">
      <w:pPr>
        <w:pStyle w:val="Normal"/>
        <w:spacing w:before="240" w:beforeAutospacing="off" w:after="240" w:afterAutospacing="off"/>
        <w:jc w:val="right"/>
        <w:rPr>
          <w:rFonts w:ascii="Times New Roman" w:hAnsi="Times New Roman" w:eastAsia="Times New Roman" w:cs="Times New Roman"/>
          <w:noProof w:val="0"/>
          <w:sz w:val="24"/>
          <w:szCs w:val="24"/>
          <w:lang w:val="en-US"/>
        </w:rPr>
      </w:pPr>
      <w:r w:rsidRPr="6B7AC52C" w:rsidR="71B36BB2">
        <w:rPr>
          <w:rFonts w:ascii="Times New Roman" w:hAnsi="Times New Roman" w:eastAsia="Times New Roman" w:cs="Times New Roman"/>
          <w:noProof w:val="0"/>
          <w:sz w:val="24"/>
          <w:szCs w:val="24"/>
          <w:lang w:val="en-US"/>
        </w:rPr>
        <w:t>Blankenship 1</w:t>
      </w:r>
    </w:p>
    <w:p xmlns:wp14="http://schemas.microsoft.com/office/word/2010/wordml" w:rsidP="6B7AC52C" wp14:paraId="2ADD2B71" wp14:textId="34DCF192">
      <w:pPr>
        <w:pStyle w:val="Normal"/>
        <w:spacing w:before="240" w:beforeAutospacing="off" w:after="240" w:afterAutospacing="off"/>
        <w:jc w:val="right"/>
        <w:rPr>
          <w:rFonts w:ascii="Times New Roman" w:hAnsi="Times New Roman" w:eastAsia="Times New Roman" w:cs="Times New Roman"/>
          <w:noProof w:val="0"/>
          <w:sz w:val="24"/>
          <w:szCs w:val="24"/>
          <w:lang w:val="en-US"/>
        </w:rPr>
      </w:pPr>
    </w:p>
    <w:p xmlns:wp14="http://schemas.microsoft.com/office/word/2010/wordml" w:rsidP="6B7AC52C" wp14:paraId="3B98099A" wp14:textId="0766A42C">
      <w:pPr>
        <w:pStyle w:val="Normal"/>
        <w:spacing w:before="240" w:beforeAutospacing="off" w:after="240" w:afterAutospacing="off"/>
        <w:jc w:val="right"/>
        <w:rPr>
          <w:rFonts w:ascii="Times New Roman" w:hAnsi="Times New Roman" w:eastAsia="Times New Roman" w:cs="Times New Roman"/>
          <w:noProof w:val="0"/>
          <w:sz w:val="24"/>
          <w:szCs w:val="24"/>
          <w:lang w:val="en-US"/>
        </w:rPr>
      </w:pPr>
    </w:p>
    <w:p xmlns:wp14="http://schemas.microsoft.com/office/word/2010/wordml" w:rsidP="6B7AC52C" wp14:paraId="4ABC81F4" wp14:textId="3AB66BC0">
      <w:pPr>
        <w:pStyle w:val="Normal"/>
        <w:spacing w:before="240" w:beforeAutospacing="off" w:after="240" w:afterAutospacing="off"/>
        <w:jc w:val="right"/>
        <w:rPr>
          <w:rFonts w:ascii="Times New Roman" w:hAnsi="Times New Roman" w:eastAsia="Times New Roman" w:cs="Times New Roman"/>
          <w:noProof w:val="0"/>
          <w:sz w:val="24"/>
          <w:szCs w:val="24"/>
          <w:lang w:val="en-US"/>
        </w:rPr>
      </w:pPr>
    </w:p>
    <w:p xmlns:wp14="http://schemas.microsoft.com/office/word/2010/wordml" w:rsidP="6B7AC52C" wp14:paraId="08CA2E6D" wp14:textId="32E6F87B">
      <w:pPr>
        <w:pStyle w:val="Normal"/>
        <w:spacing w:before="240" w:beforeAutospacing="off" w:after="240" w:afterAutospacing="off"/>
        <w:jc w:val="right"/>
        <w:rPr>
          <w:rFonts w:ascii="Times New Roman" w:hAnsi="Times New Roman" w:eastAsia="Times New Roman" w:cs="Times New Roman"/>
          <w:noProof w:val="0"/>
          <w:sz w:val="24"/>
          <w:szCs w:val="24"/>
          <w:lang w:val="en-US"/>
        </w:rPr>
      </w:pPr>
    </w:p>
    <w:p xmlns:wp14="http://schemas.microsoft.com/office/word/2010/wordml" w:rsidP="32FDB4F2" wp14:paraId="4B7C3D69" wp14:textId="764CA732">
      <w:pPr>
        <w:pStyle w:val="Normal"/>
        <w:spacing w:before="240" w:beforeAutospacing="off" w:after="240" w:afterAutospacing="off"/>
        <w:jc w:val="right"/>
        <w:rPr>
          <w:rFonts w:ascii="Times New Roman" w:hAnsi="Times New Roman" w:eastAsia="Times New Roman" w:cs="Times New Roman"/>
          <w:noProof w:val="0"/>
          <w:sz w:val="26"/>
          <w:szCs w:val="26"/>
          <w:lang w:val="en-US"/>
        </w:rPr>
      </w:pPr>
      <w:r w:rsidRPr="1CC26F47" w:rsidR="7123B982">
        <w:rPr>
          <w:rFonts w:ascii="Times New Roman" w:hAnsi="Times New Roman" w:eastAsia="Times New Roman" w:cs="Times New Roman"/>
          <w:noProof w:val="0"/>
          <w:sz w:val="26"/>
          <w:szCs w:val="26"/>
          <w:lang w:val="en-US"/>
        </w:rPr>
        <w:t xml:space="preserve"> </w:t>
      </w:r>
    </w:p>
    <w:p w:rsidR="0A9D6BF5" w:rsidP="1CC26F47" w:rsidRDefault="0A9D6BF5" w14:paraId="733A01F7" w14:textId="40739794">
      <w:pPr>
        <w:pStyle w:val="Normal"/>
        <w:suppressLineNumbers w:val="0"/>
        <w:bidi w:val="0"/>
        <w:spacing w:before="240" w:beforeAutospacing="off" w:after="240" w:afterAutospacing="off" w:line="279" w:lineRule="auto"/>
        <w:ind w:left="0" w:right="0"/>
        <w:jc w:val="center"/>
        <w:rPr>
          <w:rFonts w:ascii="Times New Roman" w:hAnsi="Times New Roman" w:eastAsia="Times New Roman" w:cs="Times New Roman"/>
          <w:b w:val="1"/>
          <w:bCs w:val="1"/>
          <w:noProof w:val="0"/>
          <w:sz w:val="26"/>
          <w:szCs w:val="26"/>
          <w:lang w:val="en-US"/>
        </w:rPr>
      </w:pPr>
      <w:r w:rsidRPr="1CC26F47" w:rsidR="0A9D6BF5">
        <w:rPr>
          <w:rFonts w:ascii="Times New Roman" w:hAnsi="Times New Roman" w:eastAsia="Times New Roman" w:cs="Times New Roman"/>
          <w:b w:val="1"/>
          <w:bCs w:val="1"/>
          <w:noProof w:val="0"/>
          <w:sz w:val="26"/>
          <w:szCs w:val="26"/>
          <w:lang w:val="en-US"/>
        </w:rPr>
        <w:t xml:space="preserve">Food Truck </w:t>
      </w:r>
      <w:r w:rsidRPr="1CC26F47" w:rsidR="11ECE70C">
        <w:rPr>
          <w:rFonts w:ascii="Times New Roman" w:hAnsi="Times New Roman" w:eastAsia="Times New Roman" w:cs="Times New Roman"/>
          <w:b w:val="1"/>
          <w:bCs w:val="1"/>
          <w:noProof w:val="0"/>
          <w:sz w:val="26"/>
          <w:szCs w:val="26"/>
          <w:lang w:val="en-US"/>
        </w:rPr>
        <w:t>Proposal</w:t>
      </w:r>
      <w:r w:rsidRPr="1CC26F47" w:rsidR="0A9D6BF5">
        <w:rPr>
          <w:rFonts w:ascii="Times New Roman" w:hAnsi="Times New Roman" w:eastAsia="Times New Roman" w:cs="Times New Roman"/>
          <w:b w:val="1"/>
          <w:bCs w:val="1"/>
          <w:noProof w:val="0"/>
          <w:sz w:val="26"/>
          <w:szCs w:val="26"/>
          <w:lang w:val="en-US"/>
        </w:rPr>
        <w:t xml:space="preserve"> a</w:t>
      </w:r>
      <w:r w:rsidRPr="1CC26F47" w:rsidR="41B8BDDD">
        <w:rPr>
          <w:rFonts w:ascii="Times New Roman" w:hAnsi="Times New Roman" w:eastAsia="Times New Roman" w:cs="Times New Roman"/>
          <w:b w:val="1"/>
          <w:bCs w:val="1"/>
          <w:noProof w:val="0"/>
          <w:sz w:val="26"/>
          <w:szCs w:val="26"/>
          <w:lang w:val="en-US"/>
        </w:rPr>
        <w:t xml:space="preserve">t WSU </w:t>
      </w:r>
      <w:r w:rsidRPr="1CC26F47" w:rsidR="0F95EC27">
        <w:rPr>
          <w:rFonts w:ascii="Times New Roman" w:hAnsi="Times New Roman" w:eastAsia="Times New Roman" w:cs="Times New Roman"/>
          <w:b w:val="1"/>
          <w:bCs w:val="1"/>
          <w:noProof w:val="0"/>
          <w:sz w:val="26"/>
          <w:szCs w:val="26"/>
          <w:lang w:val="en-US"/>
        </w:rPr>
        <w:t>Vancouver</w:t>
      </w:r>
    </w:p>
    <w:p xmlns:wp14="http://schemas.microsoft.com/office/word/2010/wordml" w:rsidP="32FDB4F2" wp14:paraId="15188620" wp14:textId="1A8E1E20">
      <w:pPr>
        <w:spacing w:before="240" w:beforeAutospacing="off" w:after="240" w:afterAutospacing="off"/>
        <w:jc w:val="center"/>
        <w:rPr>
          <w:rFonts w:ascii="Times New Roman" w:hAnsi="Times New Roman" w:eastAsia="Times New Roman" w:cs="Times New Roman"/>
          <w:b w:val="1"/>
          <w:bCs w:val="1"/>
          <w:noProof w:val="0"/>
          <w:sz w:val="24"/>
          <w:szCs w:val="24"/>
          <w:lang w:val="en-US"/>
        </w:rPr>
      </w:pPr>
    </w:p>
    <w:p xmlns:wp14="http://schemas.microsoft.com/office/word/2010/wordml" w:rsidP="1CC26F47" wp14:paraId="33777770" wp14:textId="65FC49E8">
      <w:pPr>
        <w:pStyle w:val="Normal"/>
        <w:suppressLineNumbers w:val="0"/>
        <w:bidi w:val="0"/>
        <w:spacing w:before="240" w:beforeAutospacing="off" w:after="240" w:afterAutospacing="off" w:line="279" w:lineRule="auto"/>
        <w:ind w:left="0" w:right="0"/>
        <w:jc w:val="center"/>
        <w:rPr>
          <w:rFonts w:ascii="Times New Roman" w:hAnsi="Times New Roman" w:eastAsia="Times New Roman" w:cs="Times New Roman"/>
          <w:b w:val="0"/>
          <w:bCs w:val="0"/>
          <w:noProof w:val="0"/>
          <w:sz w:val="24"/>
          <w:szCs w:val="24"/>
          <w:lang w:val="en-US"/>
        </w:rPr>
      </w:pPr>
      <w:r w:rsidRPr="1CC26F47" w:rsidR="685B65E7">
        <w:rPr>
          <w:rFonts w:ascii="Times New Roman" w:hAnsi="Times New Roman" w:eastAsia="Times New Roman" w:cs="Times New Roman"/>
          <w:b w:val="0"/>
          <w:bCs w:val="0"/>
          <w:noProof w:val="0"/>
          <w:sz w:val="24"/>
          <w:szCs w:val="24"/>
          <w:lang w:val="en-US"/>
        </w:rPr>
        <w:t>Jenna Blankenship</w:t>
      </w:r>
      <w:r w:rsidRPr="1CC26F47" w:rsidR="65502139">
        <w:rPr>
          <w:rFonts w:ascii="Times New Roman" w:hAnsi="Times New Roman" w:eastAsia="Times New Roman" w:cs="Times New Roman"/>
          <w:b w:val="0"/>
          <w:bCs w:val="0"/>
          <w:noProof w:val="0"/>
          <w:sz w:val="24"/>
          <w:szCs w:val="24"/>
          <w:lang w:val="en-US"/>
        </w:rPr>
        <w:t xml:space="preserve">, </w:t>
      </w:r>
      <w:r w:rsidRPr="1CC26F47" w:rsidR="4279ADEB">
        <w:rPr>
          <w:rFonts w:ascii="Times New Roman" w:hAnsi="Times New Roman" w:eastAsia="Times New Roman" w:cs="Times New Roman"/>
          <w:b w:val="0"/>
          <w:bCs w:val="0"/>
          <w:noProof w:val="0"/>
          <w:sz w:val="24"/>
          <w:szCs w:val="24"/>
          <w:lang w:val="en-US"/>
        </w:rPr>
        <w:t>Charles(</w:t>
      </w:r>
      <w:r w:rsidRPr="1CC26F47" w:rsidR="4279ADEB">
        <w:rPr>
          <w:rFonts w:ascii="Times New Roman" w:hAnsi="Times New Roman" w:eastAsia="Times New Roman" w:cs="Times New Roman"/>
          <w:b w:val="0"/>
          <w:bCs w:val="0"/>
          <w:noProof w:val="0"/>
          <w:sz w:val="24"/>
          <w:szCs w:val="24"/>
          <w:lang w:val="en-US"/>
        </w:rPr>
        <w:t>Cal) Crompton, Kelsi James</w:t>
      </w:r>
      <w:r w:rsidRPr="1CC26F47" w:rsidR="71A54834">
        <w:rPr>
          <w:rFonts w:ascii="Times New Roman" w:hAnsi="Times New Roman" w:eastAsia="Times New Roman" w:cs="Times New Roman"/>
          <w:b w:val="0"/>
          <w:bCs w:val="0"/>
          <w:noProof w:val="0"/>
          <w:sz w:val="24"/>
          <w:szCs w:val="24"/>
          <w:lang w:val="en-US"/>
        </w:rPr>
        <w:t>, Ivan Stalmakou</w:t>
      </w:r>
    </w:p>
    <w:p xmlns:wp14="http://schemas.microsoft.com/office/word/2010/wordml" w:rsidP="32FDB4F2" wp14:paraId="68FE9341" wp14:textId="3145D47A">
      <w:pPr>
        <w:spacing w:before="240" w:beforeAutospacing="off" w:after="240" w:afterAutospacing="off"/>
        <w:jc w:val="center"/>
        <w:rPr>
          <w:rFonts w:ascii="Times New Roman" w:hAnsi="Times New Roman" w:eastAsia="Times New Roman" w:cs="Times New Roman"/>
          <w:b w:val="0"/>
          <w:bCs w:val="0"/>
          <w:noProof w:val="0"/>
          <w:sz w:val="24"/>
          <w:szCs w:val="24"/>
          <w:lang w:val="en-US"/>
        </w:rPr>
      </w:pPr>
      <w:r w:rsidRPr="32FDB4F2" w:rsidR="685B65E7">
        <w:rPr>
          <w:rFonts w:ascii="Times New Roman" w:hAnsi="Times New Roman" w:eastAsia="Times New Roman" w:cs="Times New Roman"/>
          <w:b w:val="0"/>
          <w:bCs w:val="0"/>
          <w:noProof w:val="0"/>
          <w:sz w:val="24"/>
          <w:szCs w:val="24"/>
          <w:lang w:val="en-US"/>
        </w:rPr>
        <w:t>Washington State University Vancouver</w:t>
      </w:r>
    </w:p>
    <w:p xmlns:wp14="http://schemas.microsoft.com/office/word/2010/wordml" w:rsidP="1CC26F47" wp14:paraId="213E5540" wp14:textId="0DACEED4">
      <w:pPr>
        <w:pStyle w:val="Normal"/>
        <w:suppressLineNumbers w:val="0"/>
        <w:bidi w:val="0"/>
        <w:spacing w:before="240" w:beforeAutospacing="off" w:after="240" w:afterAutospacing="off" w:line="279" w:lineRule="auto"/>
        <w:ind w:left="0" w:right="0"/>
        <w:jc w:val="center"/>
        <w:rPr>
          <w:rFonts w:ascii="Times New Roman" w:hAnsi="Times New Roman" w:eastAsia="Times New Roman" w:cs="Times New Roman"/>
          <w:b w:val="0"/>
          <w:bCs w:val="0"/>
          <w:noProof w:val="0"/>
          <w:sz w:val="24"/>
          <w:szCs w:val="24"/>
          <w:lang w:val="en-US"/>
        </w:rPr>
      </w:pPr>
      <w:r w:rsidRPr="1CC26F47" w:rsidR="685B65E7">
        <w:rPr>
          <w:rFonts w:ascii="Times New Roman" w:hAnsi="Times New Roman" w:eastAsia="Times New Roman" w:cs="Times New Roman"/>
          <w:b w:val="0"/>
          <w:bCs w:val="0"/>
          <w:noProof w:val="0"/>
          <w:sz w:val="24"/>
          <w:szCs w:val="24"/>
          <w:lang w:val="en-US"/>
        </w:rPr>
        <w:t xml:space="preserve">MIS </w:t>
      </w:r>
      <w:r w:rsidRPr="1CC26F47" w:rsidR="317F25B0">
        <w:rPr>
          <w:rFonts w:ascii="Times New Roman" w:hAnsi="Times New Roman" w:eastAsia="Times New Roman" w:cs="Times New Roman"/>
          <w:b w:val="0"/>
          <w:bCs w:val="0"/>
          <w:noProof w:val="0"/>
          <w:sz w:val="24"/>
          <w:szCs w:val="24"/>
          <w:lang w:val="en-US"/>
        </w:rPr>
        <w:t>372</w:t>
      </w:r>
      <w:r w:rsidRPr="1CC26F47" w:rsidR="2E8ED958">
        <w:rPr>
          <w:rFonts w:ascii="Times New Roman" w:hAnsi="Times New Roman" w:eastAsia="Times New Roman" w:cs="Times New Roman"/>
          <w:b w:val="0"/>
          <w:bCs w:val="0"/>
          <w:noProof w:val="0"/>
          <w:sz w:val="24"/>
          <w:szCs w:val="24"/>
          <w:lang w:val="en-US"/>
        </w:rPr>
        <w:t xml:space="preserve">: </w:t>
      </w:r>
      <w:r w:rsidRPr="1CC26F47" w:rsidR="6E37C301">
        <w:rPr>
          <w:rFonts w:ascii="Times New Roman" w:hAnsi="Times New Roman" w:eastAsia="Times New Roman" w:cs="Times New Roman"/>
          <w:b w:val="0"/>
          <w:bCs w:val="0"/>
          <w:noProof w:val="0"/>
          <w:sz w:val="24"/>
          <w:szCs w:val="24"/>
          <w:lang w:val="en-US"/>
        </w:rPr>
        <w:t>Data Management</w:t>
      </w:r>
    </w:p>
    <w:p xmlns:wp14="http://schemas.microsoft.com/office/word/2010/wordml" w:rsidP="32FDB4F2" wp14:paraId="46AFE3A7" wp14:textId="3A9E9542">
      <w:pPr>
        <w:spacing w:before="240" w:beforeAutospacing="off" w:after="240" w:afterAutospacing="off"/>
        <w:jc w:val="center"/>
        <w:rPr>
          <w:rFonts w:ascii="Times New Roman" w:hAnsi="Times New Roman" w:eastAsia="Times New Roman" w:cs="Times New Roman"/>
          <w:b w:val="0"/>
          <w:bCs w:val="0"/>
          <w:noProof w:val="0"/>
          <w:sz w:val="24"/>
          <w:szCs w:val="24"/>
          <w:lang w:val="en-US"/>
        </w:rPr>
      </w:pPr>
      <w:r w:rsidRPr="32FDB4F2" w:rsidR="685B65E7">
        <w:rPr>
          <w:rFonts w:ascii="Times New Roman" w:hAnsi="Times New Roman" w:eastAsia="Times New Roman" w:cs="Times New Roman"/>
          <w:b w:val="0"/>
          <w:bCs w:val="0"/>
          <w:noProof w:val="0"/>
          <w:sz w:val="24"/>
          <w:szCs w:val="24"/>
          <w:lang w:val="en-US"/>
        </w:rPr>
        <w:t>Professor Richard Alvarez</w:t>
      </w:r>
    </w:p>
    <w:p xmlns:wp14="http://schemas.microsoft.com/office/word/2010/wordml" w:rsidP="32FDB4F2" wp14:paraId="76F8DA4F" wp14:textId="3F2997DC">
      <w:pPr>
        <w:spacing w:before="240" w:beforeAutospacing="off" w:after="240" w:afterAutospacing="off"/>
        <w:jc w:val="center"/>
        <w:rPr>
          <w:rFonts w:ascii="Times New Roman" w:hAnsi="Times New Roman" w:eastAsia="Times New Roman" w:cs="Times New Roman"/>
          <w:b w:val="0"/>
          <w:bCs w:val="0"/>
          <w:noProof w:val="0"/>
          <w:sz w:val="24"/>
          <w:szCs w:val="24"/>
          <w:vertAlign w:val="superscript"/>
          <w:lang w:val="en-US"/>
        </w:rPr>
      </w:pPr>
      <w:r w:rsidRPr="32FDB4F2" w:rsidR="685B65E7">
        <w:rPr>
          <w:rFonts w:ascii="Times New Roman" w:hAnsi="Times New Roman" w:eastAsia="Times New Roman" w:cs="Times New Roman"/>
          <w:b w:val="0"/>
          <w:bCs w:val="0"/>
          <w:noProof w:val="0"/>
          <w:sz w:val="24"/>
          <w:szCs w:val="24"/>
          <w:lang w:val="en-US"/>
        </w:rPr>
        <w:t>Ma</w:t>
      </w:r>
      <w:r w:rsidRPr="32FDB4F2" w:rsidR="63BD54AE">
        <w:rPr>
          <w:rFonts w:ascii="Times New Roman" w:hAnsi="Times New Roman" w:eastAsia="Times New Roman" w:cs="Times New Roman"/>
          <w:b w:val="0"/>
          <w:bCs w:val="0"/>
          <w:noProof w:val="0"/>
          <w:sz w:val="24"/>
          <w:szCs w:val="24"/>
          <w:lang w:val="en-US"/>
        </w:rPr>
        <w:t>y</w:t>
      </w:r>
      <w:r w:rsidRPr="32FDB4F2" w:rsidR="685B65E7">
        <w:rPr>
          <w:rFonts w:ascii="Times New Roman" w:hAnsi="Times New Roman" w:eastAsia="Times New Roman" w:cs="Times New Roman"/>
          <w:b w:val="0"/>
          <w:bCs w:val="0"/>
          <w:noProof w:val="0"/>
          <w:sz w:val="24"/>
          <w:szCs w:val="24"/>
          <w:lang w:val="en-US"/>
        </w:rPr>
        <w:t xml:space="preserve"> </w:t>
      </w:r>
      <w:r w:rsidRPr="32FDB4F2" w:rsidR="5786EC1F">
        <w:rPr>
          <w:rFonts w:ascii="Times New Roman" w:hAnsi="Times New Roman" w:eastAsia="Times New Roman" w:cs="Times New Roman"/>
          <w:b w:val="0"/>
          <w:bCs w:val="0"/>
          <w:noProof w:val="0"/>
          <w:sz w:val="24"/>
          <w:szCs w:val="24"/>
          <w:lang w:val="en-US"/>
        </w:rPr>
        <w:t>12</w:t>
      </w:r>
      <w:r w:rsidRPr="32FDB4F2" w:rsidR="685B65E7">
        <w:rPr>
          <w:rFonts w:ascii="Times New Roman" w:hAnsi="Times New Roman" w:eastAsia="Times New Roman" w:cs="Times New Roman"/>
          <w:b w:val="0"/>
          <w:bCs w:val="0"/>
          <w:noProof w:val="0"/>
          <w:sz w:val="24"/>
          <w:szCs w:val="24"/>
          <w:vertAlign w:val="superscript"/>
          <w:lang w:val="en-US"/>
        </w:rPr>
        <w:t>th</w:t>
      </w:r>
      <w:r w:rsidRPr="32FDB4F2" w:rsidR="685B65E7">
        <w:rPr>
          <w:rFonts w:ascii="Times New Roman" w:hAnsi="Times New Roman" w:eastAsia="Times New Roman" w:cs="Times New Roman"/>
          <w:b w:val="0"/>
          <w:bCs w:val="0"/>
          <w:noProof w:val="0"/>
          <w:sz w:val="24"/>
          <w:szCs w:val="24"/>
          <w:lang w:val="en-US"/>
        </w:rPr>
        <w:t>,</w:t>
      </w:r>
      <w:r w:rsidRPr="32FDB4F2" w:rsidR="7B58EDAD">
        <w:rPr>
          <w:rFonts w:ascii="Times New Roman" w:hAnsi="Times New Roman" w:eastAsia="Times New Roman" w:cs="Times New Roman"/>
          <w:b w:val="0"/>
          <w:bCs w:val="0"/>
          <w:noProof w:val="0"/>
          <w:sz w:val="24"/>
          <w:szCs w:val="24"/>
          <w:lang w:val="en-US"/>
        </w:rPr>
        <w:t xml:space="preserve"> </w:t>
      </w:r>
      <w:r w:rsidRPr="32FDB4F2" w:rsidR="685B65E7">
        <w:rPr>
          <w:rFonts w:ascii="Times New Roman" w:hAnsi="Times New Roman" w:eastAsia="Times New Roman" w:cs="Times New Roman"/>
          <w:b w:val="0"/>
          <w:bCs w:val="0"/>
          <w:noProof w:val="0"/>
          <w:sz w:val="24"/>
          <w:szCs w:val="24"/>
          <w:lang w:val="en-US"/>
        </w:rPr>
        <w:t>2026</w:t>
      </w:r>
    </w:p>
    <w:p xmlns:wp14="http://schemas.microsoft.com/office/word/2010/wordml" w:rsidP="6B7AC52C" wp14:paraId="1BD101C4" wp14:textId="2FBEC9F2">
      <w:pPr>
        <w:spacing w:before="240" w:beforeAutospacing="off" w:after="240" w:afterAutospacing="off"/>
        <w:rPr>
          <w:rFonts w:ascii="Aptos" w:hAnsi="Aptos" w:eastAsia="Aptos" w:cs="Aptos"/>
          <w:noProof w:val="0"/>
          <w:sz w:val="24"/>
          <w:szCs w:val="24"/>
          <w:lang w:val="en-US"/>
        </w:rPr>
      </w:pPr>
    </w:p>
    <w:p xmlns:wp14="http://schemas.microsoft.com/office/word/2010/wordml" w:rsidP="6B7AC52C" wp14:paraId="74C9F045" wp14:textId="5E2BA9FB">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6B7AC52C" wp14:paraId="275AADED" wp14:textId="0BB4D08F">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6B7AC52C" wp14:paraId="0CA07D30" wp14:textId="135BFBB3">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6B7AC52C" wp14:paraId="1742ABB0" wp14:textId="6ACC9469">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6B7AC52C" wp14:paraId="384D4E89" wp14:textId="30901E7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6B7AC52C" wp14:paraId="2A445B77" wp14:textId="5CA713AB">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6B7AC52C" wp14:paraId="6A0A5CB0" wp14:textId="474E780B">
      <w:pPr>
        <w:pStyle w:val="Normal"/>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6B7AC52C" wp14:paraId="6FE83CE6" wp14:textId="1720FD08">
      <w:pPr>
        <w:pStyle w:val="Normal"/>
        <w:spacing w:before="240" w:beforeAutospacing="off" w:after="240" w:afterAutospacing="off"/>
        <w:ind w:left="0" w:firstLine="720"/>
        <w:rPr>
          <w:rFonts w:ascii="Times New Roman" w:hAnsi="Times New Roman" w:eastAsia="Times New Roman" w:cs="Times New Roman"/>
          <w:noProof w:val="0"/>
          <w:lang w:val="en-US"/>
        </w:rPr>
      </w:pPr>
    </w:p>
    <w:p xmlns:wp14="http://schemas.microsoft.com/office/word/2010/wordml" w:rsidP="44160947" wp14:paraId="21EFC148" wp14:textId="7565D7F3">
      <w:pPr>
        <w:spacing w:before="240" w:beforeAutospacing="off" w:after="240" w:afterAutospacing="off"/>
        <w:jc w:val="left"/>
        <w:rPr>
          <w:rFonts w:ascii="Aptos Display" w:hAnsi="Aptos Display" w:eastAsia="Aptos Display" w:cs="Aptos Display" w:asciiTheme="majorAscii" w:hAnsiTheme="majorAscii" w:eastAsiaTheme="majorAscii" w:cstheme="majorAscii"/>
          <w:b w:val="1"/>
          <w:bCs w:val="1"/>
          <w:noProof w:val="0"/>
          <w:sz w:val="36"/>
          <w:szCs w:val="36"/>
          <w:lang w:val="en-US"/>
        </w:rPr>
      </w:pPr>
      <w:r w:rsidRPr="44160947" w:rsidR="5B827D23">
        <w:rPr>
          <w:rFonts w:ascii="Aptos Display" w:hAnsi="Aptos Display" w:eastAsia="Aptos Display" w:cs="Aptos Display" w:asciiTheme="majorAscii" w:hAnsiTheme="majorAscii" w:eastAsiaTheme="majorAscii" w:cstheme="majorAscii"/>
          <w:b w:val="1"/>
          <w:bCs w:val="1"/>
          <w:noProof w:val="0"/>
          <w:sz w:val="36"/>
          <w:szCs w:val="36"/>
          <w:lang w:val="en-US"/>
        </w:rPr>
        <w:t>Abstract</w:t>
      </w:r>
    </w:p>
    <w:p w:rsidR="2EF353F1" w:rsidP="44160947" w:rsidRDefault="2EF353F1" w14:paraId="535EAFD6" w14:textId="16191017">
      <w:pPr>
        <w:spacing w:before="240" w:beforeAutospacing="off" w:after="24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4160947" w:rsidR="2EF353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increasing demand for diverse, convenient, and high‑quality lunch options at Washington State University Vancouver has created a clear opportunity to evaluate new food service models that better support the needs of students, faculty, and staff. In response to student feedback, this project explores the feasibility of introducing an on‑campus food truck operating Monday through Friday during peak lunch hours. The initiative aims not only to expand meal choices through a rotating ethnic‑themed menu, but also to incorporate environmentally responsible practices, </w:t>
      </w:r>
      <w:r w:rsidRPr="44160947" w:rsidR="2EF353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equitable</w:t>
      </w:r>
      <w:r w:rsidRPr="44160947" w:rsidR="2EF353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employment opportunities for students, and efficient service supported by a streamlined two‑item menu and electronic payment system.</w:t>
      </w:r>
    </w:p>
    <w:p w:rsidR="2EF353F1" w:rsidP="18C96946" w:rsidRDefault="2EF353F1" w14:paraId="06E8398E" w14:textId="3D0E0152">
      <w:pPr>
        <w:spacing w:before="240" w:beforeAutospacing="off" w:after="24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C96946" w:rsidR="622890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project applies core Business Intelligence concepts to design, build, and analyze a functional data management solution that supports operational decision‑making for the food truck. By developing a point‑of‑sale database, generating sample operational data, and performing targeted SQL‑based analysis, the project evaluates key business questions related to sales performance, customer preferences, and revenue trends across the semester. The analytical approach </w:t>
      </w:r>
      <w:r w:rsidRPr="18C96946" w:rsidR="622890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demonstrates</w:t>
      </w:r>
      <w:r w:rsidRPr="18C96946" w:rsidR="622890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how data modeling, database development, and BI techniques can translate raw operational data into actionable insights that inform staffing, menu planning, scheduling, and long‑term business viability.</w:t>
      </w:r>
    </w:p>
    <w:p w:rsidR="2EF353F1" w:rsidP="44160947" w:rsidRDefault="2EF353F1" w14:paraId="3C0818F5" w14:textId="4DBA3358">
      <w:pPr>
        <w:spacing w:before="240" w:beforeAutospacing="off" w:after="24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4160947" w:rsidR="2EF353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following report documents the full lifecycle of the project, from scenario design and team organization to data modeling, database implementation, sample data creation, and analytical findings. Through this structured BI process, the project illustrates how data‑driven decision‑making can add measurable value to organizational operations and support strategic planning for campus dining services.</w:t>
      </w:r>
    </w:p>
    <w:p w:rsidR="12D8DEE6" w:rsidP="44160947" w:rsidRDefault="12D8DEE6" w14:paraId="5D0A74A6" w14:textId="09094A94">
      <w:pPr>
        <w:pStyle w:val="Normal"/>
        <w:suppressLineNumbers w:val="0"/>
        <w:bidi w:val="0"/>
        <w:spacing w:before="240" w:beforeAutospacing="off" w:after="240" w:afterAutospacing="off" w:line="279" w:lineRule="auto"/>
        <w:ind w:left="0" w:right="0"/>
        <w:jc w:val="left"/>
        <w:rPr>
          <w:rFonts w:ascii="Aptos Display" w:hAnsi="Aptos Display" w:eastAsia="Aptos Display" w:cs="Aptos Display" w:asciiTheme="majorAscii" w:hAnsiTheme="majorAscii" w:eastAsiaTheme="majorAscii" w:cstheme="majorAscii"/>
          <w:b w:val="1"/>
          <w:bCs w:val="1"/>
          <w:noProof w:val="0"/>
          <w:sz w:val="36"/>
          <w:szCs w:val="36"/>
          <w:lang w:val="en-US"/>
        </w:rPr>
      </w:pPr>
      <w:r w:rsidRPr="18C96946" w:rsidR="5E38453F">
        <w:rPr>
          <w:rFonts w:ascii="Aptos Display" w:hAnsi="Aptos Display" w:eastAsia="Aptos Display" w:cs="Aptos Display" w:asciiTheme="majorAscii" w:hAnsiTheme="majorAscii" w:eastAsiaTheme="majorAscii" w:cstheme="majorAscii"/>
          <w:b w:val="1"/>
          <w:bCs w:val="1"/>
          <w:noProof w:val="0"/>
          <w:sz w:val="36"/>
          <w:szCs w:val="36"/>
          <w:lang w:val="en-US"/>
        </w:rPr>
        <w:t>Ethnic Theme and Menu</w:t>
      </w:r>
    </w:p>
    <w:p w:rsidR="7AAF805E" w:rsidP="18C96946" w:rsidRDefault="7AAF805E" w14:paraId="2773E5FA" w14:textId="2F048242">
      <w:pPr>
        <w:pStyle w:val="Normal"/>
        <w:bidi w:val="0"/>
        <w:spacing w:before="240" w:beforeAutospacing="off" w:after="240" w:afterAutospacing="off" w:line="279" w:lineRule="auto"/>
        <w:ind w:left="0" w:right="0"/>
        <w:jc w:val="center"/>
      </w:pPr>
      <w:r w:rsidR="7AAF805E">
        <w:drawing>
          <wp:inline wp14:editId="43CD3DA8" wp14:anchorId="03C9D07C">
            <wp:extent cx="2904269" cy="2839109"/>
            <wp:effectExtent l="0" t="0" r="0" b="0"/>
            <wp:docPr id="834292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4292873" name="Picture 834292873"/>
                    <pic:cNvPicPr/>
                  </pic:nvPicPr>
                  <pic:blipFill>
                    <a:blip xmlns:r="http://schemas.openxmlformats.org/officeDocument/2006/relationships" r:embed="rId2081796504">
                      <a:extLst>
                        <a:ext uri="{28A0092B-C50C-407E-A947-70E740481C1C}">
                          <a14:useLocalDpi xmlns:a14="http://schemas.microsoft.com/office/drawing/2010/main"/>
                        </a:ext>
                      </a:extLst>
                    </a:blip>
                    <a:stretch>
                      <a:fillRect/>
                    </a:stretch>
                  </pic:blipFill>
                  <pic:spPr>
                    <a:xfrm rot="0">
                      <a:off x="0" y="0"/>
                      <a:ext cx="2904269" cy="2839109"/>
                    </a:xfrm>
                    <a:prstGeom prst="rect">
                      <a:avLst/>
                    </a:prstGeom>
                  </pic:spPr>
                </pic:pic>
              </a:graphicData>
            </a:graphic>
          </wp:inline>
        </w:drawing>
      </w:r>
    </w:p>
    <w:p w:rsidR="40A215D5" w:rsidP="18C96946" w:rsidRDefault="40A215D5" w14:paraId="149F437F" w14:textId="6F3E933C">
      <w:pPr>
        <w:pStyle w:val="Normal"/>
        <w:bidi w:val="0"/>
        <w:spacing w:before="240" w:beforeAutospacing="off" w:after="240" w:afterAutospacing="off" w:line="279" w:lineRule="auto"/>
        <w:ind w:left="0" w:right="0"/>
        <w:jc w:val="center"/>
        <w:rPr>
          <w:rFonts w:ascii="Aptos" w:hAnsi="Aptos" w:eastAsia="Aptos" w:cs="Aptos"/>
          <w:noProof w:val="0"/>
          <w:sz w:val="16"/>
          <w:szCs w:val="16"/>
          <w:lang w:val="en-US"/>
        </w:rPr>
      </w:pPr>
      <w:r w:rsidRPr="18C96946" w:rsidR="40A215D5">
        <w:rPr>
          <w:sz w:val="16"/>
          <w:szCs w:val="16"/>
        </w:rPr>
        <w:t xml:space="preserve">From: </w:t>
      </w:r>
      <w:hyperlink r:id="R33a7f3aecfc14aba">
        <w:r w:rsidRPr="18C96946" w:rsidR="40A215D5">
          <w:rPr>
            <w:rStyle w:val="Hyperlink"/>
            <w:rFonts w:ascii="Aptos" w:hAnsi="Aptos" w:eastAsia="Aptos" w:cs="Aptos"/>
            <w:noProof w:val="0"/>
            <w:sz w:val="16"/>
            <w:szCs w:val="16"/>
            <w:lang w:val="en-US"/>
          </w:rPr>
          <w:t>WSU Campus Profile 2025 updated.pdf</w:t>
        </w:r>
      </w:hyperlink>
    </w:p>
    <w:p w:rsidR="12D8DEE6" w:rsidP="44160947" w:rsidRDefault="12D8DEE6" w14:paraId="04B61046" w14:textId="31F726E1">
      <w:pPr>
        <w:spacing w:before="240" w:beforeAutospacing="off" w:after="240" w:afterAutospacing="off"/>
        <w:ind w:firstLine="720"/>
      </w:pPr>
      <w:r w:rsidRPr="18C96946" w:rsidR="5E38453F">
        <w:rPr>
          <w:rFonts w:ascii="Times New Roman" w:hAnsi="Times New Roman" w:eastAsia="Times New Roman" w:cs="Times New Roman"/>
          <w:noProof w:val="0"/>
          <w:sz w:val="24"/>
          <w:szCs w:val="24"/>
          <w:lang w:val="en-US"/>
        </w:rPr>
        <w:t>For our project, we selecte</w:t>
      </w:r>
      <w:r w:rsidRPr="18C96946" w:rsidR="5E38453F">
        <w:rPr>
          <w:rFonts w:ascii="Times New Roman" w:hAnsi="Times New Roman" w:eastAsia="Times New Roman" w:cs="Times New Roman"/>
          <w:b w:val="0"/>
          <w:bCs w:val="0"/>
          <w:noProof w:val="0"/>
          <w:sz w:val="24"/>
          <w:szCs w:val="24"/>
          <w:lang w:val="en-US"/>
        </w:rPr>
        <w:t xml:space="preserve">d a </w:t>
      </w:r>
      <w:r w:rsidRPr="18C96946" w:rsidR="5E38453F">
        <w:rPr>
          <w:rFonts w:ascii="Times New Roman" w:hAnsi="Times New Roman" w:eastAsia="Times New Roman" w:cs="Times New Roman"/>
          <w:b w:val="0"/>
          <w:bCs w:val="0"/>
          <w:noProof w:val="0"/>
          <w:sz w:val="24"/>
          <w:szCs w:val="24"/>
          <w:lang w:val="en-US"/>
        </w:rPr>
        <w:t>Mexican street‑food theme</w:t>
      </w:r>
      <w:r w:rsidRPr="18C96946" w:rsidR="5E38453F">
        <w:rPr>
          <w:rFonts w:ascii="Times New Roman" w:hAnsi="Times New Roman" w:eastAsia="Times New Roman" w:cs="Times New Roman"/>
          <w:b w:val="0"/>
          <w:bCs w:val="0"/>
          <w:noProof w:val="0"/>
          <w:sz w:val="24"/>
          <w:szCs w:val="24"/>
          <w:lang w:val="en-US"/>
        </w:rPr>
        <w:t xml:space="preserve"> for our food truck, which we named </w:t>
      </w:r>
      <w:r w:rsidRPr="18C96946" w:rsidR="5E38453F">
        <w:rPr>
          <w:rFonts w:ascii="Times New Roman" w:hAnsi="Times New Roman" w:eastAsia="Times New Roman" w:cs="Times New Roman"/>
          <w:b w:val="0"/>
          <w:bCs w:val="0"/>
          <w:noProof w:val="0"/>
          <w:sz w:val="24"/>
          <w:szCs w:val="24"/>
          <w:lang w:val="en-US"/>
        </w:rPr>
        <w:t>Terrific Tacos</w:t>
      </w:r>
      <w:r w:rsidRPr="18C96946" w:rsidR="5E38453F">
        <w:rPr>
          <w:rFonts w:ascii="Times New Roman" w:hAnsi="Times New Roman" w:eastAsia="Times New Roman" w:cs="Times New Roman"/>
          <w:b w:val="0"/>
          <w:bCs w:val="0"/>
          <w:noProof w:val="0"/>
          <w:sz w:val="24"/>
          <w:szCs w:val="24"/>
          <w:lang w:val="en-US"/>
        </w:rPr>
        <w:t>. This theme aligns we</w:t>
      </w:r>
      <w:r w:rsidRPr="18C96946" w:rsidR="5E38453F">
        <w:rPr>
          <w:rFonts w:ascii="Times New Roman" w:hAnsi="Times New Roman" w:eastAsia="Times New Roman" w:cs="Times New Roman"/>
          <w:noProof w:val="0"/>
          <w:sz w:val="24"/>
          <w:szCs w:val="24"/>
          <w:lang w:val="en-US"/>
        </w:rPr>
        <w:t xml:space="preserve">ll with the scenario’s goal of offering students a more diverse and appealing set of lunch options on the WSU Vancouver campus. </w:t>
      </w:r>
      <w:r w:rsidRPr="18C96946" w:rsidR="07D7BC0D">
        <w:rPr>
          <w:rFonts w:ascii="Times New Roman" w:hAnsi="Times New Roman" w:eastAsia="Times New Roman" w:cs="Times New Roman"/>
          <w:noProof w:val="0"/>
          <w:sz w:val="24"/>
          <w:szCs w:val="24"/>
          <w:lang w:val="en-US"/>
        </w:rPr>
        <w:t xml:space="preserve">Looking at the </w:t>
      </w:r>
      <w:r w:rsidRPr="18C96946" w:rsidR="6C215AB5">
        <w:rPr>
          <w:rFonts w:ascii="Times New Roman" w:hAnsi="Times New Roman" w:eastAsia="Times New Roman" w:cs="Times New Roman"/>
          <w:noProof w:val="0"/>
          <w:sz w:val="24"/>
          <w:szCs w:val="24"/>
          <w:lang w:val="en-US"/>
        </w:rPr>
        <w:t>graph</w:t>
      </w:r>
      <w:r w:rsidRPr="18C96946" w:rsidR="07D7BC0D">
        <w:rPr>
          <w:rFonts w:ascii="Times New Roman" w:hAnsi="Times New Roman" w:eastAsia="Times New Roman" w:cs="Times New Roman"/>
          <w:noProof w:val="0"/>
          <w:sz w:val="24"/>
          <w:szCs w:val="24"/>
          <w:lang w:val="en-US"/>
        </w:rPr>
        <w:t xml:space="preserve"> above, a taco truck also fits well with the Hispanic/Latino </w:t>
      </w:r>
      <w:r w:rsidRPr="18C96946" w:rsidR="07D7BC0D">
        <w:rPr>
          <w:rFonts w:ascii="Times New Roman" w:hAnsi="Times New Roman" w:eastAsia="Times New Roman" w:cs="Times New Roman"/>
          <w:noProof w:val="0"/>
          <w:sz w:val="24"/>
          <w:szCs w:val="24"/>
          <w:lang w:val="en-US"/>
        </w:rPr>
        <w:t>large portion</w:t>
      </w:r>
      <w:r w:rsidRPr="18C96946" w:rsidR="07D7BC0D">
        <w:rPr>
          <w:rFonts w:ascii="Times New Roman" w:hAnsi="Times New Roman" w:eastAsia="Times New Roman" w:cs="Times New Roman"/>
          <w:noProof w:val="0"/>
          <w:sz w:val="24"/>
          <w:szCs w:val="24"/>
          <w:lang w:val="en-US"/>
        </w:rPr>
        <w:t xml:space="preserve"> of WSU. </w:t>
      </w:r>
      <w:r w:rsidRPr="18C96946" w:rsidR="5E38453F">
        <w:rPr>
          <w:rFonts w:ascii="Times New Roman" w:hAnsi="Times New Roman" w:eastAsia="Times New Roman" w:cs="Times New Roman"/>
          <w:noProof w:val="0"/>
          <w:sz w:val="24"/>
          <w:szCs w:val="24"/>
          <w:lang w:val="en-US"/>
        </w:rPr>
        <w:t xml:space="preserve">Mexican cuisine is widely popular, affordable to produce at scale, and well‑suited for fast‑service environments like food trucks. The menu items also fit naturally within the project’s requirement to </w:t>
      </w:r>
      <w:r w:rsidRPr="18C96946" w:rsidR="5E38453F">
        <w:rPr>
          <w:rFonts w:ascii="Times New Roman" w:hAnsi="Times New Roman" w:eastAsia="Times New Roman" w:cs="Times New Roman"/>
          <w:noProof w:val="0"/>
          <w:sz w:val="24"/>
          <w:szCs w:val="24"/>
          <w:lang w:val="en-US"/>
        </w:rPr>
        <w:t>maintain</w:t>
      </w:r>
      <w:r w:rsidRPr="18C96946" w:rsidR="5E38453F">
        <w:rPr>
          <w:rFonts w:ascii="Times New Roman" w:hAnsi="Times New Roman" w:eastAsia="Times New Roman" w:cs="Times New Roman"/>
          <w:noProof w:val="0"/>
          <w:sz w:val="24"/>
          <w:szCs w:val="24"/>
          <w:lang w:val="en-US"/>
        </w:rPr>
        <w:t xml:space="preserve"> a simplified menu that supports speed, quality, and operational efficiency.</w:t>
      </w:r>
    </w:p>
    <w:p w:rsidR="12D8DEE6" w:rsidP="44160947" w:rsidRDefault="12D8DEE6" w14:paraId="693687BE" w14:textId="6A315C76">
      <w:pPr>
        <w:spacing w:before="240" w:beforeAutospacing="off" w:after="240" w:afterAutospacing="off"/>
        <w:ind w:firstLine="720"/>
      </w:pPr>
      <w:r w:rsidRPr="18C96946" w:rsidR="5E38453F">
        <w:rPr>
          <w:rFonts w:ascii="Times New Roman" w:hAnsi="Times New Roman" w:eastAsia="Times New Roman" w:cs="Times New Roman"/>
          <w:noProof w:val="0"/>
          <w:sz w:val="24"/>
          <w:szCs w:val="24"/>
          <w:lang w:val="en-US"/>
        </w:rPr>
        <w:t xml:space="preserve">Our menu consists of two food items and two drink options at any given time, with a realistic product lifecycle built into the design. During the semester, the truck offered </w:t>
      </w:r>
      <w:r w:rsidRPr="18C96946" w:rsidR="5E38453F">
        <w:rPr>
          <w:rFonts w:ascii="Times New Roman" w:hAnsi="Times New Roman" w:eastAsia="Times New Roman" w:cs="Times New Roman"/>
          <w:b w:val="0"/>
          <w:bCs w:val="0"/>
          <w:noProof w:val="0"/>
          <w:sz w:val="24"/>
          <w:szCs w:val="24"/>
          <w:lang w:val="en-US"/>
        </w:rPr>
        <w:t>Tacos</w:t>
      </w:r>
      <w:r w:rsidRPr="18C96946" w:rsidR="5E38453F">
        <w:rPr>
          <w:rFonts w:ascii="Times New Roman" w:hAnsi="Times New Roman" w:eastAsia="Times New Roman" w:cs="Times New Roman"/>
          <w:b w:val="0"/>
          <w:bCs w:val="0"/>
          <w:noProof w:val="0"/>
          <w:sz w:val="24"/>
          <w:szCs w:val="24"/>
          <w:lang w:val="en-US"/>
        </w:rPr>
        <w:t xml:space="preserve"> and </w:t>
      </w:r>
      <w:r w:rsidRPr="18C96946" w:rsidR="5E38453F">
        <w:rPr>
          <w:rFonts w:ascii="Times New Roman" w:hAnsi="Times New Roman" w:eastAsia="Times New Roman" w:cs="Times New Roman"/>
          <w:b w:val="0"/>
          <w:bCs w:val="0"/>
          <w:noProof w:val="0"/>
          <w:sz w:val="24"/>
          <w:szCs w:val="24"/>
          <w:lang w:val="en-US"/>
        </w:rPr>
        <w:t>Burritos</w:t>
      </w:r>
      <w:r w:rsidRPr="18C96946" w:rsidR="5E38453F">
        <w:rPr>
          <w:rFonts w:ascii="Times New Roman" w:hAnsi="Times New Roman" w:eastAsia="Times New Roman" w:cs="Times New Roman"/>
          <w:b w:val="0"/>
          <w:bCs w:val="0"/>
          <w:noProof w:val="0"/>
          <w:sz w:val="24"/>
          <w:szCs w:val="24"/>
          <w:lang w:val="en-US"/>
        </w:rPr>
        <w:t xml:space="preserve"> as the primary food items. At the </w:t>
      </w:r>
      <w:r w:rsidRPr="18C96946" w:rsidR="66D376FB">
        <w:rPr>
          <w:rFonts w:ascii="Times New Roman" w:hAnsi="Times New Roman" w:eastAsia="Times New Roman" w:cs="Times New Roman"/>
          <w:b w:val="0"/>
          <w:bCs w:val="0"/>
          <w:noProof w:val="0"/>
          <w:sz w:val="24"/>
          <w:szCs w:val="24"/>
          <w:lang w:val="en-US"/>
        </w:rPr>
        <w:t>start of</w:t>
      </w:r>
      <w:r w:rsidRPr="18C96946" w:rsidR="5E38453F">
        <w:rPr>
          <w:rFonts w:ascii="Times New Roman" w:hAnsi="Times New Roman" w:eastAsia="Times New Roman" w:cs="Times New Roman"/>
          <w:b w:val="0"/>
          <w:bCs w:val="0"/>
          <w:noProof w:val="0"/>
          <w:sz w:val="24"/>
          <w:szCs w:val="24"/>
          <w:lang w:val="en-US"/>
        </w:rPr>
        <w:t xml:space="preserve"> </w:t>
      </w:r>
      <w:r w:rsidRPr="18C96946" w:rsidR="53E64BBD">
        <w:rPr>
          <w:rFonts w:ascii="Times New Roman" w:hAnsi="Times New Roman" w:eastAsia="Times New Roman" w:cs="Times New Roman"/>
          <w:b w:val="0"/>
          <w:bCs w:val="0"/>
          <w:noProof w:val="0"/>
          <w:sz w:val="24"/>
          <w:szCs w:val="24"/>
          <w:lang w:val="en-US"/>
        </w:rPr>
        <w:t>March</w:t>
      </w:r>
      <w:r w:rsidRPr="18C96946" w:rsidR="5E38453F">
        <w:rPr>
          <w:rFonts w:ascii="Times New Roman" w:hAnsi="Times New Roman" w:eastAsia="Times New Roman" w:cs="Times New Roman"/>
          <w:b w:val="0"/>
          <w:bCs w:val="0"/>
          <w:noProof w:val="0"/>
          <w:sz w:val="24"/>
          <w:szCs w:val="24"/>
          <w:lang w:val="en-US"/>
        </w:rPr>
        <w:t xml:space="preserve">, the Burrito was retired and replaced with a </w:t>
      </w:r>
      <w:r w:rsidRPr="18C96946" w:rsidR="5E38453F">
        <w:rPr>
          <w:rFonts w:ascii="Times New Roman" w:hAnsi="Times New Roman" w:eastAsia="Times New Roman" w:cs="Times New Roman"/>
          <w:b w:val="0"/>
          <w:bCs w:val="0"/>
          <w:noProof w:val="0"/>
          <w:sz w:val="24"/>
          <w:szCs w:val="24"/>
          <w:lang w:val="en-US"/>
        </w:rPr>
        <w:t>Quesadilla</w:t>
      </w:r>
      <w:r w:rsidRPr="18C96946" w:rsidR="5E38453F">
        <w:rPr>
          <w:rFonts w:ascii="Times New Roman" w:hAnsi="Times New Roman" w:eastAsia="Times New Roman" w:cs="Times New Roman"/>
          <w:b w:val="0"/>
          <w:bCs w:val="0"/>
          <w:noProof w:val="0"/>
          <w:sz w:val="24"/>
          <w:szCs w:val="24"/>
          <w:lang w:val="en-US"/>
        </w:rPr>
        <w:t>, reflecting a natural menu update that can be analyzed through sales data. The drink options remained con</w:t>
      </w:r>
      <w:r w:rsidRPr="18C96946" w:rsidR="5E38453F">
        <w:rPr>
          <w:rFonts w:ascii="Times New Roman" w:hAnsi="Times New Roman" w:eastAsia="Times New Roman" w:cs="Times New Roman"/>
          <w:b w:val="0"/>
          <w:bCs w:val="0"/>
          <w:noProof w:val="0"/>
          <w:sz w:val="24"/>
          <w:szCs w:val="24"/>
          <w:lang w:val="en-US"/>
        </w:rPr>
        <w:t>sistent t</w:t>
      </w:r>
      <w:r w:rsidRPr="18C96946" w:rsidR="5E38453F">
        <w:rPr>
          <w:rFonts w:ascii="Times New Roman" w:hAnsi="Times New Roman" w:eastAsia="Times New Roman" w:cs="Times New Roman"/>
          <w:b w:val="0"/>
          <w:bCs w:val="0"/>
          <w:noProof w:val="0"/>
          <w:sz w:val="24"/>
          <w:szCs w:val="24"/>
          <w:lang w:val="en-US"/>
        </w:rPr>
        <w:t xml:space="preserve">hroughout operations, offering </w:t>
      </w:r>
      <w:r w:rsidRPr="18C96946" w:rsidR="5E38453F">
        <w:rPr>
          <w:rFonts w:ascii="Times New Roman" w:hAnsi="Times New Roman" w:eastAsia="Times New Roman" w:cs="Times New Roman"/>
          <w:b w:val="0"/>
          <w:bCs w:val="0"/>
          <w:noProof w:val="0"/>
          <w:sz w:val="24"/>
          <w:szCs w:val="24"/>
          <w:lang w:val="en-US"/>
        </w:rPr>
        <w:t>Horchata</w:t>
      </w:r>
      <w:r w:rsidRPr="18C96946" w:rsidR="5E38453F">
        <w:rPr>
          <w:rFonts w:ascii="Times New Roman" w:hAnsi="Times New Roman" w:eastAsia="Times New Roman" w:cs="Times New Roman"/>
          <w:b w:val="0"/>
          <w:bCs w:val="0"/>
          <w:noProof w:val="0"/>
          <w:sz w:val="24"/>
          <w:szCs w:val="24"/>
          <w:lang w:val="en-US"/>
        </w:rPr>
        <w:t xml:space="preserve"> and </w:t>
      </w:r>
      <w:r w:rsidRPr="18C96946" w:rsidR="5E38453F">
        <w:rPr>
          <w:rFonts w:ascii="Times New Roman" w:hAnsi="Times New Roman" w:eastAsia="Times New Roman" w:cs="Times New Roman"/>
          <w:b w:val="0"/>
          <w:bCs w:val="0"/>
          <w:noProof w:val="0"/>
          <w:sz w:val="24"/>
          <w:szCs w:val="24"/>
          <w:lang w:val="en-US"/>
        </w:rPr>
        <w:t>Mexican Coke</w:t>
      </w:r>
      <w:r w:rsidRPr="18C96946" w:rsidR="5E38453F">
        <w:rPr>
          <w:rFonts w:ascii="Times New Roman" w:hAnsi="Times New Roman" w:eastAsia="Times New Roman" w:cs="Times New Roman"/>
          <w:b w:val="0"/>
          <w:bCs w:val="0"/>
          <w:noProof w:val="0"/>
          <w:sz w:val="24"/>
          <w:szCs w:val="24"/>
          <w:lang w:val="en-US"/>
        </w:rPr>
        <w:t>, both of which complement the c</w:t>
      </w:r>
      <w:r w:rsidRPr="18C96946" w:rsidR="5E38453F">
        <w:rPr>
          <w:rFonts w:ascii="Times New Roman" w:hAnsi="Times New Roman" w:eastAsia="Times New Roman" w:cs="Times New Roman"/>
          <w:noProof w:val="0"/>
          <w:sz w:val="24"/>
          <w:szCs w:val="24"/>
          <w:lang w:val="en-US"/>
        </w:rPr>
        <w:t>ultural theme and provide students with familiar and authentic beverage choices.</w:t>
      </w:r>
    </w:p>
    <w:p w:rsidR="12D8DEE6" w:rsidP="44160947" w:rsidRDefault="12D8DEE6" w14:paraId="6E1E8091" w14:textId="12345DCB">
      <w:pPr>
        <w:spacing w:before="240" w:beforeAutospacing="off" w:after="240" w:afterAutospacing="off"/>
        <w:ind w:firstLine="720"/>
      </w:pPr>
      <w:r w:rsidRPr="44160947" w:rsidR="12D8DEE6">
        <w:rPr>
          <w:rFonts w:ascii="Times New Roman" w:hAnsi="Times New Roman" w:eastAsia="Times New Roman" w:cs="Times New Roman"/>
          <w:noProof w:val="0"/>
          <w:sz w:val="24"/>
          <w:szCs w:val="24"/>
          <w:lang w:val="en-US"/>
        </w:rPr>
        <w:t>T</w:t>
      </w:r>
      <w:r w:rsidRPr="44160947" w:rsidR="12D8DEE6">
        <w:rPr>
          <w:rFonts w:ascii="Times New Roman" w:hAnsi="Times New Roman" w:eastAsia="Times New Roman" w:cs="Times New Roman"/>
          <w:noProof w:val="0"/>
          <w:sz w:val="24"/>
          <w:szCs w:val="24"/>
          <w:lang w:val="en-US"/>
        </w:rPr>
        <w:t xml:space="preserve">his theme and menu structure support the project’s analytical goals by creating clear patterns in product availability, seasonal changes, and customer preferences. These patterns allow us to evaluate sales performance, </w:t>
      </w:r>
      <w:r w:rsidRPr="44160947" w:rsidR="12D8DEE6">
        <w:rPr>
          <w:rFonts w:ascii="Times New Roman" w:hAnsi="Times New Roman" w:eastAsia="Times New Roman" w:cs="Times New Roman"/>
          <w:noProof w:val="0"/>
          <w:sz w:val="24"/>
          <w:szCs w:val="24"/>
          <w:lang w:val="en-US"/>
        </w:rPr>
        <w:t>identify</w:t>
      </w:r>
      <w:r w:rsidRPr="44160947" w:rsidR="12D8DEE6">
        <w:rPr>
          <w:rFonts w:ascii="Times New Roman" w:hAnsi="Times New Roman" w:eastAsia="Times New Roman" w:cs="Times New Roman"/>
          <w:noProof w:val="0"/>
          <w:sz w:val="24"/>
          <w:szCs w:val="24"/>
          <w:lang w:val="en-US"/>
        </w:rPr>
        <w:t xml:space="preserve"> top‑selling items, and assess the overall feasibility of the food </w:t>
      </w:r>
      <w:r w:rsidRPr="44160947" w:rsidR="12D8DEE6">
        <w:rPr>
          <w:rFonts w:ascii="Times New Roman" w:hAnsi="Times New Roman" w:eastAsia="Times New Roman" w:cs="Times New Roman"/>
          <w:noProof w:val="0"/>
          <w:sz w:val="24"/>
          <w:szCs w:val="24"/>
          <w:lang w:val="en-US"/>
        </w:rPr>
        <w:t>truck’s</w:t>
      </w:r>
      <w:r w:rsidRPr="44160947" w:rsidR="12D8DEE6">
        <w:rPr>
          <w:rFonts w:ascii="Times New Roman" w:hAnsi="Times New Roman" w:eastAsia="Times New Roman" w:cs="Times New Roman"/>
          <w:noProof w:val="0"/>
          <w:sz w:val="24"/>
          <w:szCs w:val="24"/>
          <w:lang w:val="en-US"/>
        </w:rPr>
        <w:t xml:space="preserve"> operations using the POS data generated throughout the semester.</w:t>
      </w:r>
    </w:p>
    <w:p w:rsidR="7409D92D" w:rsidP="44160947" w:rsidRDefault="7409D92D" w14:paraId="5561E487" w14:textId="1E49EE8C">
      <w:pPr>
        <w:pStyle w:val="Normal"/>
        <w:suppressLineNumbers w:val="0"/>
        <w:bidi w:val="0"/>
        <w:spacing w:before="240" w:beforeAutospacing="off" w:after="240" w:afterAutospacing="off" w:line="279" w:lineRule="auto"/>
        <w:ind w:left="0" w:right="0"/>
        <w:jc w:val="left"/>
        <w:rPr>
          <w:rFonts w:ascii="Aptos Display" w:hAnsi="Aptos Display" w:eastAsia="Aptos Display" w:cs="Aptos Display" w:asciiTheme="majorAscii" w:hAnsiTheme="majorAscii" w:eastAsiaTheme="majorAscii" w:cstheme="majorAscii"/>
          <w:b w:val="1"/>
          <w:bCs w:val="1"/>
          <w:noProof w:val="0"/>
          <w:sz w:val="36"/>
          <w:szCs w:val="36"/>
          <w:lang w:val="en-US"/>
        </w:rPr>
      </w:pPr>
      <w:r w:rsidRPr="44160947" w:rsidR="7409D92D">
        <w:rPr>
          <w:rFonts w:ascii="Aptos Display" w:hAnsi="Aptos Display" w:eastAsia="Aptos Display" w:cs="Aptos Display" w:asciiTheme="majorAscii" w:hAnsiTheme="majorAscii" w:eastAsiaTheme="majorAscii" w:cstheme="majorAscii"/>
          <w:b w:val="1"/>
          <w:bCs w:val="1"/>
          <w:noProof w:val="0"/>
          <w:sz w:val="36"/>
          <w:szCs w:val="36"/>
          <w:lang w:val="en-US"/>
        </w:rPr>
        <w:t>Entity Relationship Diagram (ERD)</w:t>
      </w:r>
    </w:p>
    <w:p w:rsidR="69021DEA" w:rsidP="18C96946" w:rsidRDefault="69021DEA" w14:paraId="15716AE8" w14:textId="40A1E38C">
      <w:pPr>
        <w:pStyle w:val="Normal"/>
        <w:suppressLineNumbers w:val="0"/>
        <w:spacing w:before="240" w:beforeAutospacing="off" w:after="240" w:afterAutospacing="off" w:line="279" w:lineRule="auto"/>
        <w:ind w:left="0" w:right="0"/>
        <w:jc w:val="left"/>
        <w:rPr>
          <w:rFonts w:ascii="Aptos Display" w:hAnsi="Aptos Display" w:eastAsia="Aptos Display" w:cs="Aptos Display" w:asciiTheme="majorAscii" w:hAnsiTheme="majorAscii" w:eastAsiaTheme="majorAscii" w:cstheme="majorAscii"/>
          <w:b w:val="1"/>
          <w:bCs w:val="1"/>
          <w:noProof w:val="0"/>
          <w:sz w:val="36"/>
          <w:szCs w:val="36"/>
          <w:lang w:val="en-US"/>
        </w:rPr>
      </w:pPr>
      <w:r w:rsidR="6228982B">
        <w:drawing>
          <wp:inline wp14:editId="4E168B19" wp14:anchorId="02D65D9C">
            <wp:extent cx="6214997" cy="4362450"/>
            <wp:effectExtent l="0" t="0" r="0" b="0"/>
            <wp:docPr id="175115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115517" name="Picture 175115517"/>
                    <pic:cNvPicPr/>
                  </pic:nvPicPr>
                  <pic:blipFill>
                    <a:blip xmlns:r="http://schemas.openxmlformats.org/officeDocument/2006/relationships" r:embed="rId1629475284">
                      <a:extLst>
                        <a:ext uri="{28A0092B-C50C-407E-A947-70E740481C1C}">
                          <a14:useLocalDpi xmlns:a14="http://schemas.microsoft.com/office/drawing/2010/main"/>
                        </a:ext>
                      </a:extLst>
                    </a:blip>
                    <a:stretch>
                      <a:fillRect/>
                    </a:stretch>
                  </pic:blipFill>
                  <pic:spPr>
                    <a:xfrm rot="0">
                      <a:off x="0" y="0"/>
                      <a:ext cx="6214997" cy="4362450"/>
                    </a:xfrm>
                    <a:prstGeom prst="rect">
                      <a:avLst/>
                    </a:prstGeom>
                  </pic:spPr>
                </pic:pic>
              </a:graphicData>
            </a:graphic>
          </wp:inline>
        </w:drawing>
      </w:r>
    </w:p>
    <w:p w:rsidR="5ECD5EA0" w:rsidP="18C96946" w:rsidRDefault="5ECD5EA0" w14:paraId="00847F5F" w14:textId="52C3C751">
      <w:pPr>
        <w:bidi w:val="0"/>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18C96946" w:rsidR="5ECD5EA0">
        <w:rPr>
          <w:rFonts w:ascii="Times New Roman" w:hAnsi="Times New Roman" w:eastAsia="Times New Roman" w:cs="Times New Roman"/>
          <w:noProof w:val="0"/>
          <w:sz w:val="24"/>
          <w:szCs w:val="24"/>
          <w:lang w:val="en-US"/>
        </w:rPr>
        <w:t>The database is designed to model operations of a food truck business, including workers, trucks, products, purchases, and transactional relationships between them. The ERD consists of four strong entities</w:t>
      </w:r>
      <w:r w:rsidRPr="18C96946" w:rsidR="0F0178CD">
        <w:rPr>
          <w:rFonts w:ascii="Times New Roman" w:hAnsi="Times New Roman" w:eastAsia="Times New Roman" w:cs="Times New Roman"/>
          <w:noProof w:val="0"/>
          <w:sz w:val="24"/>
          <w:szCs w:val="24"/>
          <w:lang w:val="en-US"/>
        </w:rPr>
        <w:t xml:space="preserve">: </w:t>
      </w:r>
      <w:r w:rsidRPr="18C96946" w:rsidR="5ECD5EA0">
        <w:rPr>
          <w:rFonts w:ascii="Times New Roman" w:hAnsi="Times New Roman" w:eastAsia="Times New Roman" w:cs="Times New Roman"/>
          <w:noProof w:val="0"/>
          <w:sz w:val="24"/>
          <w:szCs w:val="24"/>
          <w:lang w:val="en-US"/>
        </w:rPr>
        <w:t xml:space="preserve">Workers, Trucks, Products, and </w:t>
      </w:r>
      <w:r w:rsidRPr="18C96946" w:rsidR="266BC63F">
        <w:rPr>
          <w:rFonts w:ascii="Times New Roman" w:hAnsi="Times New Roman" w:eastAsia="Times New Roman" w:cs="Times New Roman"/>
          <w:noProof w:val="0"/>
          <w:sz w:val="24"/>
          <w:szCs w:val="24"/>
          <w:lang w:val="en-US"/>
        </w:rPr>
        <w:t xml:space="preserve">Purchases, </w:t>
      </w:r>
      <w:r w:rsidRPr="18C96946" w:rsidR="5ECD5EA0">
        <w:rPr>
          <w:rFonts w:ascii="Times New Roman" w:hAnsi="Times New Roman" w:eastAsia="Times New Roman" w:cs="Times New Roman"/>
          <w:noProof w:val="0"/>
          <w:sz w:val="24"/>
          <w:szCs w:val="24"/>
          <w:lang w:val="en-US"/>
        </w:rPr>
        <w:t xml:space="preserve">and two associative </w:t>
      </w:r>
      <w:r w:rsidRPr="18C96946" w:rsidR="24693BE5">
        <w:rPr>
          <w:rFonts w:ascii="Times New Roman" w:hAnsi="Times New Roman" w:eastAsia="Times New Roman" w:cs="Times New Roman"/>
          <w:noProof w:val="0"/>
          <w:sz w:val="24"/>
          <w:szCs w:val="24"/>
          <w:lang w:val="en-US"/>
        </w:rPr>
        <w:t>entities</w:t>
      </w:r>
      <w:r w:rsidRPr="18C96946" w:rsidR="2BB54AD0">
        <w:rPr>
          <w:rFonts w:ascii="Times New Roman" w:hAnsi="Times New Roman" w:eastAsia="Times New Roman" w:cs="Times New Roman"/>
          <w:noProof w:val="0"/>
          <w:sz w:val="24"/>
          <w:szCs w:val="24"/>
          <w:lang w:val="en-US"/>
        </w:rPr>
        <w:t>:</w:t>
      </w:r>
      <w:r w:rsidRPr="18C96946" w:rsidR="13CC00DC">
        <w:rPr>
          <w:rFonts w:ascii="Times New Roman" w:hAnsi="Times New Roman" w:eastAsia="Times New Roman" w:cs="Times New Roman"/>
          <w:noProof w:val="0"/>
          <w:sz w:val="24"/>
          <w:szCs w:val="24"/>
          <w:lang w:val="en-US"/>
        </w:rPr>
        <w:t xml:space="preserve"> </w:t>
      </w:r>
      <w:r w:rsidRPr="18C96946" w:rsidR="5ECD5EA0">
        <w:rPr>
          <w:rFonts w:ascii="Times New Roman" w:hAnsi="Times New Roman" w:eastAsia="Times New Roman" w:cs="Times New Roman"/>
          <w:noProof w:val="0"/>
          <w:sz w:val="24"/>
          <w:szCs w:val="24"/>
          <w:lang w:val="en-US"/>
        </w:rPr>
        <w:t xml:space="preserve">Shifts and </w:t>
      </w:r>
      <w:r w:rsidRPr="18C96946" w:rsidR="5ECD5EA0">
        <w:rPr>
          <w:rFonts w:ascii="Times New Roman" w:hAnsi="Times New Roman" w:eastAsia="Times New Roman" w:cs="Times New Roman"/>
          <w:noProof w:val="0"/>
          <w:sz w:val="24"/>
          <w:szCs w:val="24"/>
          <w:lang w:val="en-US"/>
        </w:rPr>
        <w:t>LineItems</w:t>
      </w:r>
      <w:r w:rsidRPr="18C96946" w:rsidR="5ECD5EA0">
        <w:rPr>
          <w:rFonts w:ascii="Times New Roman" w:hAnsi="Times New Roman" w:eastAsia="Times New Roman" w:cs="Times New Roman"/>
          <w:noProof w:val="0"/>
          <w:sz w:val="24"/>
          <w:szCs w:val="24"/>
          <w:lang w:val="en-US"/>
        </w:rPr>
        <w:t>.</w:t>
      </w:r>
    </w:p>
    <w:p w:rsidR="5ECD5EA0" w:rsidP="18C96946" w:rsidRDefault="5ECD5EA0" w14:paraId="46300CEC" w14:textId="3B5614B4">
      <w:pPr>
        <w:pStyle w:val="Normal"/>
        <w:bidi w:val="0"/>
        <w:spacing w:before="240" w:beforeAutospacing="off" w:after="240" w:afterAutospacing="off"/>
        <w:ind w:firstLine="720"/>
        <w:jc w:val="left"/>
      </w:pPr>
      <w:r w:rsidRPr="18C96946" w:rsidR="5ECD5EA0">
        <w:rPr>
          <w:rFonts w:ascii="Times New Roman" w:hAnsi="Times New Roman" w:eastAsia="Times New Roman" w:cs="Times New Roman"/>
          <w:noProof w:val="0"/>
          <w:sz w:val="24"/>
          <w:szCs w:val="24"/>
          <w:lang w:val="en-US"/>
        </w:rPr>
        <w:t>The Workers entity stores employee information such as name, hourly wage, and employment dates. The Trucks entity represents individual food trucks, including their name and operating dates. The Products entity contains information about items sold by trucks, such as product name, category, cost, and availability dates. The Purchases entity records customer transactions, including purchase date/time, payment method, and optional satisfaction ratings.</w:t>
      </w:r>
    </w:p>
    <w:p w:rsidR="5ECD5EA0" w:rsidP="18C96946" w:rsidRDefault="5ECD5EA0" w14:paraId="21BBAB9D" w14:textId="501E0402">
      <w:pPr>
        <w:pStyle w:val="Normal"/>
        <w:suppressLineNumbers w:val="0"/>
        <w:bidi w:val="0"/>
        <w:spacing w:before="240" w:beforeAutospacing="off" w:after="240" w:afterAutospacing="off" w:line="279" w:lineRule="auto"/>
        <w:ind w:left="0" w:right="0" w:firstLine="720"/>
        <w:jc w:val="left"/>
      </w:pPr>
      <w:r w:rsidRPr="18C96946" w:rsidR="5ECD5EA0">
        <w:rPr>
          <w:rFonts w:ascii="Times New Roman" w:hAnsi="Times New Roman" w:eastAsia="Times New Roman" w:cs="Times New Roman"/>
          <w:noProof w:val="0"/>
          <w:sz w:val="24"/>
          <w:szCs w:val="24"/>
          <w:lang w:val="en-US"/>
        </w:rPr>
        <w:t xml:space="preserve">Two associative entities are used to resolve many-to-many relationships. The Shifts entity connects Workers and Trucks, </w:t>
      </w:r>
      <w:r w:rsidRPr="18C96946" w:rsidR="5ECD5EA0">
        <w:rPr>
          <w:rFonts w:ascii="Times New Roman" w:hAnsi="Times New Roman" w:eastAsia="Times New Roman" w:cs="Times New Roman"/>
          <w:noProof w:val="0"/>
          <w:sz w:val="24"/>
          <w:szCs w:val="24"/>
          <w:lang w:val="en-US"/>
        </w:rPr>
        <w:t>representing</w:t>
      </w:r>
      <w:r w:rsidRPr="18C96946" w:rsidR="5ECD5EA0">
        <w:rPr>
          <w:rFonts w:ascii="Times New Roman" w:hAnsi="Times New Roman" w:eastAsia="Times New Roman" w:cs="Times New Roman"/>
          <w:noProof w:val="0"/>
          <w:sz w:val="24"/>
          <w:szCs w:val="24"/>
          <w:lang w:val="en-US"/>
        </w:rPr>
        <w:t xml:space="preserve"> when a worker is assigned to a specific truck during </w:t>
      </w:r>
      <w:r w:rsidRPr="18C96946" w:rsidR="5C1D743C">
        <w:rPr>
          <w:rFonts w:ascii="Times New Roman" w:hAnsi="Times New Roman" w:eastAsia="Times New Roman" w:cs="Times New Roman"/>
          <w:noProof w:val="0"/>
          <w:sz w:val="24"/>
          <w:szCs w:val="24"/>
          <w:lang w:val="en-US"/>
        </w:rPr>
        <w:t>the day.</w:t>
      </w:r>
      <w:r w:rsidRPr="18C96946" w:rsidR="5ECD5EA0">
        <w:rPr>
          <w:rFonts w:ascii="Times New Roman" w:hAnsi="Times New Roman" w:eastAsia="Times New Roman" w:cs="Times New Roman"/>
          <w:noProof w:val="0"/>
          <w:sz w:val="24"/>
          <w:szCs w:val="24"/>
          <w:lang w:val="en-US"/>
        </w:rPr>
        <w:t xml:space="preserve"> This resolves the many-to-many relationship between workers and trucks, as a worker may work on multiple </w:t>
      </w:r>
      <w:r w:rsidRPr="18C96946" w:rsidR="5ECD5EA0">
        <w:rPr>
          <w:rFonts w:ascii="Times New Roman" w:hAnsi="Times New Roman" w:eastAsia="Times New Roman" w:cs="Times New Roman"/>
          <w:noProof w:val="0"/>
          <w:sz w:val="24"/>
          <w:szCs w:val="24"/>
          <w:lang w:val="en-US"/>
        </w:rPr>
        <w:t>trucks,</w:t>
      </w:r>
      <w:r w:rsidRPr="18C96946" w:rsidR="5ECD5EA0">
        <w:rPr>
          <w:rFonts w:ascii="Times New Roman" w:hAnsi="Times New Roman" w:eastAsia="Times New Roman" w:cs="Times New Roman"/>
          <w:noProof w:val="0"/>
          <w:sz w:val="24"/>
          <w:szCs w:val="24"/>
          <w:lang w:val="en-US"/>
        </w:rPr>
        <w:t xml:space="preserve"> and a truck may have multiple workers over time. The </w:t>
      </w:r>
      <w:r w:rsidRPr="18C96946" w:rsidR="5ECD5EA0">
        <w:rPr>
          <w:rFonts w:ascii="Times New Roman" w:hAnsi="Times New Roman" w:eastAsia="Times New Roman" w:cs="Times New Roman"/>
          <w:noProof w:val="0"/>
          <w:sz w:val="24"/>
          <w:szCs w:val="24"/>
          <w:lang w:val="en-US"/>
        </w:rPr>
        <w:t>LineItems</w:t>
      </w:r>
      <w:r w:rsidRPr="18C96946" w:rsidR="5ECD5EA0">
        <w:rPr>
          <w:rFonts w:ascii="Times New Roman" w:hAnsi="Times New Roman" w:eastAsia="Times New Roman" w:cs="Times New Roman"/>
          <w:noProof w:val="0"/>
          <w:sz w:val="24"/>
          <w:szCs w:val="24"/>
          <w:lang w:val="en-US"/>
        </w:rPr>
        <w:t xml:space="preserve"> entity connects Purchases and Products, </w:t>
      </w:r>
      <w:r w:rsidRPr="18C96946" w:rsidR="5ECD5EA0">
        <w:rPr>
          <w:rFonts w:ascii="Times New Roman" w:hAnsi="Times New Roman" w:eastAsia="Times New Roman" w:cs="Times New Roman"/>
          <w:noProof w:val="0"/>
          <w:sz w:val="24"/>
          <w:szCs w:val="24"/>
          <w:lang w:val="en-US"/>
        </w:rPr>
        <w:t>representing</w:t>
      </w:r>
      <w:r w:rsidRPr="18C96946" w:rsidR="5ECD5EA0">
        <w:rPr>
          <w:rFonts w:ascii="Times New Roman" w:hAnsi="Times New Roman" w:eastAsia="Times New Roman" w:cs="Times New Roman"/>
          <w:noProof w:val="0"/>
          <w:sz w:val="24"/>
          <w:szCs w:val="24"/>
          <w:lang w:val="en-US"/>
        </w:rPr>
        <w:t xml:space="preserve"> individual items within a purchase. This resolves the many-to-many relationship between purchases and products, as a purchase may include multiple products, and a product may appear in multiple purchases.</w:t>
      </w:r>
    </w:p>
    <w:p w:rsidR="5ECD5EA0" w:rsidP="18C96946" w:rsidRDefault="5ECD5EA0" w14:paraId="3C533B6E" w14:textId="131507B7">
      <w:pPr>
        <w:pStyle w:val="Normal"/>
        <w:bidi w:val="0"/>
        <w:spacing w:before="240" w:beforeAutospacing="off" w:after="240" w:afterAutospacing="off"/>
        <w:ind w:firstLine="720"/>
        <w:jc w:val="left"/>
      </w:pPr>
      <w:r w:rsidRPr="18C96946" w:rsidR="5ECD5EA0">
        <w:rPr>
          <w:rFonts w:ascii="Times New Roman" w:hAnsi="Times New Roman" w:eastAsia="Times New Roman" w:cs="Times New Roman"/>
          <w:noProof w:val="0"/>
          <w:sz w:val="24"/>
          <w:szCs w:val="24"/>
          <w:lang w:val="en-US"/>
        </w:rPr>
        <w:t>All relationships in the model are one-to-many in the physical implementation. Participation is mandatory on the associative (child) side of each relationship due to foreign key constraints, meaning each shift must be associated with one worker and one truck, and each line item must be associated with one purchase and one product. Participation is generally optional on the parent side, as entities such as workers or trucks may exist without associated records. The exception is the relationship between Purchases and LineItems, where participation is mandatory on both sides conceptually, as every purchase must contain at least one line item.</w:t>
      </w:r>
    </w:p>
    <w:p w:rsidR="5ECD5EA0" w:rsidP="18C96946" w:rsidRDefault="5ECD5EA0" w14:paraId="71F7F554" w14:textId="0C899E94">
      <w:pPr>
        <w:pStyle w:val="Normal"/>
        <w:bidi w:val="0"/>
        <w:spacing w:before="240" w:beforeAutospacing="off" w:after="240" w:afterAutospacing="off"/>
        <w:ind w:firstLine="720"/>
        <w:jc w:val="left"/>
      </w:pPr>
      <w:r w:rsidRPr="18C96946" w:rsidR="5ECD5EA0">
        <w:rPr>
          <w:rFonts w:ascii="Times New Roman" w:hAnsi="Times New Roman" w:eastAsia="Times New Roman" w:cs="Times New Roman"/>
          <w:noProof w:val="0"/>
          <w:sz w:val="24"/>
          <w:szCs w:val="24"/>
          <w:lang w:val="en-US"/>
        </w:rPr>
        <w:t>Primary keys uniquely identify each entity, and optional attributes are used where appropriate, such as end dates for workers and trucks, retired dates for products, and satisfaction ratings for purchases. Overall, the design ensures data integrity while accurately representing the business processes of staffing, sales, and transaction tracking.</w:t>
      </w:r>
    </w:p>
    <w:p w:rsidR="18C96946" w:rsidP="18C96946" w:rsidRDefault="18C96946" w14:paraId="0F6FCC5B" w14:textId="4DB34AF2">
      <w:pPr>
        <w:bidi w:val="0"/>
        <w:spacing w:before="240" w:beforeAutospacing="off" w:after="240" w:afterAutospacing="off"/>
        <w:ind w:firstLine="720"/>
        <w:jc w:val="left"/>
        <w:rPr>
          <w:rFonts w:ascii="Times New Roman" w:hAnsi="Times New Roman" w:eastAsia="Times New Roman" w:cs="Times New Roman"/>
          <w:noProof w:val="0"/>
          <w:sz w:val="24"/>
          <w:szCs w:val="24"/>
          <w:lang w:val="en-US"/>
        </w:rPr>
      </w:pPr>
    </w:p>
    <w:p w:rsidR="58B2207B" w:rsidP="18C96946" w:rsidRDefault="58B2207B" w14:paraId="02CB2311" w14:textId="322A2A10">
      <w:pPr>
        <w:pStyle w:val="Normal"/>
        <w:suppressLineNumbers w:val="0"/>
        <w:spacing w:before="240" w:beforeAutospacing="off" w:after="240" w:afterAutospacing="off" w:line="279" w:lineRule="auto"/>
        <w:ind w:left="0" w:right="0"/>
        <w:jc w:val="left"/>
        <w:rPr>
          <w:rFonts w:ascii="Times New Roman" w:hAnsi="Times New Roman" w:eastAsia="Times New Roman" w:cs="Times New Roman"/>
          <w:b w:val="1"/>
          <w:bCs w:val="1"/>
          <w:noProof w:val="0"/>
          <w:sz w:val="24"/>
          <w:szCs w:val="24"/>
          <w:lang w:val="en-US"/>
        </w:rPr>
      </w:pPr>
      <w:r w:rsidRPr="18C96946" w:rsidR="58B2207B">
        <w:rPr>
          <w:rFonts w:ascii="Aptos Display" w:hAnsi="Aptos Display" w:eastAsia="Aptos Display" w:cs="Aptos Display" w:asciiTheme="majorAscii" w:hAnsiTheme="majorAscii" w:eastAsiaTheme="majorAscii" w:cstheme="majorAscii"/>
          <w:b w:val="1"/>
          <w:bCs w:val="1"/>
          <w:noProof w:val="0"/>
          <w:sz w:val="36"/>
          <w:szCs w:val="36"/>
          <w:lang w:val="en-US"/>
        </w:rPr>
        <w:t>Results</w:t>
      </w:r>
    </w:p>
    <w:p w:rsidR="2CAFD97E" w:rsidP="18C96946" w:rsidRDefault="2CAFD97E" w14:paraId="5B84826C" w14:textId="09549D22">
      <w:pPr>
        <w:pStyle w:val="Normal"/>
        <w:suppressLineNumbers w:val="0"/>
        <w:bidi w:val="0"/>
        <w:spacing w:before="240" w:beforeAutospacing="off" w:after="240" w:afterAutospacing="off" w:line="279" w:lineRule="auto"/>
        <w:ind w:left="0" w:right="0"/>
        <w:jc w:val="left"/>
        <w:rPr>
          <w:rFonts w:ascii="Aptos Display" w:hAnsi="Aptos Display" w:eastAsia="Aptos Display" w:cs="Aptos Display" w:asciiTheme="majorAscii" w:hAnsiTheme="majorAscii" w:eastAsiaTheme="majorAscii" w:cstheme="majorAscii"/>
          <w:b w:val="0"/>
          <w:bCs w:val="0"/>
          <w:noProof w:val="0"/>
          <w:sz w:val="24"/>
          <w:szCs w:val="24"/>
          <w:lang w:val="en-US"/>
        </w:rPr>
      </w:pPr>
      <w:r w:rsidRPr="18C96946" w:rsidR="2CAFD97E">
        <w:rPr>
          <w:rFonts w:ascii="Aptos Display" w:hAnsi="Aptos Display" w:eastAsia="Aptos Display" w:cs="Aptos Display" w:asciiTheme="majorAscii" w:hAnsiTheme="majorAscii" w:eastAsiaTheme="majorAscii" w:cstheme="majorAscii"/>
          <w:b w:val="1"/>
          <w:bCs w:val="1"/>
          <w:noProof w:val="0"/>
          <w:sz w:val="36"/>
          <w:szCs w:val="36"/>
          <w:lang w:val="en-US"/>
        </w:rPr>
        <w:t xml:space="preserve">Business Question </w:t>
      </w:r>
      <w:r w:rsidRPr="18C96946" w:rsidR="62F62A10">
        <w:rPr>
          <w:rFonts w:ascii="Aptos Display" w:hAnsi="Aptos Display" w:eastAsia="Aptos Display" w:cs="Aptos Display" w:asciiTheme="majorAscii" w:hAnsiTheme="majorAscii" w:eastAsiaTheme="majorAscii" w:cstheme="majorAscii"/>
          <w:b w:val="1"/>
          <w:bCs w:val="1"/>
          <w:noProof w:val="0"/>
          <w:sz w:val="36"/>
          <w:szCs w:val="36"/>
          <w:lang w:val="en-US"/>
        </w:rPr>
        <w:t>A</w:t>
      </w:r>
    </w:p>
    <w:p w:rsidR="2CAFD97E" w:rsidP="18C96946" w:rsidRDefault="2CAFD97E" w14:paraId="3DA5833F" w14:textId="6858E255">
      <w:pPr>
        <w:pStyle w:val="Normal"/>
        <w:suppressLineNumbers w:val="0"/>
        <w:bidi w:val="0"/>
        <w:spacing w:before="240" w:beforeAutospacing="off" w:after="240" w:afterAutospacing="off" w:line="279" w:lineRule="auto"/>
        <w:ind w:left="0" w:right="0"/>
        <w:jc w:val="left"/>
        <w:rPr>
          <w:rFonts w:ascii="Aptos Display" w:hAnsi="Aptos Display" w:eastAsia="Aptos Display" w:cs="Aptos Display" w:asciiTheme="majorAscii" w:hAnsiTheme="majorAscii" w:eastAsiaTheme="majorAscii" w:cstheme="majorAscii"/>
          <w:b w:val="0"/>
          <w:bCs w:val="0"/>
          <w:noProof w:val="0"/>
          <w:sz w:val="24"/>
          <w:szCs w:val="24"/>
          <w:lang w:val="en-US"/>
        </w:rPr>
      </w:pPr>
      <w:r w:rsidRPr="18C96946" w:rsidR="2CAFD97E">
        <w:rPr>
          <w:rFonts w:ascii="Aptos Display" w:hAnsi="Aptos Display" w:eastAsia="Aptos Display" w:cs="Aptos Display" w:asciiTheme="majorAscii" w:hAnsiTheme="majorAscii" w:eastAsiaTheme="majorAscii" w:cstheme="majorAscii"/>
          <w:b w:val="0"/>
          <w:bCs w:val="0"/>
          <w:noProof w:val="0"/>
          <w:sz w:val="24"/>
          <w:szCs w:val="24"/>
          <w:lang w:val="en-US"/>
        </w:rPr>
        <w:t>What days and times were the best sales during the week and month?</w:t>
      </w:r>
    </w:p>
    <w:p w:rsidR="18C96946" w:rsidP="18C96946" w:rsidRDefault="18C96946" w14:paraId="4C04E1E6" w14:textId="3FCC77DD">
      <w:pPr>
        <w:pStyle w:val="Normal"/>
        <w:suppressLineNumbers w:val="0"/>
        <w:bidi w:val="0"/>
        <w:spacing w:before="240" w:beforeAutospacing="off" w:after="240" w:afterAutospacing="off" w:line="279" w:lineRule="auto"/>
        <w:ind w:left="0" w:right="0"/>
        <w:jc w:val="left"/>
        <w:rPr>
          <w:rFonts w:ascii="Aptos Display" w:hAnsi="Aptos Display" w:eastAsia="Aptos Display" w:cs="Aptos Display" w:asciiTheme="majorAscii" w:hAnsiTheme="majorAscii" w:eastAsiaTheme="majorAscii" w:cstheme="majorAscii"/>
          <w:b w:val="0"/>
          <w:bCs w:val="0"/>
          <w:noProof w:val="0"/>
          <w:sz w:val="28"/>
          <w:szCs w:val="28"/>
          <w:lang w:val="en-US"/>
        </w:rPr>
      </w:pPr>
    </w:p>
    <w:p w:rsidR="45C9B890" w:rsidP="18C96946" w:rsidRDefault="45C9B890" w14:paraId="0713CABD" w14:textId="6B800372">
      <w:pPr>
        <w:pStyle w:val="Normal"/>
        <w:bidi w:val="0"/>
        <w:spacing w:before="240" w:beforeAutospacing="off" w:after="240" w:afterAutospacing="off" w:line="279" w:lineRule="auto"/>
        <w:ind w:left="0" w:right="0"/>
        <w:jc w:val="left"/>
      </w:pPr>
      <w:r w:rsidRPr="18C96946" w:rsidR="45C9B890">
        <w:rPr>
          <w:rFonts w:ascii="Aptos Display" w:hAnsi="Aptos Display" w:eastAsia="Aptos Display" w:cs="Aptos Display"/>
          <w:noProof w:val="0"/>
          <w:sz w:val="36"/>
          <w:szCs w:val="36"/>
          <w:lang w:val="en-US"/>
        </w:rPr>
        <w:t xml:space="preserve">      </w:t>
      </w:r>
      <w:r w:rsidR="45C9B890">
        <w:drawing>
          <wp:inline wp14:editId="23B8B103" wp14:anchorId="6B925179">
            <wp:extent cx="4791744" cy="2743583"/>
            <wp:effectExtent l="0" t="0" r="0" b="0"/>
            <wp:docPr id="1383109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3109911" name="Picture 1383109911"/>
                    <pic:cNvPicPr/>
                  </pic:nvPicPr>
                  <pic:blipFill>
                    <a:blip xmlns:r="http://schemas.openxmlformats.org/officeDocument/2006/relationships" r:embed="rId626278442">
                      <a:extLst>
                        <a:ext uri="{28A0092B-C50C-407E-A947-70E740481C1C}">
                          <a14:useLocalDpi xmlns:a14="http://schemas.microsoft.com/office/drawing/2010/main"/>
                        </a:ext>
                      </a:extLst>
                    </a:blip>
                    <a:stretch>
                      <a:fillRect/>
                    </a:stretch>
                  </pic:blipFill>
                  <pic:spPr>
                    <a:xfrm>
                      <a:off x="0" y="0"/>
                      <a:ext cx="4791744" cy="2743583"/>
                    </a:xfrm>
                    <a:prstGeom prst="rect">
                      <a:avLst/>
                    </a:prstGeom>
                  </pic:spPr>
                </pic:pic>
              </a:graphicData>
            </a:graphic>
          </wp:inline>
        </w:drawing>
      </w:r>
    </w:p>
    <w:p w:rsidR="73314634" w:rsidP="18C96946" w:rsidRDefault="73314634" w14:paraId="7A178330" w14:textId="0F6CE0FB">
      <w:pPr>
        <w:pStyle w:val="Normal"/>
        <w:bidi w:val="0"/>
        <w:spacing w:before="240" w:beforeAutospacing="off" w:after="240" w:afterAutospacing="off" w:line="279" w:lineRule="auto"/>
        <w:ind w:left="0" w:right="0" w:firstLine="720"/>
        <w:jc w:val="left"/>
        <w:rPr>
          <w:rFonts w:ascii="Times New Roman" w:hAnsi="Times New Roman" w:eastAsia="Times New Roman" w:cs="Times New Roman"/>
        </w:rPr>
      </w:pPr>
      <w:r w:rsidRPr="18C96946" w:rsidR="73314634">
        <w:rPr>
          <w:rFonts w:ascii="Times New Roman" w:hAnsi="Times New Roman" w:eastAsia="Times New Roman" w:cs="Times New Roman"/>
        </w:rPr>
        <w:t xml:space="preserve">This graph shows the sales generated during specific hours of operation. 11:00 had the highest total sales </w:t>
      </w:r>
      <w:r w:rsidRPr="18C96946" w:rsidR="5A74E845">
        <w:rPr>
          <w:rFonts w:ascii="Times New Roman" w:hAnsi="Times New Roman" w:eastAsia="Times New Roman" w:cs="Times New Roman"/>
        </w:rPr>
        <w:t>of</w:t>
      </w:r>
      <w:r w:rsidRPr="18C96946" w:rsidR="73314634">
        <w:rPr>
          <w:rFonts w:ascii="Times New Roman" w:hAnsi="Times New Roman" w:eastAsia="Times New Roman" w:cs="Times New Roman"/>
        </w:rPr>
        <w:t xml:space="preserve"> $718 in revenue with the second strongest sales at 1:00. Lastly 12:00 was the lowest with $585 sales. This means the food truck's busiest sales period occurred at the </w:t>
      </w:r>
      <w:r w:rsidRPr="18C96946" w:rsidR="32962391">
        <w:rPr>
          <w:rFonts w:ascii="Times New Roman" w:hAnsi="Times New Roman" w:eastAsia="Times New Roman" w:cs="Times New Roman"/>
        </w:rPr>
        <w:t>first</w:t>
      </w:r>
      <w:r w:rsidRPr="18C96946" w:rsidR="73314634">
        <w:rPr>
          <w:rFonts w:ascii="Times New Roman" w:hAnsi="Times New Roman" w:eastAsia="Times New Roman" w:cs="Times New Roman"/>
        </w:rPr>
        <w:t xml:space="preserve"> hour of </w:t>
      </w:r>
      <w:r w:rsidRPr="18C96946" w:rsidR="29CDEC3F">
        <w:rPr>
          <w:rFonts w:ascii="Times New Roman" w:hAnsi="Times New Roman" w:eastAsia="Times New Roman" w:cs="Times New Roman"/>
        </w:rPr>
        <w:t>opening,</w:t>
      </w:r>
      <w:r w:rsidRPr="18C96946" w:rsidR="73314634">
        <w:rPr>
          <w:rFonts w:ascii="Times New Roman" w:hAnsi="Times New Roman" w:eastAsia="Times New Roman" w:cs="Times New Roman"/>
        </w:rPr>
        <w:t xml:space="preserve"> which suggests that students are more available to go and buy lunch at that time or </w:t>
      </w:r>
      <w:r w:rsidRPr="18C96946" w:rsidR="5AC05AAB">
        <w:rPr>
          <w:rFonts w:ascii="Times New Roman" w:hAnsi="Times New Roman" w:eastAsia="Times New Roman" w:cs="Times New Roman"/>
        </w:rPr>
        <w:t>prefer</w:t>
      </w:r>
      <w:r w:rsidRPr="18C96946" w:rsidR="73314634">
        <w:rPr>
          <w:rFonts w:ascii="Times New Roman" w:hAnsi="Times New Roman" w:eastAsia="Times New Roman" w:cs="Times New Roman"/>
        </w:rPr>
        <w:t xml:space="preserve"> to </w:t>
      </w:r>
      <w:r w:rsidRPr="18C96946" w:rsidR="73314634">
        <w:rPr>
          <w:rFonts w:ascii="Times New Roman" w:hAnsi="Times New Roman" w:eastAsia="Times New Roman" w:cs="Times New Roman"/>
        </w:rPr>
        <w:t>purchase</w:t>
      </w:r>
      <w:r w:rsidRPr="18C96946" w:rsidR="73314634">
        <w:rPr>
          <w:rFonts w:ascii="Times New Roman" w:hAnsi="Times New Roman" w:eastAsia="Times New Roman" w:cs="Times New Roman"/>
        </w:rPr>
        <w:t xml:space="preserve"> food earlier.</w:t>
      </w:r>
    </w:p>
    <w:p w:rsidR="73314634" w:rsidP="18C96946" w:rsidRDefault="73314634" w14:paraId="0A41F1E6" w14:textId="448274CB">
      <w:pPr>
        <w:pStyle w:val="Normal"/>
        <w:suppressLineNumbers w:val="0"/>
        <w:bidi w:val="0"/>
        <w:spacing w:before="240" w:beforeAutospacing="off" w:after="240" w:afterAutospacing="off" w:line="279" w:lineRule="auto"/>
        <w:ind w:left="0" w:right="0" w:firstLine="720"/>
        <w:jc w:val="left"/>
        <w:rPr>
          <w:rFonts w:ascii="Times New Roman" w:hAnsi="Times New Roman" w:eastAsia="Times New Roman" w:cs="Times New Roman"/>
        </w:rPr>
      </w:pPr>
      <w:r w:rsidRPr="18C96946" w:rsidR="73314634">
        <w:rPr>
          <w:rFonts w:ascii="Times New Roman" w:hAnsi="Times New Roman" w:eastAsia="Times New Roman" w:cs="Times New Roman"/>
        </w:rPr>
        <w:t xml:space="preserve">This analysis provides us with the value of being able to </w:t>
      </w:r>
      <w:r w:rsidRPr="18C96946" w:rsidR="42579BE9">
        <w:rPr>
          <w:rFonts w:ascii="Times New Roman" w:hAnsi="Times New Roman" w:eastAsia="Times New Roman" w:cs="Times New Roman"/>
        </w:rPr>
        <w:t>identify</w:t>
      </w:r>
      <w:r w:rsidRPr="18C96946" w:rsidR="73314634">
        <w:rPr>
          <w:rFonts w:ascii="Times New Roman" w:hAnsi="Times New Roman" w:eastAsia="Times New Roman" w:cs="Times New Roman"/>
        </w:rPr>
        <w:t xml:space="preserve"> the busiest times of the days when demand is the strongest or weakest and </w:t>
      </w:r>
      <w:r w:rsidRPr="18C96946" w:rsidR="248E8816">
        <w:rPr>
          <w:rFonts w:ascii="Times New Roman" w:hAnsi="Times New Roman" w:eastAsia="Times New Roman" w:cs="Times New Roman"/>
        </w:rPr>
        <w:t>allows</w:t>
      </w:r>
      <w:r w:rsidRPr="18C96946" w:rsidR="73314634">
        <w:rPr>
          <w:rFonts w:ascii="Times New Roman" w:hAnsi="Times New Roman" w:eastAsia="Times New Roman" w:cs="Times New Roman"/>
        </w:rPr>
        <w:t xml:space="preserve"> us to </w:t>
      </w:r>
      <w:r w:rsidRPr="18C96946" w:rsidR="351FCA0A">
        <w:rPr>
          <w:rFonts w:ascii="Times New Roman" w:hAnsi="Times New Roman" w:eastAsia="Times New Roman" w:cs="Times New Roman"/>
        </w:rPr>
        <w:t>adjust</w:t>
      </w:r>
      <w:r w:rsidRPr="18C96946" w:rsidR="73314634">
        <w:rPr>
          <w:rFonts w:ascii="Times New Roman" w:hAnsi="Times New Roman" w:eastAsia="Times New Roman" w:cs="Times New Roman"/>
        </w:rPr>
        <w:t xml:space="preserve"> for those </w:t>
      </w:r>
      <w:r w:rsidRPr="18C96946" w:rsidR="78F262BF">
        <w:rPr>
          <w:rFonts w:ascii="Times New Roman" w:hAnsi="Times New Roman" w:eastAsia="Times New Roman" w:cs="Times New Roman"/>
        </w:rPr>
        <w:t xml:space="preserve">busy </w:t>
      </w:r>
      <w:r w:rsidRPr="18C96946" w:rsidR="73314634">
        <w:rPr>
          <w:rFonts w:ascii="Times New Roman" w:hAnsi="Times New Roman" w:eastAsia="Times New Roman" w:cs="Times New Roman"/>
        </w:rPr>
        <w:t xml:space="preserve">or </w:t>
      </w:r>
      <w:r w:rsidRPr="18C96946" w:rsidR="731BC1B3">
        <w:rPr>
          <w:rFonts w:ascii="Times New Roman" w:hAnsi="Times New Roman" w:eastAsia="Times New Roman" w:cs="Times New Roman"/>
        </w:rPr>
        <w:t xml:space="preserve">slow </w:t>
      </w:r>
      <w:r w:rsidRPr="18C96946" w:rsidR="73314634">
        <w:rPr>
          <w:rFonts w:ascii="Times New Roman" w:hAnsi="Times New Roman" w:eastAsia="Times New Roman" w:cs="Times New Roman"/>
        </w:rPr>
        <w:t>hours. Considering sales peaked at 11:00, the food truck should be prepared for a rush by making sure there are enough staff, food inventory and checking payment readiness to ensure efficiency throughout the rush.</w:t>
      </w:r>
      <w:r w:rsidRPr="18C96946" w:rsidR="3DA9812D">
        <w:rPr>
          <w:rFonts w:ascii="Times New Roman" w:hAnsi="Times New Roman" w:eastAsia="Times New Roman" w:cs="Times New Roman"/>
        </w:rPr>
        <w:t xml:space="preserve"> </w:t>
      </w:r>
      <w:r w:rsidRPr="18C96946" w:rsidR="3DA9812D">
        <w:rPr>
          <w:rFonts w:ascii="Times New Roman" w:hAnsi="Times New Roman" w:eastAsia="Times New Roman" w:cs="Times New Roman"/>
        </w:rPr>
        <w:t>The chart also shows us that the demand remains fairly steady throughout the rest of the operation hours.</w:t>
      </w:r>
      <w:r w:rsidRPr="18C96946" w:rsidR="3DA9812D">
        <w:rPr>
          <w:rFonts w:ascii="Times New Roman" w:hAnsi="Times New Roman" w:eastAsia="Times New Roman" w:cs="Times New Roman"/>
        </w:rPr>
        <w:t xml:space="preserve"> This supports the idea that the food truck can sustain steady demand and sales. </w:t>
      </w:r>
    </w:p>
    <w:p w:rsidR="3DA9812D" w:rsidP="18C96946" w:rsidRDefault="3DA9812D" w14:paraId="4C703579" w14:textId="36D9D7D9">
      <w:pPr>
        <w:pStyle w:val="Normal"/>
        <w:suppressLineNumbers w:val="0"/>
        <w:bidi w:val="0"/>
        <w:spacing w:before="240" w:beforeAutospacing="off" w:after="240" w:afterAutospacing="off" w:line="279" w:lineRule="auto"/>
        <w:ind w:left="0" w:right="0" w:firstLine="720"/>
        <w:jc w:val="left"/>
        <w:rPr>
          <w:rFonts w:ascii="Times New Roman" w:hAnsi="Times New Roman" w:eastAsia="Times New Roman" w:cs="Times New Roman"/>
        </w:rPr>
      </w:pPr>
      <w:r w:rsidRPr="18C96946" w:rsidR="3DA9812D">
        <w:rPr>
          <w:rFonts w:ascii="Times New Roman" w:hAnsi="Times New Roman" w:eastAsia="Times New Roman" w:cs="Times New Roman"/>
        </w:rPr>
        <w:t xml:space="preserve">Overall, this graph allows us to help the business make better operational decisions and helps support the overall goal of whether having a food truck on campus would be </w:t>
      </w:r>
      <w:r w:rsidRPr="18C96946" w:rsidR="3DA9812D">
        <w:rPr>
          <w:rFonts w:ascii="Times New Roman" w:hAnsi="Times New Roman" w:eastAsia="Times New Roman" w:cs="Times New Roman"/>
        </w:rPr>
        <w:t>feasible</w:t>
      </w:r>
      <w:r w:rsidRPr="18C96946" w:rsidR="3DA9812D">
        <w:rPr>
          <w:rFonts w:ascii="Times New Roman" w:hAnsi="Times New Roman" w:eastAsia="Times New Roman" w:cs="Times New Roman"/>
        </w:rPr>
        <w:t xml:space="preserve"> and sustainable.</w:t>
      </w:r>
    </w:p>
    <w:p w:rsidR="3DA9812D" w:rsidP="18C96946" w:rsidRDefault="3DA9812D" w14:paraId="366EBCB0" w14:textId="11446857">
      <w:pPr>
        <w:pStyle w:val="Normal"/>
        <w:spacing w:before="240" w:beforeAutospacing="off" w:after="240" w:afterAutospacing="off"/>
        <w:jc w:val="left"/>
      </w:pPr>
      <w:r w:rsidR="3DA9812D">
        <w:drawing>
          <wp:inline wp14:editId="1DBF09F3" wp14:anchorId="16635418">
            <wp:extent cx="5106113" cy="2972215"/>
            <wp:effectExtent l="0" t="0" r="0" b="0"/>
            <wp:docPr id="1435773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5773418" name="Picture 1435773418"/>
                    <pic:cNvPicPr/>
                  </pic:nvPicPr>
                  <pic:blipFill>
                    <a:blip xmlns:r="http://schemas.openxmlformats.org/officeDocument/2006/relationships" r:embed="rId1500520783">
                      <a:extLst>
                        <a:ext uri="{28A0092B-C50C-407E-A947-70E740481C1C}">
                          <a14:useLocalDpi xmlns:a14="http://schemas.microsoft.com/office/drawing/2010/main"/>
                        </a:ext>
                      </a:extLst>
                    </a:blip>
                    <a:stretch>
                      <a:fillRect/>
                    </a:stretch>
                  </pic:blipFill>
                  <pic:spPr>
                    <a:xfrm>
                      <a:off x="0" y="0"/>
                      <a:ext cx="5106113" cy="2972215"/>
                    </a:xfrm>
                    <a:prstGeom prst="rect">
                      <a:avLst/>
                    </a:prstGeom>
                  </pic:spPr>
                </pic:pic>
              </a:graphicData>
            </a:graphic>
          </wp:inline>
        </w:drawing>
      </w:r>
    </w:p>
    <w:p w:rsidR="5620E313" w:rsidP="18C96946" w:rsidRDefault="5620E313" w14:paraId="3E6C1015" w14:textId="7756AF26">
      <w:pPr>
        <w:pStyle w:val="Normal"/>
        <w:spacing w:before="240" w:beforeAutospacing="off" w:after="240" w:afterAutospacing="off"/>
        <w:ind w:firstLine="720"/>
        <w:jc w:val="left"/>
        <w:rPr>
          <w:rFonts w:ascii="Times New Roman" w:hAnsi="Times New Roman" w:eastAsia="Times New Roman" w:cs="Times New Roman"/>
        </w:rPr>
      </w:pPr>
      <w:r w:rsidRPr="18C96946" w:rsidR="5620E313">
        <w:rPr>
          <w:rFonts w:ascii="Times New Roman" w:hAnsi="Times New Roman" w:eastAsia="Times New Roman" w:cs="Times New Roman"/>
        </w:rPr>
        <w:t xml:space="preserve">This graph shows us the days of the week and how much total sales revenue was for each day of the week. </w:t>
      </w:r>
      <w:r w:rsidRPr="18C96946" w:rsidR="5620E313">
        <w:rPr>
          <w:rFonts w:ascii="Times New Roman" w:hAnsi="Times New Roman" w:eastAsia="Times New Roman" w:cs="Times New Roman"/>
        </w:rPr>
        <w:t>Looking at the data, we have highs of $2693.06 on Wednesdays followed quite closely by Tuesdays totals which were $2684.07, and lows of $2073.36 on Mondays.</w:t>
      </w:r>
      <w:r w:rsidRPr="18C96946" w:rsidR="5620E313">
        <w:rPr>
          <w:rFonts w:ascii="Times New Roman" w:hAnsi="Times New Roman" w:eastAsia="Times New Roman" w:cs="Times New Roman"/>
        </w:rPr>
        <w:t xml:space="preserve"> We can also see that the days in the middle of the week had the highest sales </w:t>
      </w:r>
      <w:r w:rsidRPr="18C96946" w:rsidR="5620E313">
        <w:rPr>
          <w:rFonts w:ascii="Times New Roman" w:hAnsi="Times New Roman" w:eastAsia="Times New Roman" w:cs="Times New Roman"/>
        </w:rPr>
        <w:t>while at</w:t>
      </w:r>
      <w:r w:rsidRPr="18C96946" w:rsidR="5620E313">
        <w:rPr>
          <w:rFonts w:ascii="Times New Roman" w:hAnsi="Times New Roman" w:eastAsia="Times New Roman" w:cs="Times New Roman"/>
        </w:rPr>
        <w:t xml:space="preserve"> the beginning and end, Monday and Friday, had the lowest sales.</w:t>
      </w:r>
    </w:p>
    <w:p w:rsidR="5620E313" w:rsidP="18C96946" w:rsidRDefault="5620E313" w14:paraId="22531704" w14:textId="56F96B77">
      <w:pPr>
        <w:pStyle w:val="Normal"/>
        <w:spacing w:before="240" w:beforeAutospacing="off" w:after="240" w:afterAutospacing="off"/>
        <w:ind w:firstLine="720"/>
        <w:jc w:val="left"/>
        <w:rPr>
          <w:rFonts w:ascii="Times New Roman" w:hAnsi="Times New Roman" w:eastAsia="Times New Roman" w:cs="Times New Roman"/>
        </w:rPr>
      </w:pPr>
      <w:r w:rsidRPr="18C96946" w:rsidR="5620E313">
        <w:rPr>
          <w:rFonts w:ascii="Times New Roman" w:hAnsi="Times New Roman" w:eastAsia="Times New Roman" w:cs="Times New Roman"/>
        </w:rPr>
        <w:t xml:space="preserve">This pattern suggests that student demand is not spread out evenly across all the days of the week but rather customer traffic and sales increase after Monday. Even after considering that Friday and Monday had the lowest total sales, the revenue is still relatively similar to that of the middle of the week, only being a few hundred dollars off. This </w:t>
      </w:r>
      <w:r w:rsidRPr="18C96946" w:rsidR="5620E313">
        <w:rPr>
          <w:rFonts w:ascii="Times New Roman" w:hAnsi="Times New Roman" w:eastAsia="Times New Roman" w:cs="Times New Roman"/>
        </w:rPr>
        <w:t>indicates</w:t>
      </w:r>
      <w:r w:rsidRPr="18C96946" w:rsidR="5620E313">
        <w:rPr>
          <w:rFonts w:ascii="Times New Roman" w:hAnsi="Times New Roman" w:eastAsia="Times New Roman" w:cs="Times New Roman"/>
        </w:rPr>
        <w:t xml:space="preserve"> a </w:t>
      </w:r>
      <w:r w:rsidRPr="18C96946" w:rsidR="5620E313">
        <w:rPr>
          <w:rFonts w:ascii="Times New Roman" w:hAnsi="Times New Roman" w:eastAsia="Times New Roman" w:cs="Times New Roman"/>
        </w:rPr>
        <w:t>consistent</w:t>
      </w:r>
      <w:r w:rsidRPr="18C96946" w:rsidR="5620E313">
        <w:rPr>
          <w:rFonts w:ascii="Times New Roman" w:hAnsi="Times New Roman" w:eastAsia="Times New Roman" w:cs="Times New Roman"/>
        </w:rPr>
        <w:t xml:space="preserve"> demand and shows us that the food truck will still be generating sales on the less busy days instead of depending on only one or two busy days.</w:t>
      </w:r>
    </w:p>
    <w:p w:rsidR="5620E313" w:rsidP="18C96946" w:rsidRDefault="5620E313" w14:paraId="4B866A1E" w14:textId="33D30CDE">
      <w:pPr>
        <w:pStyle w:val="Normal"/>
        <w:spacing w:before="240" w:beforeAutospacing="off" w:after="240" w:afterAutospacing="off"/>
        <w:ind w:firstLine="720"/>
        <w:jc w:val="left"/>
        <w:rPr>
          <w:rFonts w:ascii="Times New Roman" w:hAnsi="Times New Roman" w:eastAsia="Times New Roman" w:cs="Times New Roman"/>
        </w:rPr>
      </w:pPr>
      <w:r w:rsidRPr="18C96946" w:rsidR="5620E313">
        <w:rPr>
          <w:rFonts w:ascii="Times New Roman" w:hAnsi="Times New Roman" w:eastAsia="Times New Roman" w:cs="Times New Roman"/>
        </w:rPr>
        <w:t xml:space="preserve">From a business perspective, this graph holds a lot of value because it allows us to make decisions based on real data instead of just guessing which days are the busiest. Relying on real, past </w:t>
      </w:r>
      <w:r w:rsidRPr="18C96946" w:rsidR="5620E313">
        <w:rPr>
          <w:rFonts w:ascii="Times New Roman" w:hAnsi="Times New Roman" w:eastAsia="Times New Roman" w:cs="Times New Roman"/>
        </w:rPr>
        <w:t>data,</w:t>
      </w:r>
      <w:r w:rsidRPr="18C96946" w:rsidR="5620E313">
        <w:rPr>
          <w:rFonts w:ascii="Times New Roman" w:hAnsi="Times New Roman" w:eastAsia="Times New Roman" w:cs="Times New Roman"/>
        </w:rPr>
        <w:t xml:space="preserve"> we can take a database full of sales and guide staffing, budgeting, and menu planning. Lastly, the fact that revenue is strong throughout the week supports the overall idea that the addition of a food truck on our campus is </w:t>
      </w:r>
      <w:r w:rsidRPr="18C96946" w:rsidR="5620E313">
        <w:rPr>
          <w:rFonts w:ascii="Times New Roman" w:hAnsi="Times New Roman" w:eastAsia="Times New Roman" w:cs="Times New Roman"/>
        </w:rPr>
        <w:t>feasible</w:t>
      </w:r>
      <w:r w:rsidRPr="18C96946" w:rsidR="5620E313">
        <w:rPr>
          <w:rFonts w:ascii="Times New Roman" w:hAnsi="Times New Roman" w:eastAsia="Times New Roman" w:cs="Times New Roman"/>
        </w:rPr>
        <w:t xml:space="preserve"> and makes operational and financial sense.</w:t>
      </w:r>
    </w:p>
    <w:p w:rsidR="5620E313" w:rsidP="18C96946" w:rsidRDefault="5620E313" w14:paraId="770FEDEC" w14:textId="20B19D57">
      <w:pPr>
        <w:pStyle w:val="Normal"/>
        <w:suppressLineNumbers w:val="0"/>
        <w:bidi w:val="0"/>
        <w:spacing w:before="240" w:beforeAutospacing="off" w:after="240" w:afterAutospacing="off" w:line="279" w:lineRule="auto"/>
        <w:ind w:left="0" w:right="0"/>
        <w:jc w:val="left"/>
        <w:rPr>
          <w:rFonts w:ascii="Aptos Display" w:hAnsi="Aptos Display" w:eastAsia="Aptos Display" w:cs="Aptos Display" w:asciiTheme="majorAscii" w:hAnsiTheme="majorAscii" w:eastAsiaTheme="majorAscii" w:cstheme="majorAscii"/>
          <w:b w:val="1"/>
          <w:bCs w:val="1"/>
          <w:noProof w:val="0"/>
          <w:sz w:val="36"/>
          <w:szCs w:val="36"/>
          <w:lang w:val="en-US"/>
        </w:rPr>
      </w:pPr>
      <w:r w:rsidRPr="18C96946" w:rsidR="5620E313">
        <w:rPr>
          <w:rFonts w:ascii="Aptos Display" w:hAnsi="Aptos Display" w:eastAsia="Aptos Display" w:cs="Aptos Display" w:asciiTheme="majorAscii" w:hAnsiTheme="majorAscii" w:eastAsiaTheme="majorAscii" w:cstheme="majorAscii"/>
          <w:b w:val="1"/>
          <w:bCs w:val="1"/>
          <w:noProof w:val="0"/>
          <w:sz w:val="36"/>
          <w:szCs w:val="36"/>
          <w:lang w:val="en-US"/>
        </w:rPr>
        <w:t>Business Question B</w:t>
      </w:r>
      <w:r>
        <w:br/>
      </w:r>
      <w:r w:rsidR="0A74627F">
        <w:rPr/>
        <w:t>What menu items (food and drink) were the top sellers each day and each week?</w:t>
      </w:r>
    </w:p>
    <w:p w:rsidR="0A74627F" w:rsidP="18C96946" w:rsidRDefault="0A74627F" w14:paraId="495E62C9" w14:textId="6702F353">
      <w:pPr>
        <w:pStyle w:val="Normal"/>
        <w:bidi w:val="0"/>
        <w:spacing w:before="240" w:beforeAutospacing="off" w:after="240" w:afterAutospacing="off" w:line="279" w:lineRule="auto"/>
        <w:ind w:left="0" w:right="0"/>
        <w:jc w:val="left"/>
      </w:pPr>
      <w:r w:rsidR="0A74627F">
        <w:drawing>
          <wp:inline wp14:editId="1FA09286" wp14:anchorId="69210C1B">
            <wp:extent cx="5943600" cy="3181350"/>
            <wp:effectExtent l="0" t="0" r="0" b="0"/>
            <wp:docPr id="1976220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6220822" name="Picture 1976220822"/>
                    <pic:cNvPicPr/>
                  </pic:nvPicPr>
                  <pic:blipFill>
                    <a:blip xmlns:r="http://schemas.openxmlformats.org/officeDocument/2006/relationships" r:embed="rId186414376">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rsidR="27374336" w:rsidP="18C96946" w:rsidRDefault="27374336" w14:paraId="18B93A44" w14:textId="5746C929">
      <w:pPr>
        <w:pStyle w:val="Normal"/>
        <w:bidi w:val="0"/>
        <w:spacing w:before="240" w:beforeAutospacing="off" w:after="240" w:afterAutospacing="off" w:line="279" w:lineRule="auto"/>
        <w:ind w:left="0" w:right="0" w:firstLine="720"/>
        <w:jc w:val="left"/>
        <w:rPr>
          <w:rFonts w:ascii="Times New Roman" w:hAnsi="Times New Roman" w:eastAsia="Times New Roman" w:cs="Times New Roman"/>
        </w:rPr>
      </w:pPr>
      <w:r w:rsidRPr="18C96946" w:rsidR="27374336">
        <w:rPr>
          <w:rFonts w:ascii="Times New Roman" w:hAnsi="Times New Roman" w:eastAsia="Times New Roman" w:cs="Times New Roman"/>
        </w:rPr>
        <w:t>This data gives us a look into what exactly sells at the food truck and how much of it is selling.</w:t>
      </w:r>
      <w:r w:rsidRPr="18C96946" w:rsidR="27374336">
        <w:rPr>
          <w:rFonts w:ascii="Times New Roman" w:hAnsi="Times New Roman" w:eastAsia="Times New Roman" w:cs="Times New Roman"/>
        </w:rPr>
        <w:t xml:space="preserve"> We can see that the Tacos make up </w:t>
      </w:r>
      <w:r w:rsidRPr="18C96946" w:rsidR="27374336">
        <w:rPr>
          <w:rFonts w:ascii="Times New Roman" w:hAnsi="Times New Roman" w:eastAsia="Times New Roman" w:cs="Times New Roman"/>
        </w:rPr>
        <w:t>a large portion</w:t>
      </w:r>
      <w:r w:rsidRPr="18C96946" w:rsidR="27374336">
        <w:rPr>
          <w:rFonts w:ascii="Times New Roman" w:hAnsi="Times New Roman" w:eastAsia="Times New Roman" w:cs="Times New Roman"/>
        </w:rPr>
        <w:t xml:space="preserve"> of our sales revenue as it is our top selling item in both the weekly and daily results. Looking at the table for </w:t>
      </w:r>
      <w:r w:rsidRPr="18C96946" w:rsidR="27374336">
        <w:rPr>
          <w:rFonts w:ascii="Times New Roman" w:hAnsi="Times New Roman" w:eastAsia="Times New Roman" w:cs="Times New Roman"/>
        </w:rPr>
        <w:t>April,</w:t>
      </w:r>
      <w:r w:rsidRPr="18C96946" w:rsidR="27374336">
        <w:rPr>
          <w:rFonts w:ascii="Times New Roman" w:hAnsi="Times New Roman" w:eastAsia="Times New Roman" w:cs="Times New Roman"/>
        </w:rPr>
        <w:t xml:space="preserve"> we had mostly tacos as our top selling daily item even reaching 20 units sold on some days. Quesadilla was the second top selling item and had some </w:t>
      </w:r>
      <w:r w:rsidRPr="18C96946" w:rsidR="27374336">
        <w:rPr>
          <w:rFonts w:ascii="Times New Roman" w:hAnsi="Times New Roman" w:eastAsia="Times New Roman" w:cs="Times New Roman"/>
        </w:rPr>
        <w:t>good performance</w:t>
      </w:r>
      <w:r w:rsidRPr="18C96946" w:rsidR="27374336">
        <w:rPr>
          <w:rFonts w:ascii="Times New Roman" w:hAnsi="Times New Roman" w:eastAsia="Times New Roman" w:cs="Times New Roman"/>
        </w:rPr>
        <w:t xml:space="preserve"> some days. The top two lowest selling items were the drinks; Horchata and Mexican coke with both appearing far less in the top daily sales table. </w:t>
      </w:r>
      <w:r w:rsidRPr="18C96946" w:rsidR="27374336">
        <w:rPr>
          <w:rFonts w:ascii="Times New Roman" w:hAnsi="Times New Roman" w:eastAsia="Times New Roman" w:cs="Times New Roman"/>
        </w:rPr>
        <w:t xml:space="preserve"> </w:t>
      </w:r>
    </w:p>
    <w:p w:rsidR="27374336" w:rsidP="18C96946" w:rsidRDefault="27374336" w14:paraId="338344C4" w14:textId="4AD23B9C">
      <w:pPr>
        <w:pStyle w:val="Normal"/>
        <w:bidi w:val="0"/>
        <w:spacing w:before="240" w:beforeAutospacing="off" w:after="240" w:afterAutospacing="off" w:line="279" w:lineRule="auto"/>
        <w:ind w:left="0" w:right="0" w:firstLine="720"/>
        <w:jc w:val="left"/>
        <w:rPr>
          <w:rFonts w:ascii="Times New Roman" w:hAnsi="Times New Roman" w:eastAsia="Times New Roman" w:cs="Times New Roman"/>
        </w:rPr>
      </w:pPr>
      <w:r w:rsidRPr="18C96946" w:rsidR="27374336">
        <w:rPr>
          <w:rFonts w:ascii="Times New Roman" w:hAnsi="Times New Roman" w:eastAsia="Times New Roman" w:cs="Times New Roman"/>
        </w:rPr>
        <w:t xml:space="preserve">The weekly table shows us the same pattern where across most sales weeks the taco was the top selling item leading by a huge margin when comparing it to other menu choices. Tacos are then followed by Quesadillas and drinks. Looking at the data </w:t>
      </w:r>
      <w:r w:rsidRPr="18C96946" w:rsidR="27374336">
        <w:rPr>
          <w:rFonts w:ascii="Times New Roman" w:hAnsi="Times New Roman" w:eastAsia="Times New Roman" w:cs="Times New Roman"/>
        </w:rPr>
        <w:t>sorted</w:t>
      </w:r>
      <w:r w:rsidRPr="18C96946" w:rsidR="27374336">
        <w:rPr>
          <w:rFonts w:ascii="Times New Roman" w:hAnsi="Times New Roman" w:eastAsia="Times New Roman" w:cs="Times New Roman"/>
        </w:rPr>
        <w:t xml:space="preserve"> weekly and daily helps us reach conclusions with more confidence and gives us a better understanding of what the sales data means.</w:t>
      </w:r>
    </w:p>
    <w:p w:rsidR="27374336" w:rsidP="18C96946" w:rsidRDefault="27374336" w14:paraId="1C978A06" w14:textId="3548D83F">
      <w:pPr>
        <w:pStyle w:val="Normal"/>
        <w:bidi w:val="0"/>
        <w:spacing w:before="240" w:beforeAutospacing="off" w:after="240" w:afterAutospacing="off" w:line="279" w:lineRule="auto"/>
        <w:ind w:left="0" w:right="0" w:firstLine="720"/>
        <w:jc w:val="left"/>
        <w:rPr>
          <w:rFonts w:ascii="Times New Roman" w:hAnsi="Times New Roman" w:eastAsia="Times New Roman" w:cs="Times New Roman"/>
        </w:rPr>
      </w:pPr>
      <w:r w:rsidRPr="18C96946" w:rsidR="27374336">
        <w:rPr>
          <w:rFonts w:ascii="Times New Roman" w:hAnsi="Times New Roman" w:eastAsia="Times New Roman" w:cs="Times New Roman"/>
        </w:rPr>
        <w:t xml:space="preserve">The pie chart gives us a good insight into how much of what is selling, and we can see that tacos are the food truck’s specialty and an item that provides a lot of the revenue. This can support business decisions like putting a focus on tacos by making sure they are made with </w:t>
      </w:r>
      <w:r w:rsidRPr="18C96946" w:rsidR="27374336">
        <w:rPr>
          <w:rFonts w:ascii="Times New Roman" w:hAnsi="Times New Roman" w:eastAsia="Times New Roman" w:cs="Times New Roman"/>
        </w:rPr>
        <w:t>good quality</w:t>
      </w:r>
      <w:r w:rsidRPr="18C96946" w:rsidR="27374336">
        <w:rPr>
          <w:rFonts w:ascii="Times New Roman" w:hAnsi="Times New Roman" w:eastAsia="Times New Roman" w:cs="Times New Roman"/>
        </w:rPr>
        <w:t xml:space="preserve"> ingredients and always stocked to account for their popularity. From this data table and pie chart on both daily and weekly top selling </w:t>
      </w:r>
      <w:r w:rsidRPr="18C96946" w:rsidR="27374336">
        <w:rPr>
          <w:rFonts w:ascii="Times New Roman" w:hAnsi="Times New Roman" w:eastAsia="Times New Roman" w:cs="Times New Roman"/>
        </w:rPr>
        <w:t>items,</w:t>
      </w:r>
      <w:r w:rsidRPr="18C96946" w:rsidR="27374336">
        <w:rPr>
          <w:rFonts w:ascii="Times New Roman" w:hAnsi="Times New Roman" w:eastAsia="Times New Roman" w:cs="Times New Roman"/>
        </w:rPr>
        <w:t xml:space="preserve"> we also see the pattern of the drinks being the least commonly ordered menu items. This can lead the food truck owners to make decisions like trying to swap them out or introducing combos or specials to boost the sales of drinks. </w:t>
      </w:r>
    </w:p>
    <w:p w:rsidR="27374336" w:rsidP="18C96946" w:rsidRDefault="27374336" w14:paraId="0E73D0A0" w14:textId="00F28D1D">
      <w:pPr>
        <w:pStyle w:val="Normal"/>
        <w:bidi w:val="0"/>
        <w:spacing w:before="240" w:beforeAutospacing="off" w:after="240" w:afterAutospacing="off" w:line="279" w:lineRule="auto"/>
        <w:ind w:left="0" w:right="0" w:firstLine="720"/>
        <w:jc w:val="left"/>
        <w:rPr>
          <w:rFonts w:ascii="Times New Roman" w:hAnsi="Times New Roman" w:eastAsia="Times New Roman" w:cs="Times New Roman"/>
        </w:rPr>
      </w:pPr>
      <w:r w:rsidRPr="18C96946" w:rsidR="27374336">
        <w:rPr>
          <w:rFonts w:ascii="Times New Roman" w:hAnsi="Times New Roman" w:eastAsia="Times New Roman" w:cs="Times New Roman"/>
        </w:rPr>
        <w:t xml:space="preserve">Taking the top selling items by weeks and days supports the idea of the feasibility of having a food truck on campus because it shows that there is </w:t>
      </w:r>
      <w:r w:rsidRPr="18C96946" w:rsidR="27374336">
        <w:rPr>
          <w:rFonts w:ascii="Times New Roman" w:hAnsi="Times New Roman" w:eastAsia="Times New Roman" w:cs="Times New Roman"/>
        </w:rPr>
        <w:t>a very strong</w:t>
      </w:r>
      <w:r w:rsidRPr="18C96946" w:rsidR="27374336">
        <w:rPr>
          <w:rFonts w:ascii="Times New Roman" w:hAnsi="Times New Roman" w:eastAsia="Times New Roman" w:cs="Times New Roman"/>
        </w:rPr>
        <w:t xml:space="preserve"> selling item on the menu that </w:t>
      </w:r>
      <w:r w:rsidRPr="18C96946" w:rsidR="27374336">
        <w:rPr>
          <w:rFonts w:ascii="Times New Roman" w:hAnsi="Times New Roman" w:eastAsia="Times New Roman" w:cs="Times New Roman"/>
        </w:rPr>
        <w:t>isn’t</w:t>
      </w:r>
      <w:r w:rsidRPr="18C96946" w:rsidR="27374336">
        <w:rPr>
          <w:rFonts w:ascii="Times New Roman" w:hAnsi="Times New Roman" w:eastAsia="Times New Roman" w:cs="Times New Roman"/>
        </w:rPr>
        <w:t xml:space="preserve"> strongly tied to seasonal trends or short-term demand changes. The top selling item </w:t>
      </w:r>
      <w:r w:rsidRPr="18C96946" w:rsidR="27374336">
        <w:rPr>
          <w:rFonts w:ascii="Times New Roman" w:hAnsi="Times New Roman" w:eastAsia="Times New Roman" w:cs="Times New Roman"/>
        </w:rPr>
        <w:t>isn’t</w:t>
      </w:r>
      <w:r w:rsidRPr="18C96946" w:rsidR="27374336">
        <w:rPr>
          <w:rFonts w:ascii="Times New Roman" w:hAnsi="Times New Roman" w:eastAsia="Times New Roman" w:cs="Times New Roman"/>
        </w:rPr>
        <w:t xml:space="preserve"> a specialty or limited item, meaning it will have a steady demand that has an everyday appeal to customers which makes it a perfect core product for the food truck to have. From the data we can also see that there is plenty of room for improvements for other products; the food truck could </w:t>
      </w:r>
      <w:r w:rsidRPr="18C96946" w:rsidR="27374336">
        <w:rPr>
          <w:rFonts w:ascii="Times New Roman" w:hAnsi="Times New Roman" w:eastAsia="Times New Roman" w:cs="Times New Roman"/>
        </w:rPr>
        <w:t>test</w:t>
      </w:r>
      <w:r w:rsidRPr="18C96946" w:rsidR="27374336">
        <w:rPr>
          <w:rFonts w:ascii="Times New Roman" w:hAnsi="Times New Roman" w:eastAsia="Times New Roman" w:cs="Times New Roman"/>
        </w:rPr>
        <w:t xml:space="preserve"> other drinks or food items to sell what performs well and always have the steady sale of tacos.</w:t>
      </w:r>
    </w:p>
    <w:p w:rsidR="3DC563CF" w:rsidP="18C96946" w:rsidRDefault="3DC563CF" w14:paraId="61A46D75" w14:textId="03A8BBB3">
      <w:pPr>
        <w:pStyle w:val="Normal"/>
        <w:bidi w:val="0"/>
        <w:spacing w:before="240" w:beforeAutospacing="off" w:after="240" w:afterAutospacing="off" w:line="279" w:lineRule="auto"/>
        <w:ind w:left="0" w:right="0"/>
        <w:jc w:val="left"/>
        <w:rPr>
          <w:rFonts w:ascii="Aptos Display" w:hAnsi="Aptos Display" w:eastAsia="Aptos Display" w:cs="Aptos Display" w:asciiTheme="majorAscii" w:hAnsiTheme="majorAscii" w:eastAsiaTheme="majorAscii" w:cstheme="majorAscii"/>
          <w:b w:val="1"/>
          <w:bCs w:val="1"/>
          <w:sz w:val="36"/>
          <w:szCs w:val="36"/>
        </w:rPr>
      </w:pPr>
      <w:r w:rsidRPr="18C96946" w:rsidR="3DC563CF">
        <w:rPr>
          <w:rFonts w:ascii="Aptos Display" w:hAnsi="Aptos Display" w:eastAsia="Aptos Display" w:cs="Aptos Display" w:asciiTheme="majorAscii" w:hAnsiTheme="majorAscii" w:eastAsiaTheme="majorAscii" w:cstheme="majorAscii"/>
          <w:b w:val="1"/>
          <w:bCs w:val="1"/>
          <w:sz w:val="36"/>
          <w:szCs w:val="36"/>
        </w:rPr>
        <w:t>Business Question C</w:t>
      </w:r>
    </w:p>
    <w:p w:rsidR="671FE0BC" w:rsidP="18C96946" w:rsidRDefault="671FE0BC" w14:paraId="2DE95A2F" w14:textId="76B82887">
      <w:pPr>
        <w:pStyle w:val="Normal"/>
        <w:bidi w:val="0"/>
        <w:spacing w:before="240" w:beforeAutospacing="off" w:after="240" w:afterAutospacing="off" w:line="279" w:lineRule="auto"/>
        <w:ind w:left="0" w:right="0"/>
        <w:jc w:val="center"/>
      </w:pPr>
      <w:r w:rsidR="671FE0BC">
        <w:drawing>
          <wp:inline wp14:editId="24E9F6F5" wp14:anchorId="73C50998">
            <wp:extent cx="4838949" cy="3150693"/>
            <wp:effectExtent l="0" t="0" r="0" b="0"/>
            <wp:docPr id="1038516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8516663" name="Picture 1038516663"/>
                    <pic:cNvPicPr/>
                  </pic:nvPicPr>
                  <pic:blipFill>
                    <a:blip xmlns:r="http://schemas.openxmlformats.org/officeDocument/2006/relationships" r:embed="rId672715400">
                      <a:extLst>
                        <a:ext uri="{28A0092B-C50C-407E-A947-70E740481C1C}">
                          <a14:useLocalDpi xmlns:a14="http://schemas.microsoft.com/office/drawing/2010/main"/>
                        </a:ext>
                      </a:extLst>
                    </a:blip>
                    <a:stretch>
                      <a:fillRect/>
                    </a:stretch>
                  </pic:blipFill>
                  <pic:spPr>
                    <a:xfrm rot="0">
                      <a:off x="0" y="0"/>
                      <a:ext cx="4838949" cy="3150693"/>
                    </a:xfrm>
                    <a:prstGeom prst="rect">
                      <a:avLst/>
                    </a:prstGeom>
                  </pic:spPr>
                </pic:pic>
              </a:graphicData>
            </a:graphic>
          </wp:inline>
        </w:drawing>
      </w:r>
    </w:p>
    <w:p w:rsidR="29147568" w:rsidP="18C96946" w:rsidRDefault="29147568" w14:paraId="6E96B5F4" w14:textId="65723F63">
      <w:pPr>
        <w:bidi w:val="0"/>
        <w:spacing w:before="240" w:beforeAutospacing="off" w:after="240" w:afterAutospacing="off" w:line="240" w:lineRule="auto"/>
        <w:ind w:firstLine="720"/>
        <w:jc w:val="left"/>
      </w:pPr>
      <w:r w:rsidRPr="18C96946" w:rsidR="29147568">
        <w:rPr>
          <w:rFonts w:ascii="Times New Roman" w:hAnsi="Times New Roman" w:eastAsia="Times New Roman" w:cs="Times New Roman"/>
          <w:noProof w:val="0"/>
          <w:sz w:val="24"/>
          <w:szCs w:val="24"/>
          <w:lang w:val="en-US"/>
        </w:rPr>
        <w:t xml:space="preserve">To evaluate the financial performance of the food truck operations, daily sales revenue was analyzed across the full operating period. Understanding day-to-day revenue patterns is essential for assessing operational consistency, </w:t>
      </w:r>
      <w:r w:rsidRPr="18C96946" w:rsidR="29147568">
        <w:rPr>
          <w:rFonts w:ascii="Times New Roman" w:hAnsi="Times New Roman" w:eastAsia="Times New Roman" w:cs="Times New Roman"/>
          <w:noProof w:val="0"/>
          <w:sz w:val="24"/>
          <w:szCs w:val="24"/>
          <w:lang w:val="en-US"/>
        </w:rPr>
        <w:t>identifying</w:t>
      </w:r>
      <w:r w:rsidRPr="18C96946" w:rsidR="29147568">
        <w:rPr>
          <w:rFonts w:ascii="Times New Roman" w:hAnsi="Times New Roman" w:eastAsia="Times New Roman" w:cs="Times New Roman"/>
          <w:noProof w:val="0"/>
          <w:sz w:val="24"/>
          <w:szCs w:val="24"/>
          <w:lang w:val="en-US"/>
        </w:rPr>
        <w:t xml:space="preserve"> peak performance periods, and uncovering inefficiencies in sales activity. This analysis directly supports the broader </w:t>
      </w:r>
      <w:r w:rsidRPr="18C96946" w:rsidR="29147568">
        <w:rPr>
          <w:rFonts w:ascii="Times New Roman" w:hAnsi="Times New Roman" w:eastAsia="Times New Roman" w:cs="Times New Roman"/>
          <w:noProof w:val="0"/>
          <w:sz w:val="24"/>
          <w:szCs w:val="24"/>
          <w:lang w:val="en-US"/>
        </w:rPr>
        <w:t>objective</w:t>
      </w:r>
      <w:r w:rsidRPr="18C96946" w:rsidR="29147568">
        <w:rPr>
          <w:rFonts w:ascii="Times New Roman" w:hAnsi="Times New Roman" w:eastAsia="Times New Roman" w:cs="Times New Roman"/>
          <w:noProof w:val="0"/>
          <w:sz w:val="24"/>
          <w:szCs w:val="24"/>
          <w:lang w:val="en-US"/>
        </w:rPr>
        <w:t xml:space="preserve"> of </w:t>
      </w:r>
      <w:r w:rsidRPr="18C96946" w:rsidR="29147568">
        <w:rPr>
          <w:rFonts w:ascii="Times New Roman" w:hAnsi="Times New Roman" w:eastAsia="Times New Roman" w:cs="Times New Roman"/>
          <w:noProof w:val="0"/>
          <w:sz w:val="24"/>
          <w:szCs w:val="24"/>
          <w:lang w:val="en-US"/>
        </w:rPr>
        <w:t>determining</w:t>
      </w:r>
      <w:r w:rsidRPr="18C96946" w:rsidR="29147568">
        <w:rPr>
          <w:rFonts w:ascii="Times New Roman" w:hAnsi="Times New Roman" w:eastAsia="Times New Roman" w:cs="Times New Roman"/>
          <w:noProof w:val="0"/>
          <w:sz w:val="24"/>
          <w:szCs w:val="24"/>
          <w:lang w:val="en-US"/>
        </w:rPr>
        <w:t xml:space="preserve"> the feasibility and sustainability of the food truck business model over the course of the semester. By focusing on daily revenue, management </w:t>
      </w:r>
      <w:r w:rsidRPr="18C96946" w:rsidR="1E157D19">
        <w:rPr>
          <w:rFonts w:ascii="Times New Roman" w:hAnsi="Times New Roman" w:eastAsia="Times New Roman" w:cs="Times New Roman"/>
          <w:noProof w:val="0"/>
          <w:sz w:val="24"/>
          <w:szCs w:val="24"/>
          <w:lang w:val="en-US"/>
        </w:rPr>
        <w:t>can</w:t>
      </w:r>
      <w:r w:rsidRPr="18C96946" w:rsidR="29147568">
        <w:rPr>
          <w:rFonts w:ascii="Times New Roman" w:hAnsi="Times New Roman" w:eastAsia="Times New Roman" w:cs="Times New Roman"/>
          <w:noProof w:val="0"/>
          <w:sz w:val="24"/>
          <w:szCs w:val="24"/>
          <w:lang w:val="en-US"/>
        </w:rPr>
        <w:t xml:space="preserve"> </w:t>
      </w:r>
      <w:r w:rsidRPr="18C96946" w:rsidR="29147568">
        <w:rPr>
          <w:rFonts w:ascii="Times New Roman" w:hAnsi="Times New Roman" w:eastAsia="Times New Roman" w:cs="Times New Roman"/>
          <w:noProof w:val="0"/>
          <w:sz w:val="24"/>
          <w:szCs w:val="24"/>
          <w:lang w:val="en-US"/>
        </w:rPr>
        <w:t>observe</w:t>
      </w:r>
      <w:r w:rsidRPr="18C96946" w:rsidR="29147568">
        <w:rPr>
          <w:rFonts w:ascii="Times New Roman" w:hAnsi="Times New Roman" w:eastAsia="Times New Roman" w:cs="Times New Roman"/>
          <w:noProof w:val="0"/>
          <w:sz w:val="24"/>
          <w:szCs w:val="24"/>
          <w:lang w:val="en-US"/>
        </w:rPr>
        <w:t xml:space="preserve"> short-term fluctuations in demand that may not be visible in more aggregated summaries such as weekly or monthly totals. This level of detail provides a clearer understanding of how consistently the operation generates income and whether demand </w:t>
      </w:r>
      <w:r w:rsidRPr="18C96946" w:rsidR="29147568">
        <w:rPr>
          <w:rFonts w:ascii="Times New Roman" w:hAnsi="Times New Roman" w:eastAsia="Times New Roman" w:cs="Times New Roman"/>
          <w:noProof w:val="0"/>
          <w:sz w:val="24"/>
          <w:szCs w:val="24"/>
          <w:lang w:val="en-US"/>
        </w:rPr>
        <w:t>remains</w:t>
      </w:r>
      <w:r w:rsidRPr="18C96946" w:rsidR="29147568">
        <w:rPr>
          <w:rFonts w:ascii="Times New Roman" w:hAnsi="Times New Roman" w:eastAsia="Times New Roman" w:cs="Times New Roman"/>
          <w:noProof w:val="0"/>
          <w:sz w:val="24"/>
          <w:szCs w:val="24"/>
          <w:lang w:val="en-US"/>
        </w:rPr>
        <w:t xml:space="preserve"> stable over time.</w:t>
      </w:r>
    </w:p>
    <w:p w:rsidR="29147568" w:rsidP="18C96946" w:rsidRDefault="29147568" w14:paraId="2A70B551" w14:textId="04C25A34">
      <w:pPr>
        <w:pStyle w:val="Normal"/>
        <w:bidi w:val="0"/>
        <w:spacing w:before="240" w:beforeAutospacing="off" w:after="240" w:afterAutospacing="off" w:line="240" w:lineRule="auto"/>
        <w:ind w:firstLine="720"/>
        <w:jc w:val="left"/>
      </w:pPr>
      <w:r w:rsidRPr="18C96946" w:rsidR="29147568">
        <w:rPr>
          <w:rFonts w:ascii="Times New Roman" w:hAnsi="Times New Roman" w:eastAsia="Times New Roman" w:cs="Times New Roman"/>
          <w:noProof w:val="0"/>
          <w:sz w:val="24"/>
          <w:szCs w:val="24"/>
          <w:lang w:val="en-US"/>
        </w:rPr>
        <w:t xml:space="preserve">Daily revenue was calculated using transaction-level data captured through the point-of-sale (POS) system and stored within the relational database. Specifically, revenue was derived by summing up the product of quantity sold and unit price for all line items associated with each purchase, with results grouped by transaction date. This calculation was made possible through the structured data model, which integrates purchases and </w:t>
      </w:r>
      <w:r w:rsidRPr="18C96946" w:rsidR="29147568">
        <w:rPr>
          <w:rFonts w:ascii="Times New Roman" w:hAnsi="Times New Roman" w:eastAsia="Times New Roman" w:cs="Times New Roman"/>
          <w:noProof w:val="0"/>
          <w:sz w:val="24"/>
          <w:szCs w:val="24"/>
          <w:lang w:val="en-US"/>
        </w:rPr>
        <w:t>line-item</w:t>
      </w:r>
      <w:r w:rsidRPr="18C96946" w:rsidR="29147568">
        <w:rPr>
          <w:rFonts w:ascii="Times New Roman" w:hAnsi="Times New Roman" w:eastAsia="Times New Roman" w:cs="Times New Roman"/>
          <w:noProof w:val="0"/>
          <w:sz w:val="24"/>
          <w:szCs w:val="24"/>
          <w:lang w:val="en-US"/>
        </w:rPr>
        <w:t xml:space="preserve"> details to enable </w:t>
      </w:r>
      <w:r w:rsidRPr="18C96946" w:rsidR="29147568">
        <w:rPr>
          <w:rFonts w:ascii="Times New Roman" w:hAnsi="Times New Roman" w:eastAsia="Times New Roman" w:cs="Times New Roman"/>
          <w:noProof w:val="0"/>
          <w:sz w:val="24"/>
          <w:szCs w:val="24"/>
          <w:lang w:val="en-US"/>
        </w:rPr>
        <w:t>accurate</w:t>
      </w:r>
      <w:r w:rsidRPr="18C96946" w:rsidR="29147568">
        <w:rPr>
          <w:rFonts w:ascii="Times New Roman" w:hAnsi="Times New Roman" w:eastAsia="Times New Roman" w:cs="Times New Roman"/>
          <w:noProof w:val="0"/>
          <w:sz w:val="24"/>
          <w:szCs w:val="24"/>
          <w:lang w:val="en-US"/>
        </w:rPr>
        <w:t xml:space="preserve"> financial aggregation. The ability to join and aggregate this data </w:t>
      </w:r>
      <w:r w:rsidRPr="18C96946" w:rsidR="29147568">
        <w:rPr>
          <w:rFonts w:ascii="Times New Roman" w:hAnsi="Times New Roman" w:eastAsia="Times New Roman" w:cs="Times New Roman"/>
          <w:noProof w:val="0"/>
          <w:sz w:val="24"/>
          <w:szCs w:val="24"/>
          <w:lang w:val="en-US"/>
        </w:rPr>
        <w:t>demonstrates</w:t>
      </w:r>
      <w:r w:rsidRPr="18C96946" w:rsidR="29147568">
        <w:rPr>
          <w:rFonts w:ascii="Times New Roman" w:hAnsi="Times New Roman" w:eastAsia="Times New Roman" w:cs="Times New Roman"/>
          <w:noProof w:val="0"/>
          <w:sz w:val="24"/>
          <w:szCs w:val="24"/>
          <w:lang w:val="en-US"/>
        </w:rPr>
        <w:t xml:space="preserve"> the effectiveness of the data management solution in organizing and transforming raw transactional data into meaningful business metrics. As shown in Figure 1, the resulting time-series visualization provides an intuitive representation of daily revenue performance across the semester.</w:t>
      </w:r>
    </w:p>
    <w:p w:rsidR="29147568" w:rsidP="18C96946" w:rsidRDefault="29147568" w14:paraId="5E447004" w14:textId="44C1B2FB">
      <w:pPr>
        <w:pStyle w:val="Normal"/>
        <w:bidi w:val="0"/>
        <w:spacing w:before="240" w:beforeAutospacing="off" w:after="240" w:afterAutospacing="off" w:line="240" w:lineRule="auto"/>
        <w:ind w:firstLine="720"/>
        <w:jc w:val="left"/>
      </w:pPr>
      <w:r w:rsidRPr="18C96946" w:rsidR="29147568">
        <w:rPr>
          <w:rFonts w:ascii="Times New Roman" w:hAnsi="Times New Roman" w:eastAsia="Times New Roman" w:cs="Times New Roman"/>
          <w:noProof w:val="0"/>
          <w:sz w:val="24"/>
          <w:szCs w:val="24"/>
          <w:lang w:val="en-US"/>
        </w:rPr>
        <w:t xml:space="preserve">The analysis </w:t>
      </w:r>
      <w:r w:rsidRPr="18C96946" w:rsidR="29147568">
        <w:rPr>
          <w:rFonts w:ascii="Times New Roman" w:hAnsi="Times New Roman" w:eastAsia="Times New Roman" w:cs="Times New Roman"/>
          <w:noProof w:val="0"/>
          <w:sz w:val="24"/>
          <w:szCs w:val="24"/>
          <w:lang w:val="en-US"/>
        </w:rPr>
        <w:t>indicates</w:t>
      </w:r>
      <w:r w:rsidRPr="18C96946" w:rsidR="29147568">
        <w:rPr>
          <w:rFonts w:ascii="Times New Roman" w:hAnsi="Times New Roman" w:eastAsia="Times New Roman" w:cs="Times New Roman"/>
          <w:noProof w:val="0"/>
          <w:sz w:val="24"/>
          <w:szCs w:val="24"/>
          <w:lang w:val="en-US"/>
        </w:rPr>
        <w:t xml:space="preserve"> that daily revenue remained </w:t>
      </w:r>
      <w:r w:rsidRPr="18C96946" w:rsidR="29147568">
        <w:rPr>
          <w:rFonts w:ascii="Times New Roman" w:hAnsi="Times New Roman" w:eastAsia="Times New Roman" w:cs="Times New Roman"/>
          <w:noProof w:val="0"/>
          <w:sz w:val="24"/>
          <w:szCs w:val="24"/>
          <w:lang w:val="en-US"/>
        </w:rPr>
        <w:t>relatively stable</w:t>
      </w:r>
      <w:r w:rsidRPr="18C96946" w:rsidR="29147568">
        <w:rPr>
          <w:rFonts w:ascii="Times New Roman" w:hAnsi="Times New Roman" w:eastAsia="Times New Roman" w:cs="Times New Roman"/>
          <w:noProof w:val="0"/>
          <w:sz w:val="24"/>
          <w:szCs w:val="24"/>
          <w:lang w:val="en-US"/>
        </w:rPr>
        <w:t xml:space="preserve"> throughout the observed period, with most values falling within a range of </w:t>
      </w:r>
      <w:r w:rsidRPr="18C96946" w:rsidR="29147568">
        <w:rPr>
          <w:rFonts w:ascii="Times New Roman" w:hAnsi="Times New Roman" w:eastAsia="Times New Roman" w:cs="Times New Roman"/>
          <w:noProof w:val="0"/>
          <w:sz w:val="24"/>
          <w:szCs w:val="24"/>
          <w:lang w:val="en-US"/>
        </w:rPr>
        <w:t>approximately $140</w:t>
      </w:r>
      <w:r w:rsidRPr="18C96946" w:rsidR="29147568">
        <w:rPr>
          <w:rFonts w:ascii="Times New Roman" w:hAnsi="Times New Roman" w:eastAsia="Times New Roman" w:cs="Times New Roman"/>
          <w:noProof w:val="0"/>
          <w:sz w:val="24"/>
          <w:szCs w:val="24"/>
          <w:lang w:val="en-US"/>
        </w:rPr>
        <w:t xml:space="preserve"> to $200. This consistency suggests that the food truck </w:t>
      </w:r>
      <w:r w:rsidRPr="18C96946" w:rsidR="29147568">
        <w:rPr>
          <w:rFonts w:ascii="Times New Roman" w:hAnsi="Times New Roman" w:eastAsia="Times New Roman" w:cs="Times New Roman"/>
          <w:noProof w:val="0"/>
          <w:sz w:val="24"/>
          <w:szCs w:val="24"/>
          <w:lang w:val="en-US"/>
        </w:rPr>
        <w:t>maintained</w:t>
      </w:r>
      <w:r w:rsidRPr="18C96946" w:rsidR="29147568">
        <w:rPr>
          <w:rFonts w:ascii="Times New Roman" w:hAnsi="Times New Roman" w:eastAsia="Times New Roman" w:cs="Times New Roman"/>
          <w:noProof w:val="0"/>
          <w:sz w:val="24"/>
          <w:szCs w:val="24"/>
          <w:lang w:val="en-US"/>
        </w:rPr>
        <w:t xml:space="preserve"> a steady level of customer demand, </w:t>
      </w:r>
      <w:r w:rsidRPr="18C96946" w:rsidR="29147568">
        <w:rPr>
          <w:rFonts w:ascii="Times New Roman" w:hAnsi="Times New Roman" w:eastAsia="Times New Roman" w:cs="Times New Roman"/>
          <w:noProof w:val="0"/>
          <w:sz w:val="24"/>
          <w:szCs w:val="24"/>
          <w:lang w:val="en-US"/>
        </w:rPr>
        <w:t>indicating</w:t>
      </w:r>
      <w:r w:rsidRPr="18C96946" w:rsidR="29147568">
        <w:rPr>
          <w:rFonts w:ascii="Times New Roman" w:hAnsi="Times New Roman" w:eastAsia="Times New Roman" w:cs="Times New Roman"/>
          <w:noProof w:val="0"/>
          <w:sz w:val="24"/>
          <w:szCs w:val="24"/>
          <w:lang w:val="en-US"/>
        </w:rPr>
        <w:t xml:space="preserve"> reliable day-to-day performance. </w:t>
      </w:r>
      <w:r w:rsidRPr="18C96946" w:rsidR="29147568">
        <w:rPr>
          <w:rFonts w:ascii="Times New Roman" w:hAnsi="Times New Roman" w:eastAsia="Times New Roman" w:cs="Times New Roman"/>
          <w:noProof w:val="0"/>
          <w:sz w:val="24"/>
          <w:szCs w:val="24"/>
          <w:lang w:val="en-US"/>
        </w:rPr>
        <w:t>However</w:t>
      </w:r>
      <w:r w:rsidRPr="18C96946" w:rsidR="29147568">
        <w:rPr>
          <w:rFonts w:ascii="Times New Roman" w:hAnsi="Times New Roman" w:eastAsia="Times New Roman" w:cs="Times New Roman"/>
          <w:noProof w:val="0"/>
          <w:sz w:val="24"/>
          <w:szCs w:val="24"/>
          <w:lang w:val="en-US"/>
        </w:rPr>
        <w:t xml:space="preserve">, several fluctuations and spikes were </w:t>
      </w:r>
      <w:r w:rsidRPr="18C96946" w:rsidR="29147568">
        <w:rPr>
          <w:rFonts w:ascii="Times New Roman" w:hAnsi="Times New Roman" w:eastAsia="Times New Roman" w:cs="Times New Roman"/>
          <w:noProof w:val="0"/>
          <w:sz w:val="24"/>
          <w:szCs w:val="24"/>
          <w:lang w:val="en-US"/>
        </w:rPr>
        <w:t>observed</w:t>
      </w:r>
      <w:r w:rsidRPr="18C96946" w:rsidR="29147568">
        <w:rPr>
          <w:rFonts w:ascii="Times New Roman" w:hAnsi="Times New Roman" w:eastAsia="Times New Roman" w:cs="Times New Roman"/>
          <w:noProof w:val="0"/>
          <w:sz w:val="24"/>
          <w:szCs w:val="24"/>
          <w:lang w:val="en-US"/>
        </w:rPr>
        <w:t xml:space="preserve"> that are important for understanding demand variability. </w:t>
      </w:r>
      <w:r w:rsidRPr="18C96946" w:rsidR="29147568">
        <w:rPr>
          <w:rFonts w:ascii="Times New Roman" w:hAnsi="Times New Roman" w:eastAsia="Times New Roman" w:cs="Times New Roman"/>
          <w:noProof w:val="0"/>
          <w:sz w:val="24"/>
          <w:szCs w:val="24"/>
          <w:lang w:val="en-US"/>
        </w:rPr>
        <w:t>Notably, periodic increases in revenue occurred in early February, mid-March, and late April, where daily totals exceeded $200.</w:t>
      </w:r>
      <w:r w:rsidRPr="18C96946" w:rsidR="29147568">
        <w:rPr>
          <w:rFonts w:ascii="Times New Roman" w:hAnsi="Times New Roman" w:eastAsia="Times New Roman" w:cs="Times New Roman"/>
          <w:noProof w:val="0"/>
          <w:sz w:val="24"/>
          <w:szCs w:val="24"/>
          <w:lang w:val="en-US"/>
        </w:rPr>
        <w:t xml:space="preserve"> The highest recorded revenue occurred on April 28, reaching $222.52, </w:t>
      </w:r>
      <w:r w:rsidRPr="18C96946" w:rsidR="29147568">
        <w:rPr>
          <w:rFonts w:ascii="Times New Roman" w:hAnsi="Times New Roman" w:eastAsia="Times New Roman" w:cs="Times New Roman"/>
          <w:noProof w:val="0"/>
          <w:sz w:val="24"/>
          <w:szCs w:val="24"/>
          <w:lang w:val="en-US"/>
        </w:rPr>
        <w:t>representing</w:t>
      </w:r>
      <w:r w:rsidRPr="18C96946" w:rsidR="29147568">
        <w:rPr>
          <w:rFonts w:ascii="Times New Roman" w:hAnsi="Times New Roman" w:eastAsia="Times New Roman" w:cs="Times New Roman"/>
          <w:noProof w:val="0"/>
          <w:sz w:val="24"/>
          <w:szCs w:val="24"/>
          <w:lang w:val="en-US"/>
        </w:rPr>
        <w:t xml:space="preserve"> the strongest single-day </w:t>
      </w:r>
      <w:r w:rsidRPr="18C96946" w:rsidR="29147568">
        <w:rPr>
          <w:rFonts w:ascii="Times New Roman" w:hAnsi="Times New Roman" w:eastAsia="Times New Roman" w:cs="Times New Roman"/>
          <w:noProof w:val="0"/>
          <w:sz w:val="24"/>
          <w:szCs w:val="24"/>
          <w:lang w:val="en-US"/>
        </w:rPr>
        <w:t>performance</w:t>
      </w:r>
      <w:r w:rsidRPr="18C96946" w:rsidR="29147568">
        <w:rPr>
          <w:rFonts w:ascii="Times New Roman" w:hAnsi="Times New Roman" w:eastAsia="Times New Roman" w:cs="Times New Roman"/>
          <w:noProof w:val="0"/>
          <w:sz w:val="24"/>
          <w:szCs w:val="24"/>
          <w:lang w:val="en-US"/>
        </w:rPr>
        <w:t xml:space="preserve"> and suggesting particularly favorable operating conditions on that date.</w:t>
      </w:r>
    </w:p>
    <w:p w:rsidR="29147568" w:rsidP="18C96946" w:rsidRDefault="29147568" w14:paraId="2760847F" w14:textId="360CE007">
      <w:pPr>
        <w:pStyle w:val="Normal"/>
        <w:bidi w:val="0"/>
        <w:spacing w:before="240" w:beforeAutospacing="off" w:after="240" w:afterAutospacing="off" w:line="240" w:lineRule="auto"/>
        <w:ind w:firstLine="720"/>
        <w:jc w:val="left"/>
      </w:pPr>
      <w:r w:rsidRPr="18C96946" w:rsidR="29147568">
        <w:rPr>
          <w:rFonts w:ascii="Times New Roman" w:hAnsi="Times New Roman" w:eastAsia="Times New Roman" w:cs="Times New Roman"/>
          <w:noProof w:val="0"/>
          <w:sz w:val="24"/>
          <w:szCs w:val="24"/>
          <w:lang w:val="en-US"/>
        </w:rPr>
        <w:t>In contrast, several lower-performing days were identified, particularly in late January and mid-February, where revenue dropped closer to the $110–$120 range. These dips indicate that demand is not perfectly uniform and may be influenced by external factors such as class schedules, weather conditions, or fluctuations in customer traffic. The lowest recorded value occurred on April 30 at $86.82, which stands out as a significant deviation from the overall pattern observed in the dataset. Given the relative consistency across most other days, this sharp decline is likely an anomaly rather than a typical performance indicator. Possible explanations include incomplete transaction data, reduced operating hours, or an unusually low level of demand on that specific day.</w:t>
      </w:r>
    </w:p>
    <w:p w:rsidR="29147568" w:rsidP="18C96946" w:rsidRDefault="29147568" w14:paraId="3EF6F8B5" w14:textId="4389F3DF">
      <w:pPr>
        <w:pStyle w:val="Normal"/>
        <w:bidi w:val="0"/>
        <w:spacing w:before="240" w:beforeAutospacing="off" w:after="240" w:afterAutospacing="off" w:line="240" w:lineRule="auto"/>
        <w:ind w:firstLine="720"/>
        <w:jc w:val="left"/>
      </w:pPr>
      <w:r w:rsidRPr="18C96946" w:rsidR="29147568">
        <w:rPr>
          <w:rFonts w:ascii="Times New Roman" w:hAnsi="Times New Roman" w:eastAsia="Times New Roman" w:cs="Times New Roman"/>
          <w:noProof w:val="0"/>
          <w:sz w:val="24"/>
          <w:szCs w:val="24"/>
          <w:lang w:val="en-US"/>
        </w:rPr>
        <w:t>From a business perspective, the observed stability in daily revenue is a strong indicator of consistent demand and operational reliability. The presence of recurring revenue peaks suggests that there are identifiable conditions under which the food truck performs particularly well, creating opportunities for strategic optimization. For example, analyzing the timing and context of high-performing days may reveal patterns related to day-of-week effects, campus events, or menu preferences that can be leveraged to increase sales. At the same time, understanding the causes of lower-performing days is equally important for improving overall performance. Addressing these fluctuations through targeted promotions, menu adjustments, or scheduling changes could help minimize revenue variability and enhance profitability.</w:t>
      </w:r>
    </w:p>
    <w:p w:rsidR="29147568" w:rsidP="18C96946" w:rsidRDefault="29147568" w14:paraId="2BF67E3E" w14:textId="7CF11C96">
      <w:pPr>
        <w:pStyle w:val="Normal"/>
        <w:bidi w:val="0"/>
        <w:spacing w:before="240" w:beforeAutospacing="off" w:after="240" w:afterAutospacing="off" w:line="240" w:lineRule="auto"/>
        <w:ind w:firstLine="720"/>
        <w:jc w:val="left"/>
        <w:rPr>
          <w:rFonts w:ascii="Times New Roman" w:hAnsi="Times New Roman" w:eastAsia="Times New Roman" w:cs="Times New Roman"/>
          <w:noProof w:val="0"/>
          <w:sz w:val="24"/>
          <w:szCs w:val="24"/>
          <w:lang w:val="en-US"/>
        </w:rPr>
      </w:pPr>
      <w:r w:rsidRPr="18C96946" w:rsidR="29147568">
        <w:rPr>
          <w:rFonts w:ascii="Times New Roman" w:hAnsi="Times New Roman" w:eastAsia="Times New Roman" w:cs="Times New Roman"/>
          <w:noProof w:val="0"/>
          <w:sz w:val="24"/>
          <w:szCs w:val="24"/>
          <w:lang w:val="en-US"/>
        </w:rPr>
        <w:t xml:space="preserve">The ability to accurately calculate and analyze daily revenue </w:t>
      </w:r>
      <w:r w:rsidRPr="18C96946" w:rsidR="29147568">
        <w:rPr>
          <w:rFonts w:ascii="Times New Roman" w:hAnsi="Times New Roman" w:eastAsia="Times New Roman" w:cs="Times New Roman"/>
          <w:noProof w:val="0"/>
          <w:sz w:val="24"/>
          <w:szCs w:val="24"/>
          <w:lang w:val="en-US"/>
        </w:rPr>
        <w:t>demonstrates</w:t>
      </w:r>
      <w:r w:rsidRPr="18C96946" w:rsidR="29147568">
        <w:rPr>
          <w:rFonts w:ascii="Times New Roman" w:hAnsi="Times New Roman" w:eastAsia="Times New Roman" w:cs="Times New Roman"/>
          <w:noProof w:val="0"/>
          <w:sz w:val="24"/>
          <w:szCs w:val="24"/>
          <w:lang w:val="en-US"/>
        </w:rPr>
        <w:t xml:space="preserve"> the value of the data management solution in supporting informed business decision-making. By transforming raw POS transaction data into actionable insights, the system enables management to </w:t>
      </w:r>
      <w:r w:rsidRPr="18C96946" w:rsidR="29147568">
        <w:rPr>
          <w:rFonts w:ascii="Times New Roman" w:hAnsi="Times New Roman" w:eastAsia="Times New Roman" w:cs="Times New Roman"/>
          <w:noProof w:val="0"/>
          <w:sz w:val="24"/>
          <w:szCs w:val="24"/>
          <w:lang w:val="en-US"/>
        </w:rPr>
        <w:t>monitor</w:t>
      </w:r>
      <w:r w:rsidRPr="18C96946" w:rsidR="29147568">
        <w:rPr>
          <w:rFonts w:ascii="Times New Roman" w:hAnsi="Times New Roman" w:eastAsia="Times New Roman" w:cs="Times New Roman"/>
          <w:noProof w:val="0"/>
          <w:sz w:val="24"/>
          <w:szCs w:val="24"/>
          <w:lang w:val="en-US"/>
        </w:rPr>
        <w:t xml:space="preserve"> financial performance in real time and </w:t>
      </w:r>
      <w:r w:rsidRPr="18C96946" w:rsidR="29147568">
        <w:rPr>
          <w:rFonts w:ascii="Times New Roman" w:hAnsi="Times New Roman" w:eastAsia="Times New Roman" w:cs="Times New Roman"/>
          <w:noProof w:val="0"/>
          <w:sz w:val="24"/>
          <w:szCs w:val="24"/>
          <w:lang w:val="en-US"/>
        </w:rPr>
        <w:t>identify</w:t>
      </w:r>
      <w:r w:rsidRPr="18C96946" w:rsidR="29147568">
        <w:rPr>
          <w:rFonts w:ascii="Times New Roman" w:hAnsi="Times New Roman" w:eastAsia="Times New Roman" w:cs="Times New Roman"/>
          <w:noProof w:val="0"/>
          <w:sz w:val="24"/>
          <w:szCs w:val="24"/>
          <w:lang w:val="en-US"/>
        </w:rPr>
        <w:t xml:space="preserve"> meaningful patterns in customer demand. This level of visibility allows stakeholders to make data-driven decisions </w:t>
      </w:r>
      <w:r w:rsidRPr="18C96946" w:rsidR="29147568">
        <w:rPr>
          <w:rFonts w:ascii="Times New Roman" w:hAnsi="Times New Roman" w:eastAsia="Times New Roman" w:cs="Times New Roman"/>
          <w:noProof w:val="0"/>
          <w:sz w:val="24"/>
          <w:szCs w:val="24"/>
          <w:lang w:val="en-US"/>
        </w:rPr>
        <w:t>regarding</w:t>
      </w:r>
      <w:r w:rsidRPr="18C96946" w:rsidR="29147568">
        <w:rPr>
          <w:rFonts w:ascii="Times New Roman" w:hAnsi="Times New Roman" w:eastAsia="Times New Roman" w:cs="Times New Roman"/>
          <w:noProof w:val="0"/>
          <w:sz w:val="24"/>
          <w:szCs w:val="24"/>
          <w:lang w:val="en-US"/>
        </w:rPr>
        <w:t xml:space="preserve"> operations, staffing, and menu offerings. Furthermore, the structured database design ensures that revenue metrics can be consistently and reliably generated as new data is collected. </w:t>
      </w:r>
      <w:r w:rsidRPr="18C96946" w:rsidR="29147568">
        <w:rPr>
          <w:rFonts w:ascii="Times New Roman" w:hAnsi="Times New Roman" w:eastAsia="Times New Roman" w:cs="Times New Roman"/>
          <w:noProof w:val="0"/>
          <w:sz w:val="24"/>
          <w:szCs w:val="24"/>
          <w:lang w:val="en-US"/>
        </w:rPr>
        <w:t>Overall, the findings indicate that the food truck operation is financially viable on a daily basis, with stable performance and clear opportunities for optimization through data-informed strategies.</w:t>
      </w:r>
      <w:r>
        <w:br/>
      </w:r>
    </w:p>
    <w:p w:rsidR="33629761" w:rsidP="18C96946" w:rsidRDefault="33629761" w14:paraId="352A6F02" w14:textId="0B875C1E">
      <w:pPr>
        <w:pStyle w:val="Normal"/>
        <w:bidi w:val="0"/>
        <w:spacing w:before="240" w:beforeAutospacing="off" w:after="240" w:afterAutospacing="off" w:line="240" w:lineRule="auto"/>
        <w:ind w:firstLine="720"/>
        <w:jc w:val="left"/>
      </w:pPr>
      <w:r w:rsidR="33629761">
        <w:drawing>
          <wp:inline wp14:editId="78798468" wp14:anchorId="539C67B7">
            <wp:extent cx="4238625" cy="2615177"/>
            <wp:effectExtent l="0" t="0" r="0" b="0"/>
            <wp:docPr id="1386766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6766047" name="Picture 1386766047"/>
                    <pic:cNvPicPr/>
                  </pic:nvPicPr>
                  <pic:blipFill>
                    <a:blip xmlns:r="http://schemas.openxmlformats.org/officeDocument/2006/relationships" r:embed="rId1279711369">
                      <a:extLst>
                        <a:ext uri="{28A0092B-C50C-407E-A947-70E740481C1C}">
                          <a14:useLocalDpi xmlns:a14="http://schemas.microsoft.com/office/drawing/2010/main"/>
                        </a:ext>
                      </a:extLst>
                    </a:blip>
                    <a:stretch>
                      <a:fillRect/>
                    </a:stretch>
                  </pic:blipFill>
                  <pic:spPr>
                    <a:xfrm rot="0">
                      <a:off x="0" y="0"/>
                      <a:ext cx="4238625" cy="2615177"/>
                    </a:xfrm>
                    <a:prstGeom prst="rect">
                      <a:avLst/>
                    </a:prstGeom>
                  </pic:spPr>
                </pic:pic>
              </a:graphicData>
            </a:graphic>
          </wp:inline>
        </w:drawing>
      </w:r>
    </w:p>
    <w:p w:rsidR="1725D6D2" w:rsidP="18C96946" w:rsidRDefault="1725D6D2" w14:paraId="67D2A5C4" w14:textId="385ED1B9">
      <w:pPr>
        <w:pStyle w:val="Normal"/>
        <w:bidi w:val="0"/>
        <w:spacing w:before="240" w:beforeAutospacing="off" w:after="240" w:afterAutospacing="off" w:line="240" w:lineRule="auto"/>
        <w:ind w:firstLine="720"/>
        <w:jc w:val="left"/>
      </w:pPr>
      <w:r w:rsidRPr="18C96946" w:rsidR="1725D6D2">
        <w:rPr>
          <w:rFonts w:ascii="Times New Roman" w:hAnsi="Times New Roman" w:eastAsia="Times New Roman" w:cs="Times New Roman"/>
          <w:noProof w:val="0"/>
          <w:sz w:val="24"/>
          <w:szCs w:val="24"/>
          <w:lang w:val="en-US"/>
        </w:rPr>
        <w:t>To assess broader performance trends and evaluate the overall trajectory of the food truck operation, weekly sales revenue was analyzed across the full duration of the semester. While daily revenue provides insight into short-term fluctuations, weekly aggregation offers a more stable and interpretable view of operational performance over time. This level of analysis is particularly useful for identifying sustained trends, evaluating business growth, and determining whether the operation demonstrates long-term financial viability. By examining revenue at the weekly level, management can better understand how demand evolves throughout the semester and identify patterns that inform strategic decision-making. This analysis directly supports the objective of determining whether the food truck business model can maintain consistent performance over an extended period.</w:t>
      </w:r>
    </w:p>
    <w:p w:rsidR="1725D6D2" w:rsidP="18C96946" w:rsidRDefault="1725D6D2" w14:paraId="2BCDBC8C" w14:textId="3132D443">
      <w:pPr>
        <w:pStyle w:val="Normal"/>
        <w:bidi w:val="0"/>
        <w:spacing w:before="240" w:beforeAutospacing="off" w:after="240" w:afterAutospacing="off" w:line="240" w:lineRule="auto"/>
        <w:ind w:firstLine="720"/>
        <w:jc w:val="left"/>
      </w:pPr>
      <w:r w:rsidRPr="18C96946" w:rsidR="1725D6D2">
        <w:rPr>
          <w:rFonts w:ascii="Times New Roman" w:hAnsi="Times New Roman" w:eastAsia="Times New Roman" w:cs="Times New Roman"/>
          <w:noProof w:val="0"/>
          <w:sz w:val="24"/>
          <w:szCs w:val="24"/>
          <w:lang w:val="en-US"/>
        </w:rPr>
        <w:t xml:space="preserve">To align the analysis with the academic calendar rather than the standard calendar year, a relative “semester week” variable was created using transaction data stored in the database. Weekly revenue was calculated by aggregating transaction-level data from the point-of-sale system, summing the product of quantity sold and unit price across all line items within each week. This calculation was enabled by the relational database structure, which integrates purchase and </w:t>
      </w:r>
      <w:r w:rsidRPr="18C96946" w:rsidR="43AD265D">
        <w:rPr>
          <w:rFonts w:ascii="Times New Roman" w:hAnsi="Times New Roman" w:eastAsia="Times New Roman" w:cs="Times New Roman"/>
          <w:noProof w:val="0"/>
          <w:sz w:val="24"/>
          <w:szCs w:val="24"/>
          <w:lang w:val="en-US"/>
        </w:rPr>
        <w:t>line-item</w:t>
      </w:r>
      <w:r w:rsidRPr="18C96946" w:rsidR="1725D6D2">
        <w:rPr>
          <w:rFonts w:ascii="Times New Roman" w:hAnsi="Times New Roman" w:eastAsia="Times New Roman" w:cs="Times New Roman"/>
          <w:noProof w:val="0"/>
          <w:sz w:val="24"/>
          <w:szCs w:val="24"/>
          <w:lang w:val="en-US"/>
        </w:rPr>
        <w:t xml:space="preserve"> data to support </w:t>
      </w:r>
      <w:r w:rsidRPr="18C96946" w:rsidR="1725D6D2">
        <w:rPr>
          <w:rFonts w:ascii="Times New Roman" w:hAnsi="Times New Roman" w:eastAsia="Times New Roman" w:cs="Times New Roman"/>
          <w:noProof w:val="0"/>
          <w:sz w:val="24"/>
          <w:szCs w:val="24"/>
          <w:lang w:val="en-US"/>
        </w:rPr>
        <w:t>accurate</w:t>
      </w:r>
      <w:r w:rsidRPr="18C96946" w:rsidR="1725D6D2">
        <w:rPr>
          <w:rFonts w:ascii="Times New Roman" w:hAnsi="Times New Roman" w:eastAsia="Times New Roman" w:cs="Times New Roman"/>
          <w:noProof w:val="0"/>
          <w:sz w:val="24"/>
          <w:szCs w:val="24"/>
          <w:lang w:val="en-US"/>
        </w:rPr>
        <w:t xml:space="preserve"> financial aggregation. The use of a relative week index ensures that Week 1 </w:t>
      </w:r>
      <w:r w:rsidRPr="18C96946" w:rsidR="1725D6D2">
        <w:rPr>
          <w:rFonts w:ascii="Times New Roman" w:hAnsi="Times New Roman" w:eastAsia="Times New Roman" w:cs="Times New Roman"/>
          <w:noProof w:val="0"/>
          <w:sz w:val="24"/>
          <w:szCs w:val="24"/>
          <w:lang w:val="en-US"/>
        </w:rPr>
        <w:t>represents</w:t>
      </w:r>
      <w:r w:rsidRPr="18C96946" w:rsidR="1725D6D2">
        <w:rPr>
          <w:rFonts w:ascii="Times New Roman" w:hAnsi="Times New Roman" w:eastAsia="Times New Roman" w:cs="Times New Roman"/>
          <w:noProof w:val="0"/>
          <w:sz w:val="24"/>
          <w:szCs w:val="24"/>
          <w:lang w:val="en-US"/>
        </w:rPr>
        <w:t xml:space="preserve"> the beginning of operations, allowing for more meaningful interpretation of performance trends over time. As shown in Figure 2, the resulting visualization provides a clear representation of weekly revenue fluctuations across the semester.</w:t>
      </w:r>
    </w:p>
    <w:p w:rsidR="1725D6D2" w:rsidP="18C96946" w:rsidRDefault="1725D6D2" w14:paraId="491F739E" w14:textId="4088A9F3">
      <w:pPr>
        <w:pStyle w:val="Normal"/>
        <w:bidi w:val="0"/>
        <w:spacing w:before="240" w:beforeAutospacing="off" w:after="240" w:afterAutospacing="off" w:line="240" w:lineRule="auto"/>
        <w:ind w:firstLine="720"/>
        <w:jc w:val="left"/>
      </w:pPr>
      <w:r w:rsidRPr="18C96946" w:rsidR="1725D6D2">
        <w:rPr>
          <w:rFonts w:ascii="Times New Roman" w:hAnsi="Times New Roman" w:eastAsia="Times New Roman" w:cs="Times New Roman"/>
          <w:noProof w:val="0"/>
          <w:sz w:val="24"/>
          <w:szCs w:val="24"/>
          <w:lang w:val="en-US"/>
        </w:rPr>
        <w:t>The analysis reveals that weekly revenue generally ranged between approximately $600 and $900, indicating a moderate level of variability but overall stable financial performance. The lowest revenue was recorded in Week 2 at $608.54, followed by another dip in Week 6 at $643.55, suggesting that the operation experienced weaker performance in the early stages of the semester. In contrast, several peak weeks were observed, including Week 4 ($895.94), Week 9 ($890.93), and Week 12 ($900.15), with Week 12 representing the highest level of revenue recorded. These peaks indicate periods of strong customer demand and effective operational performance. The clustering of high-revenue weeks in the middle portion of the semester suggests that demand stabilized and strengthened after the initial weeks of operation.</w:t>
      </w:r>
    </w:p>
    <w:p w:rsidR="1725D6D2" w:rsidP="18C96946" w:rsidRDefault="1725D6D2" w14:paraId="02D22D5C" w14:textId="7C531AD9">
      <w:pPr>
        <w:pStyle w:val="Normal"/>
        <w:bidi w:val="0"/>
        <w:spacing w:before="240" w:beforeAutospacing="off" w:after="240" w:afterAutospacing="off" w:line="240" w:lineRule="auto"/>
        <w:ind w:firstLine="720"/>
        <w:jc w:val="left"/>
      </w:pPr>
      <w:r w:rsidRPr="18C96946" w:rsidR="1725D6D2">
        <w:rPr>
          <w:rFonts w:ascii="Times New Roman" w:hAnsi="Times New Roman" w:eastAsia="Times New Roman" w:cs="Times New Roman"/>
          <w:noProof w:val="0"/>
          <w:sz w:val="24"/>
          <w:szCs w:val="24"/>
          <w:lang w:val="en-US"/>
        </w:rPr>
        <w:t xml:space="preserve">It is important to note that Week 10 is absent from the dataset, </w:t>
      </w:r>
      <w:r w:rsidRPr="18C96946" w:rsidR="1725D6D2">
        <w:rPr>
          <w:rFonts w:ascii="Times New Roman" w:hAnsi="Times New Roman" w:eastAsia="Times New Roman" w:cs="Times New Roman"/>
          <w:noProof w:val="0"/>
          <w:sz w:val="24"/>
          <w:szCs w:val="24"/>
          <w:lang w:val="en-US"/>
        </w:rPr>
        <w:t>indicating</w:t>
      </w:r>
      <w:r w:rsidRPr="18C96946" w:rsidR="1725D6D2">
        <w:rPr>
          <w:rFonts w:ascii="Times New Roman" w:hAnsi="Times New Roman" w:eastAsia="Times New Roman" w:cs="Times New Roman"/>
          <w:noProof w:val="0"/>
          <w:sz w:val="24"/>
          <w:szCs w:val="24"/>
          <w:lang w:val="en-US"/>
        </w:rPr>
        <w:t xml:space="preserve"> that no transactions were recorded during that period. This gap does not </w:t>
      </w:r>
      <w:r w:rsidRPr="18C96946" w:rsidR="1725D6D2">
        <w:rPr>
          <w:rFonts w:ascii="Times New Roman" w:hAnsi="Times New Roman" w:eastAsia="Times New Roman" w:cs="Times New Roman"/>
          <w:noProof w:val="0"/>
          <w:sz w:val="24"/>
          <w:szCs w:val="24"/>
          <w:lang w:val="en-US"/>
        </w:rPr>
        <w:t>represent</w:t>
      </w:r>
      <w:r w:rsidRPr="18C96946" w:rsidR="1725D6D2">
        <w:rPr>
          <w:rFonts w:ascii="Times New Roman" w:hAnsi="Times New Roman" w:eastAsia="Times New Roman" w:cs="Times New Roman"/>
          <w:noProof w:val="0"/>
          <w:sz w:val="24"/>
          <w:szCs w:val="24"/>
          <w:lang w:val="en-US"/>
        </w:rPr>
        <w:t xml:space="preserve"> a data processing </w:t>
      </w:r>
      <w:r w:rsidRPr="18C96946" w:rsidR="1725D6D2">
        <w:rPr>
          <w:rFonts w:ascii="Times New Roman" w:hAnsi="Times New Roman" w:eastAsia="Times New Roman" w:cs="Times New Roman"/>
          <w:noProof w:val="0"/>
          <w:sz w:val="24"/>
          <w:szCs w:val="24"/>
          <w:lang w:val="en-US"/>
        </w:rPr>
        <w:t>error but</w:t>
      </w:r>
      <w:r w:rsidRPr="18C96946" w:rsidR="1725D6D2">
        <w:rPr>
          <w:rFonts w:ascii="Times New Roman" w:hAnsi="Times New Roman" w:eastAsia="Times New Roman" w:cs="Times New Roman"/>
          <w:noProof w:val="0"/>
          <w:sz w:val="24"/>
          <w:szCs w:val="24"/>
          <w:lang w:val="en-US"/>
        </w:rPr>
        <w:t xml:space="preserve"> </w:t>
      </w:r>
      <w:r w:rsidRPr="18C96946" w:rsidR="1725D6D2">
        <w:rPr>
          <w:rFonts w:ascii="Times New Roman" w:hAnsi="Times New Roman" w:eastAsia="Times New Roman" w:cs="Times New Roman"/>
          <w:noProof w:val="0"/>
          <w:sz w:val="24"/>
          <w:szCs w:val="24"/>
          <w:lang w:val="en-US"/>
        </w:rPr>
        <w:t>rather reflects</w:t>
      </w:r>
      <w:r w:rsidRPr="18C96946" w:rsidR="1725D6D2">
        <w:rPr>
          <w:rFonts w:ascii="Times New Roman" w:hAnsi="Times New Roman" w:eastAsia="Times New Roman" w:cs="Times New Roman"/>
          <w:noProof w:val="0"/>
          <w:sz w:val="24"/>
          <w:szCs w:val="24"/>
          <w:lang w:val="en-US"/>
        </w:rPr>
        <w:t xml:space="preserve"> the absence of recorded sales activity within that specific week. From a business perspective, this may correspond to a temporary pause in operations, such as an academic break, reduced campus population, or other external factors affecting customer traffic. The absence of data this week highlights the importance of considering environmental and contextual influences when evaluating revenue trends. Rather than interpreting this as a decline in performance, it should be understood as a disruption in normal operating conditions.</w:t>
      </w:r>
    </w:p>
    <w:p w:rsidR="1725D6D2" w:rsidP="18C96946" w:rsidRDefault="1725D6D2" w14:paraId="0E1FB01C" w14:textId="50A22FA7">
      <w:pPr>
        <w:pStyle w:val="Normal"/>
        <w:bidi w:val="0"/>
        <w:spacing w:before="240" w:beforeAutospacing="off" w:after="240" w:afterAutospacing="off" w:line="240" w:lineRule="auto"/>
        <w:ind w:firstLine="720"/>
        <w:jc w:val="left"/>
      </w:pPr>
      <w:r w:rsidRPr="18C96946" w:rsidR="1725D6D2">
        <w:rPr>
          <w:rFonts w:ascii="Times New Roman" w:hAnsi="Times New Roman" w:eastAsia="Times New Roman" w:cs="Times New Roman"/>
          <w:noProof w:val="0"/>
          <w:sz w:val="24"/>
          <w:szCs w:val="24"/>
          <w:lang w:val="en-US"/>
        </w:rPr>
        <w:t>From a trend perspective, the data indicates a pattern of early variability followed by a period of stronger and more consistent performance. Revenue increases after the initial weeks, reaching peak levels during the middle of the semester before experiencing a slight decline toward the final weeks. This pattern is consistent with a typical demand lifecycle, where awareness and customer engagement grow over time before leveling off or decreasing. The decline observed in Week 16 ($678.56) may reflect reduced campus activity, seasonal factors, or other external influences impacting demand near the end of the semester. Despite this decline, revenue remains within a relatively stable range, indicating that the operation maintains a consistent customer base even during lower-performing periods.</w:t>
      </w:r>
    </w:p>
    <w:p w:rsidR="1725D6D2" w:rsidP="18C96946" w:rsidRDefault="1725D6D2" w14:paraId="7D4B452C" w14:textId="0ACD8D7A">
      <w:pPr>
        <w:pStyle w:val="Normal"/>
        <w:bidi w:val="0"/>
        <w:spacing w:before="240" w:beforeAutospacing="off" w:after="240" w:afterAutospacing="off" w:line="240" w:lineRule="auto"/>
        <w:ind w:firstLine="720"/>
        <w:jc w:val="left"/>
      </w:pPr>
      <w:r w:rsidRPr="18C96946" w:rsidR="1725D6D2">
        <w:rPr>
          <w:rFonts w:ascii="Times New Roman" w:hAnsi="Times New Roman" w:eastAsia="Times New Roman" w:cs="Times New Roman"/>
          <w:noProof w:val="0"/>
          <w:sz w:val="24"/>
          <w:szCs w:val="24"/>
          <w:lang w:val="en-US"/>
        </w:rPr>
        <w:t xml:space="preserve">From a business perspective, the weekly revenue analysis provides </w:t>
      </w:r>
      <w:r w:rsidRPr="18C96946" w:rsidR="1725D6D2">
        <w:rPr>
          <w:rFonts w:ascii="Times New Roman" w:hAnsi="Times New Roman" w:eastAsia="Times New Roman" w:cs="Times New Roman"/>
          <w:noProof w:val="0"/>
          <w:sz w:val="24"/>
          <w:szCs w:val="24"/>
          <w:lang w:val="en-US"/>
        </w:rPr>
        <w:t>strong evidence</w:t>
      </w:r>
      <w:r w:rsidRPr="18C96946" w:rsidR="1725D6D2">
        <w:rPr>
          <w:rFonts w:ascii="Times New Roman" w:hAnsi="Times New Roman" w:eastAsia="Times New Roman" w:cs="Times New Roman"/>
          <w:noProof w:val="0"/>
          <w:sz w:val="24"/>
          <w:szCs w:val="24"/>
          <w:lang w:val="en-US"/>
        </w:rPr>
        <w:t xml:space="preserve"> supporting the feasibility of </w:t>
      </w:r>
      <w:r w:rsidRPr="18C96946" w:rsidR="0C5EC264">
        <w:rPr>
          <w:rFonts w:ascii="Times New Roman" w:hAnsi="Times New Roman" w:eastAsia="Times New Roman" w:cs="Times New Roman"/>
          <w:noProof w:val="0"/>
          <w:sz w:val="24"/>
          <w:szCs w:val="24"/>
          <w:lang w:val="en-US"/>
        </w:rPr>
        <w:t>food</w:t>
      </w:r>
      <w:r w:rsidRPr="18C96946" w:rsidR="1725D6D2">
        <w:rPr>
          <w:rFonts w:ascii="Times New Roman" w:hAnsi="Times New Roman" w:eastAsia="Times New Roman" w:cs="Times New Roman"/>
          <w:noProof w:val="0"/>
          <w:sz w:val="24"/>
          <w:szCs w:val="24"/>
          <w:lang w:val="en-US"/>
        </w:rPr>
        <w:t xml:space="preserve"> truck operation. The ability to sustain revenue levels within a consistent range over multiple weeks </w:t>
      </w:r>
      <w:r w:rsidRPr="18C96946" w:rsidR="1725D6D2">
        <w:rPr>
          <w:rFonts w:ascii="Times New Roman" w:hAnsi="Times New Roman" w:eastAsia="Times New Roman" w:cs="Times New Roman"/>
          <w:noProof w:val="0"/>
          <w:sz w:val="24"/>
          <w:szCs w:val="24"/>
          <w:lang w:val="en-US"/>
        </w:rPr>
        <w:t>demonstrates</w:t>
      </w:r>
      <w:r w:rsidRPr="18C96946" w:rsidR="1725D6D2">
        <w:rPr>
          <w:rFonts w:ascii="Times New Roman" w:hAnsi="Times New Roman" w:eastAsia="Times New Roman" w:cs="Times New Roman"/>
          <w:noProof w:val="0"/>
          <w:sz w:val="24"/>
          <w:szCs w:val="24"/>
          <w:lang w:val="en-US"/>
        </w:rPr>
        <w:t xml:space="preserve"> operational reliability and stable demand. The presence of peak performance periods suggests opportunities to further </w:t>
      </w:r>
      <w:r w:rsidRPr="18C96946" w:rsidR="1725D6D2">
        <w:rPr>
          <w:rFonts w:ascii="Times New Roman" w:hAnsi="Times New Roman" w:eastAsia="Times New Roman" w:cs="Times New Roman"/>
          <w:noProof w:val="0"/>
          <w:sz w:val="24"/>
          <w:szCs w:val="24"/>
          <w:lang w:val="en-US"/>
        </w:rPr>
        <w:t>optimize</w:t>
      </w:r>
      <w:r w:rsidRPr="18C96946" w:rsidR="1725D6D2">
        <w:rPr>
          <w:rFonts w:ascii="Times New Roman" w:hAnsi="Times New Roman" w:eastAsia="Times New Roman" w:cs="Times New Roman"/>
          <w:noProof w:val="0"/>
          <w:sz w:val="24"/>
          <w:szCs w:val="24"/>
          <w:lang w:val="en-US"/>
        </w:rPr>
        <w:t xml:space="preserve"> operations by </w:t>
      </w:r>
      <w:r w:rsidRPr="18C96946" w:rsidR="1725D6D2">
        <w:rPr>
          <w:rFonts w:ascii="Times New Roman" w:hAnsi="Times New Roman" w:eastAsia="Times New Roman" w:cs="Times New Roman"/>
          <w:noProof w:val="0"/>
          <w:sz w:val="24"/>
          <w:szCs w:val="24"/>
          <w:lang w:val="en-US"/>
        </w:rPr>
        <w:t>identifying</w:t>
      </w:r>
      <w:r w:rsidRPr="18C96946" w:rsidR="1725D6D2">
        <w:rPr>
          <w:rFonts w:ascii="Times New Roman" w:hAnsi="Times New Roman" w:eastAsia="Times New Roman" w:cs="Times New Roman"/>
          <w:noProof w:val="0"/>
          <w:sz w:val="24"/>
          <w:szCs w:val="24"/>
          <w:lang w:val="en-US"/>
        </w:rPr>
        <w:t xml:space="preserve"> and replicating the conditions associated with high-revenue weeks. At the same time, understanding the causes of lower-performing weeks allows management to proactively address potential inefficiencies or demand fluctuations. This level of insight is made possible by the data management solution, which transforms raw transaction data into structured, actionable information that supports strategic decision-making.</w:t>
      </w:r>
    </w:p>
    <w:p w:rsidR="1725D6D2" w:rsidP="18C96946" w:rsidRDefault="1725D6D2" w14:paraId="0B586F92" w14:textId="4BDF514D">
      <w:pPr>
        <w:pStyle w:val="Normal"/>
        <w:bidi w:val="0"/>
        <w:spacing w:before="240" w:beforeAutospacing="off" w:after="240" w:afterAutospacing="off" w:line="240" w:lineRule="auto"/>
        <w:ind w:firstLine="720"/>
        <w:jc w:val="left"/>
      </w:pPr>
      <w:r w:rsidRPr="18C96946" w:rsidR="1725D6D2">
        <w:rPr>
          <w:rFonts w:ascii="Times New Roman" w:hAnsi="Times New Roman" w:eastAsia="Times New Roman" w:cs="Times New Roman"/>
          <w:noProof w:val="0"/>
          <w:sz w:val="24"/>
          <w:szCs w:val="24"/>
          <w:lang w:val="en-US"/>
        </w:rPr>
        <w:t xml:space="preserve">Overall, the weekly revenue trends </w:t>
      </w:r>
      <w:r w:rsidRPr="18C96946" w:rsidR="1725D6D2">
        <w:rPr>
          <w:rFonts w:ascii="Times New Roman" w:hAnsi="Times New Roman" w:eastAsia="Times New Roman" w:cs="Times New Roman"/>
          <w:noProof w:val="0"/>
          <w:sz w:val="24"/>
          <w:szCs w:val="24"/>
          <w:lang w:val="en-US"/>
        </w:rPr>
        <w:t>indicate</w:t>
      </w:r>
      <w:r w:rsidRPr="18C96946" w:rsidR="1725D6D2">
        <w:rPr>
          <w:rFonts w:ascii="Times New Roman" w:hAnsi="Times New Roman" w:eastAsia="Times New Roman" w:cs="Times New Roman"/>
          <w:noProof w:val="0"/>
          <w:sz w:val="24"/>
          <w:szCs w:val="24"/>
          <w:lang w:val="en-US"/>
        </w:rPr>
        <w:t xml:space="preserve"> that the food truck business model </w:t>
      </w:r>
      <w:r w:rsidRPr="18C96946" w:rsidR="1725D6D2">
        <w:rPr>
          <w:rFonts w:ascii="Times New Roman" w:hAnsi="Times New Roman" w:eastAsia="Times New Roman" w:cs="Times New Roman"/>
          <w:noProof w:val="0"/>
          <w:sz w:val="24"/>
          <w:szCs w:val="24"/>
          <w:lang w:val="en-US"/>
        </w:rPr>
        <w:t>can generate</w:t>
      </w:r>
      <w:r w:rsidRPr="18C96946" w:rsidR="1725D6D2">
        <w:rPr>
          <w:rFonts w:ascii="Times New Roman" w:hAnsi="Times New Roman" w:eastAsia="Times New Roman" w:cs="Times New Roman"/>
          <w:noProof w:val="0"/>
          <w:sz w:val="24"/>
          <w:szCs w:val="24"/>
          <w:lang w:val="en-US"/>
        </w:rPr>
        <w:t xml:space="preserve"> consistent revenue throughout the semester, with identifiable periods of </w:t>
      </w:r>
      <w:r w:rsidRPr="18C96946" w:rsidR="1725D6D2">
        <w:rPr>
          <w:rFonts w:ascii="Times New Roman" w:hAnsi="Times New Roman" w:eastAsia="Times New Roman" w:cs="Times New Roman"/>
          <w:noProof w:val="0"/>
          <w:sz w:val="24"/>
          <w:szCs w:val="24"/>
          <w:lang w:val="en-US"/>
        </w:rPr>
        <w:t>strong performance</w:t>
      </w:r>
      <w:r w:rsidRPr="18C96946" w:rsidR="1725D6D2">
        <w:rPr>
          <w:rFonts w:ascii="Times New Roman" w:hAnsi="Times New Roman" w:eastAsia="Times New Roman" w:cs="Times New Roman"/>
          <w:noProof w:val="0"/>
          <w:sz w:val="24"/>
          <w:szCs w:val="24"/>
          <w:lang w:val="en-US"/>
        </w:rPr>
        <w:t xml:space="preserve"> and manageable variability. The structured database system enables continuous monitoring of financial performance, allowing stakeholders to track trends and make informed adjustments as needed. By aligning revenue analysis with the academic timeline, the organization gains a more </w:t>
      </w:r>
      <w:r w:rsidRPr="18C96946" w:rsidR="1725D6D2">
        <w:rPr>
          <w:rFonts w:ascii="Times New Roman" w:hAnsi="Times New Roman" w:eastAsia="Times New Roman" w:cs="Times New Roman"/>
          <w:noProof w:val="0"/>
          <w:sz w:val="24"/>
          <w:szCs w:val="24"/>
          <w:lang w:val="en-US"/>
        </w:rPr>
        <w:t>accurate</w:t>
      </w:r>
      <w:r w:rsidRPr="18C96946" w:rsidR="1725D6D2">
        <w:rPr>
          <w:rFonts w:ascii="Times New Roman" w:hAnsi="Times New Roman" w:eastAsia="Times New Roman" w:cs="Times New Roman"/>
          <w:noProof w:val="0"/>
          <w:sz w:val="24"/>
          <w:szCs w:val="24"/>
          <w:lang w:val="en-US"/>
        </w:rPr>
        <w:t xml:space="preserve"> understanding of operational dynamics and customer behavior. These findings reinforce the value of the data management solution in supporting both short-term operational decisions and long-term strategic planning. In conclusion, the weekly revenue analysis </w:t>
      </w:r>
      <w:r w:rsidRPr="18C96946" w:rsidR="1725D6D2">
        <w:rPr>
          <w:rFonts w:ascii="Times New Roman" w:hAnsi="Times New Roman" w:eastAsia="Times New Roman" w:cs="Times New Roman"/>
          <w:noProof w:val="0"/>
          <w:sz w:val="24"/>
          <w:szCs w:val="24"/>
          <w:lang w:val="en-US"/>
        </w:rPr>
        <w:t>demonstrates</w:t>
      </w:r>
      <w:r w:rsidRPr="18C96946" w:rsidR="1725D6D2">
        <w:rPr>
          <w:rFonts w:ascii="Times New Roman" w:hAnsi="Times New Roman" w:eastAsia="Times New Roman" w:cs="Times New Roman"/>
          <w:noProof w:val="0"/>
          <w:sz w:val="24"/>
          <w:szCs w:val="24"/>
          <w:lang w:val="en-US"/>
        </w:rPr>
        <w:t xml:space="preserve"> that food truck operation is not only </w:t>
      </w:r>
      <w:r w:rsidRPr="18C96946" w:rsidR="1725D6D2">
        <w:rPr>
          <w:rFonts w:ascii="Times New Roman" w:hAnsi="Times New Roman" w:eastAsia="Times New Roman" w:cs="Times New Roman"/>
          <w:noProof w:val="0"/>
          <w:sz w:val="24"/>
          <w:szCs w:val="24"/>
          <w:lang w:val="en-US"/>
        </w:rPr>
        <w:t>viable</w:t>
      </w:r>
      <w:r w:rsidRPr="18C96946" w:rsidR="1725D6D2">
        <w:rPr>
          <w:rFonts w:ascii="Times New Roman" w:hAnsi="Times New Roman" w:eastAsia="Times New Roman" w:cs="Times New Roman"/>
          <w:noProof w:val="0"/>
          <w:sz w:val="24"/>
          <w:szCs w:val="24"/>
          <w:lang w:val="en-US"/>
        </w:rPr>
        <w:t xml:space="preserve"> but also capable of sustained performance with opportunities for targeted optimization.</w:t>
      </w:r>
    </w:p>
    <w:p w:rsidR="18C96946" w:rsidP="18C96946" w:rsidRDefault="18C96946" w14:paraId="613F981B" w14:textId="5D104A59">
      <w:pPr>
        <w:pStyle w:val="Normal"/>
        <w:bidi w:val="0"/>
        <w:spacing w:before="240" w:beforeAutospacing="off" w:after="240" w:afterAutospacing="off" w:line="240" w:lineRule="auto"/>
        <w:ind w:firstLine="720"/>
        <w:jc w:val="left"/>
        <w:rPr>
          <w:rFonts w:ascii="Times New Roman" w:hAnsi="Times New Roman" w:eastAsia="Times New Roman" w:cs="Times New Roman"/>
          <w:noProof w:val="0"/>
          <w:sz w:val="24"/>
          <w:szCs w:val="24"/>
          <w:lang w:val="en-US"/>
        </w:rPr>
      </w:pPr>
    </w:p>
    <w:p w:rsidR="18C96946" w:rsidP="18C96946" w:rsidRDefault="18C96946" w14:paraId="4C5C5FEB" w14:textId="2AF4AE39">
      <w:pPr>
        <w:pStyle w:val="Normal"/>
        <w:bidi w:val="0"/>
        <w:spacing w:before="240" w:beforeAutospacing="off" w:after="240" w:afterAutospacing="off" w:line="240" w:lineRule="auto"/>
        <w:ind w:firstLine="720"/>
        <w:jc w:val="left"/>
        <w:rPr>
          <w:rFonts w:ascii="Times New Roman" w:hAnsi="Times New Roman" w:eastAsia="Times New Roman" w:cs="Times New Roman"/>
          <w:noProof w:val="0"/>
          <w:sz w:val="24"/>
          <w:szCs w:val="24"/>
          <w:lang w:val="en-US"/>
        </w:rPr>
      </w:pPr>
    </w:p>
    <w:p w:rsidR="18C96946" w:rsidP="18C96946" w:rsidRDefault="18C96946" w14:paraId="50079B3F" w14:textId="707698C5">
      <w:pPr>
        <w:bidi w:val="0"/>
        <w:spacing w:before="240" w:beforeAutospacing="off" w:after="240" w:afterAutospacing="off" w:line="240" w:lineRule="auto"/>
        <w:ind w:firstLine="720"/>
        <w:jc w:val="left"/>
        <w:rPr>
          <w:rFonts w:ascii="Times New Roman" w:hAnsi="Times New Roman" w:eastAsia="Times New Roman" w:cs="Times New Roman"/>
          <w:noProof w:val="0"/>
          <w:sz w:val="24"/>
          <w:szCs w:val="24"/>
          <w:lang w:val="en-US"/>
        </w:rPr>
      </w:pPr>
    </w:p>
    <w:p w:rsidR="18C96946" w:rsidP="18C96946" w:rsidRDefault="18C96946" w14:paraId="1E778A87" w14:textId="3AA9D0F4">
      <w:pPr>
        <w:pStyle w:val="Normal"/>
        <w:bidi w:val="0"/>
        <w:spacing w:before="240" w:beforeAutospacing="off" w:after="240" w:afterAutospacing="off" w:line="279" w:lineRule="auto"/>
        <w:ind w:left="0" w:right="0"/>
        <w:jc w:val="left"/>
        <w:rPr>
          <w:rFonts w:ascii="Times New Roman" w:hAnsi="Times New Roman" w:eastAsia="Times New Roman" w:cs="Times New Roman"/>
          <w:b w:val="0"/>
          <w:bCs w:val="0"/>
          <w:sz w:val="24"/>
          <w:szCs w:val="24"/>
        </w:rPr>
      </w:pPr>
    </w:p>
    <w:p w:rsidR="523C4168" w:rsidP="44160947" w:rsidRDefault="523C4168" w14:paraId="54B766F0" w14:textId="52F449CF">
      <w:pPr>
        <w:pStyle w:val="Normal"/>
        <w:suppressLineNumbers w:val="0"/>
        <w:bidi w:val="0"/>
        <w:spacing w:before="240" w:beforeAutospacing="off" w:after="240" w:afterAutospacing="off" w:line="279" w:lineRule="auto"/>
        <w:ind w:left="0" w:right="0"/>
        <w:jc w:val="left"/>
      </w:pPr>
      <w:r w:rsidRPr="18C96946" w:rsidR="58B2207B">
        <w:rPr>
          <w:rFonts w:ascii="Aptos Display" w:hAnsi="Aptos Display" w:eastAsia="Aptos Display" w:cs="Aptos Display" w:asciiTheme="majorAscii" w:hAnsiTheme="majorAscii" w:eastAsiaTheme="majorAscii" w:cstheme="majorAscii"/>
          <w:b w:val="1"/>
          <w:bCs w:val="1"/>
          <w:noProof w:val="0"/>
          <w:sz w:val="36"/>
          <w:szCs w:val="36"/>
          <w:lang w:val="en-US"/>
        </w:rPr>
        <w:t>Conclusion</w:t>
      </w:r>
    </w:p>
    <w:p xmlns:wp14="http://schemas.microsoft.com/office/word/2010/wordml" w:rsidP="18C96946" wp14:paraId="1B5A98B7" wp14:textId="331F0B80">
      <w:pPr>
        <w:pStyle w:val="Normal"/>
        <w:suppressLineNumbers w:val="0"/>
        <w:bidi w:val="0"/>
        <w:spacing w:before="240" w:beforeAutospacing="off" w:after="240" w:afterAutospacing="off" w:line="240" w:lineRule="auto"/>
        <w:ind w:left="0" w:right="0" w:firstLine="720"/>
        <w:jc w:val="left"/>
        <w:rPr>
          <w:rFonts w:ascii="Times New Roman" w:hAnsi="Times New Roman" w:eastAsia="Times New Roman" w:cs="Times New Roman"/>
          <w:b w:val="0"/>
          <w:bCs w:val="0"/>
          <w:noProof w:val="0"/>
          <w:sz w:val="24"/>
          <w:szCs w:val="24"/>
          <w:lang w:val="en-US"/>
        </w:rPr>
      </w:pPr>
      <w:r w:rsidRPr="18C96946" w:rsidR="654A5D39">
        <w:rPr>
          <w:rFonts w:ascii="Times New Roman" w:hAnsi="Times New Roman" w:eastAsia="Times New Roman" w:cs="Times New Roman"/>
          <w:b w:val="0"/>
          <w:bCs w:val="0"/>
          <w:noProof w:val="0"/>
          <w:sz w:val="24"/>
          <w:szCs w:val="24"/>
          <w:lang w:val="en-US"/>
        </w:rPr>
        <w:t>The objective of this project was to evaluate the feasibility of a food truck operation at Washington State University Vancouver by designing and implementing a data-driven management solution capable of answering key business questions. Through the development of a structured relational database, the integration of a point-of-sale system, and the application of SQL-based analysis, the project successfully transformed raw transactional data into meaningful insights that support operational and strategic decision-making. Rather than relying on assumptions about student demand or sales performance, the analysis provided measurable evidence of how the food truck would perform under realistic conditions. This approach reflects the broader value of business intelligence, where data is used not only to understand what has happened, but to guide future actions. By grounding the evaluation in data, the project demonstrates a practical and scalable method for assessing new business opportunities.</w:t>
      </w:r>
    </w:p>
    <w:p xmlns:wp14="http://schemas.microsoft.com/office/word/2010/wordml" w:rsidP="18C96946" wp14:paraId="0A5F8049" wp14:textId="05251F9C">
      <w:pPr>
        <w:pStyle w:val="Normal"/>
        <w:bidi w:val="0"/>
        <w:spacing w:before="240" w:beforeAutospacing="off" w:after="240" w:afterAutospacing="off" w:line="240" w:lineRule="auto"/>
        <w:ind w:left="0" w:right="0" w:firstLine="720"/>
        <w:jc w:val="left"/>
        <w:rPr>
          <w:rFonts w:ascii="Times New Roman" w:hAnsi="Times New Roman" w:eastAsia="Times New Roman" w:cs="Times New Roman"/>
          <w:b w:val="0"/>
          <w:bCs w:val="0"/>
          <w:noProof w:val="0"/>
          <w:sz w:val="24"/>
          <w:szCs w:val="24"/>
          <w:lang w:val="en-US"/>
        </w:rPr>
      </w:pPr>
      <w:r w:rsidRPr="18C96946" w:rsidR="654A5D39">
        <w:rPr>
          <w:rFonts w:ascii="Times New Roman" w:hAnsi="Times New Roman" w:eastAsia="Times New Roman" w:cs="Times New Roman"/>
          <w:b w:val="0"/>
          <w:bCs w:val="0"/>
          <w:noProof w:val="0"/>
          <w:sz w:val="24"/>
          <w:szCs w:val="24"/>
          <w:lang w:val="en-US"/>
        </w:rPr>
        <w:t>Across all three business questions, the findings consistently indicate that the food truck model is both viable and sustainable within the campus environment. The analysis of sales by time and day revealed clear patterns in customer behavior, with peak demand occurring during specific hours and stronger performance observed mid-week. These insights provide actionable guidance for staffing, inventory preparation, and operational planning, ensuring that resources are aligned with periods of highest demand. The evaluation of top-selling menu items further reinforces the strength of the business model, as one core product—tacos—demonstrated consistently high demand across both daily and weekly analyses. This consistency reduces risk by ensuring that the operation is not dependent on unpredictable or seasonal trends, while also highlighting opportunities to optimize lower-performing items through menu adjustments or promotional strategies.</w:t>
      </w:r>
    </w:p>
    <w:p xmlns:wp14="http://schemas.microsoft.com/office/word/2010/wordml" w:rsidP="18C96946" wp14:paraId="7239E254" wp14:textId="6A3D00A7">
      <w:pPr>
        <w:pStyle w:val="Normal"/>
        <w:bidi w:val="0"/>
        <w:spacing w:before="240" w:beforeAutospacing="off" w:after="240" w:afterAutospacing="off" w:line="240" w:lineRule="auto"/>
        <w:ind w:left="0" w:right="0" w:firstLine="720"/>
        <w:jc w:val="left"/>
        <w:rPr>
          <w:rFonts w:ascii="Times New Roman" w:hAnsi="Times New Roman" w:eastAsia="Times New Roman" w:cs="Times New Roman"/>
          <w:b w:val="0"/>
          <w:bCs w:val="0"/>
          <w:noProof w:val="0"/>
          <w:sz w:val="24"/>
          <w:szCs w:val="24"/>
          <w:lang w:val="en-US"/>
        </w:rPr>
      </w:pPr>
      <w:r w:rsidRPr="18C96946" w:rsidR="654A5D39">
        <w:rPr>
          <w:rFonts w:ascii="Times New Roman" w:hAnsi="Times New Roman" w:eastAsia="Times New Roman" w:cs="Times New Roman"/>
          <w:b w:val="0"/>
          <w:bCs w:val="0"/>
          <w:noProof w:val="0"/>
          <w:sz w:val="24"/>
          <w:szCs w:val="24"/>
          <w:lang w:val="en-US"/>
        </w:rPr>
        <w:t>The financial analysis of daily and weekly revenue provides additional support for the feasibility of the food truck operation. Daily revenue trends demonstrated a stable and predictable flow of income, with most values falling within a consistent range and only minor fluctuations observed. Weekly revenue patterns further strengthened this conclusion by revealing sustained performance across the semester, with identifiable peak periods and manageable variability. The presence of a missing week in the dataset, corresponding to a lack of recorded transactions, also highlights the importance of contextual interpretation, as external factors such as academic schedules can influence operational outcomes. Overall, the ability to maintain steady revenue across both daily and weekly timeframes suggests that the food truck can reliably generate income and support ongoing operations.</w:t>
      </w:r>
    </w:p>
    <w:p xmlns:wp14="http://schemas.microsoft.com/office/word/2010/wordml" w:rsidP="18C96946" wp14:paraId="4FB0B9B4" wp14:textId="5AAD28BE">
      <w:pPr>
        <w:pStyle w:val="Normal"/>
        <w:bidi w:val="0"/>
        <w:spacing w:before="240" w:beforeAutospacing="off" w:after="240" w:afterAutospacing="off" w:line="240" w:lineRule="auto"/>
        <w:ind w:left="0" w:right="0" w:firstLine="720"/>
        <w:jc w:val="left"/>
        <w:rPr>
          <w:rFonts w:ascii="Times New Roman" w:hAnsi="Times New Roman" w:eastAsia="Times New Roman" w:cs="Times New Roman"/>
          <w:b w:val="0"/>
          <w:bCs w:val="0"/>
          <w:noProof w:val="0"/>
          <w:sz w:val="24"/>
          <w:szCs w:val="24"/>
          <w:lang w:val="en-US"/>
        </w:rPr>
      </w:pPr>
      <w:r w:rsidRPr="18C96946" w:rsidR="654A5D39">
        <w:rPr>
          <w:rFonts w:ascii="Times New Roman" w:hAnsi="Times New Roman" w:eastAsia="Times New Roman" w:cs="Times New Roman"/>
          <w:b w:val="0"/>
          <w:bCs w:val="0"/>
          <w:noProof w:val="0"/>
          <w:sz w:val="24"/>
          <w:szCs w:val="24"/>
          <w:lang w:val="en-US"/>
        </w:rPr>
        <w:t>Beyond the analytical findings, one of the most significant contributions of this project is the demonstration of how a well-designed data management solution adds value to an organization. The relational database structure enabled accurate tracking of transactions, efficient aggregation of financial metrics, and flexible analysis across multiple dimensions of the business. By connecting entities such as products, purchases, workers, and shifts, the system provides a comprehensive view of operations that can be continuously updated and analyzed as new data becomes available. This level of integration allows decision-makers to move beyond reactive problem-solving and instead adopt a proactive, data-driven approach to managing the business. The system not only answers current business questions but also creates a foundation for future analysis, scalability, and continuous improvement.</w:t>
      </w:r>
    </w:p>
    <w:p xmlns:wp14="http://schemas.microsoft.com/office/word/2010/wordml" w:rsidP="18C96946" wp14:paraId="0C238407" wp14:textId="1A2B0D55">
      <w:pPr>
        <w:pStyle w:val="Normal"/>
        <w:bidi w:val="0"/>
        <w:spacing w:before="240" w:beforeAutospacing="off" w:after="240" w:afterAutospacing="off" w:line="240" w:lineRule="auto"/>
        <w:ind w:left="0" w:right="0" w:firstLine="720"/>
        <w:jc w:val="left"/>
        <w:rPr>
          <w:rFonts w:ascii="Times New Roman" w:hAnsi="Times New Roman" w:eastAsia="Times New Roman" w:cs="Times New Roman"/>
          <w:b w:val="0"/>
          <w:bCs w:val="0"/>
          <w:noProof w:val="0"/>
          <w:sz w:val="24"/>
          <w:szCs w:val="24"/>
          <w:lang w:val="en-US"/>
        </w:rPr>
      </w:pPr>
      <w:r w:rsidRPr="18C96946" w:rsidR="654A5D39">
        <w:rPr>
          <w:rFonts w:ascii="Times New Roman" w:hAnsi="Times New Roman" w:eastAsia="Times New Roman" w:cs="Times New Roman"/>
          <w:b w:val="0"/>
          <w:bCs w:val="0"/>
          <w:noProof w:val="0"/>
          <w:sz w:val="24"/>
          <w:szCs w:val="24"/>
          <w:lang w:val="en-US"/>
        </w:rPr>
        <w:t>In conclusion, the results of this project strongly support the implementation of a food truck operation at WSU Vancouver. The combination of consistent demand, stable revenue performance, and identifiable opportunities for optimization indicates that the business model is both practical and sustainable within the campus environment. More importantly, the project demonstrates that the success of such an operation is closely tied to the ability to collect, manage, and analyze data effectively. By leveraging a structured data management solution, the organization gains the tools necessary to monitor performance, adapt to changing conditions, and make informed strategic decisions. Ultimately, this project illustrates how data-driven insights can transform a simple operational concept into a well-supported, evidence-based business initiative.</w:t>
      </w:r>
    </w:p>
    <w:p xmlns:wp14="http://schemas.microsoft.com/office/word/2010/wordml" w:rsidP="18C96946" wp14:paraId="1B653068" wp14:textId="24A34E99">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noProof w:val="0"/>
          <w:sz w:val="24"/>
          <w:szCs w:val="24"/>
          <w:lang w:val="en-US"/>
        </w:rPr>
      </w:pPr>
    </w:p>
    <w:p w:rsidR="18C96946" w:rsidRDefault="18C96946" w14:paraId="2FFE72C2" w14:textId="7F91BF33">
      <w:r>
        <w:br w:type="page"/>
      </w:r>
    </w:p>
    <w:p w:rsidR="18C96946" w:rsidP="18C96946" w:rsidRDefault="18C96946" w14:paraId="526A791D" w14:textId="217B73ED">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noProof w:val="0"/>
          <w:sz w:val="24"/>
          <w:szCs w:val="24"/>
          <w:lang w:val="en-US"/>
        </w:rPr>
      </w:pPr>
    </w:p>
    <w:p xmlns:wp14="http://schemas.microsoft.com/office/word/2010/wordml" w:rsidP="6B7AC52C" wp14:paraId="37F25FB8" wp14:textId="00C31CBF">
      <w:pPr>
        <w:spacing w:before="240" w:beforeAutospacing="off" w:after="240" w:afterAutospacing="off"/>
        <w:jc w:val="center"/>
        <w:rPr>
          <w:rFonts w:ascii="Times New Roman" w:hAnsi="Times New Roman" w:eastAsia="Times New Roman" w:cs="Times New Roman"/>
          <w:noProof w:val="0"/>
          <w:sz w:val="24"/>
          <w:szCs w:val="24"/>
          <w:lang w:val="en-US"/>
        </w:rPr>
      </w:pPr>
      <w:r w:rsidRPr="18C96946" w:rsidR="6D156130">
        <w:rPr>
          <w:rFonts w:ascii="Times New Roman" w:hAnsi="Times New Roman" w:eastAsia="Times New Roman" w:cs="Times New Roman"/>
          <w:noProof w:val="0"/>
          <w:sz w:val="24"/>
          <w:szCs w:val="24"/>
          <w:lang w:val="en-US"/>
        </w:rPr>
        <w:t>Works Cited</w:t>
      </w:r>
    </w:p>
    <w:p xmlns:wp14="http://schemas.microsoft.com/office/word/2010/wordml" w:rsidP="18C96946" wp14:paraId="4CDF049E" wp14:textId="5D0C568E">
      <w:pPr>
        <w:pStyle w:val="Normal"/>
        <w:spacing w:before="240" w:beforeAutospacing="off" w:after="240" w:afterAutospacing="off"/>
        <w:jc w:val="left"/>
        <w:rPr>
          <w:rFonts w:ascii="Times New Roman" w:hAnsi="Times New Roman" w:eastAsia="Times New Roman" w:cs="Times New Roman"/>
          <w:noProof w:val="0"/>
          <w:sz w:val="24"/>
          <w:szCs w:val="24"/>
          <w:lang w:val="en-US"/>
        </w:rPr>
      </w:pPr>
      <w:r w:rsidRPr="18C96946" w:rsidR="233D2926">
        <w:rPr>
          <w:rFonts w:ascii="Times New Roman" w:hAnsi="Times New Roman" w:eastAsia="Times New Roman" w:cs="Times New Roman"/>
          <w:noProof w:val="0"/>
          <w:sz w:val="24"/>
          <w:szCs w:val="24"/>
          <w:lang w:val="en-US"/>
        </w:rPr>
        <w:t xml:space="preserve">Syverson, B., &amp; Murach, J. (2023). </w:t>
      </w:r>
      <w:r w:rsidRPr="18C96946" w:rsidR="233D2926">
        <w:rPr>
          <w:rFonts w:ascii="Times New Roman" w:hAnsi="Times New Roman" w:eastAsia="Times New Roman" w:cs="Times New Roman"/>
          <w:i w:val="1"/>
          <w:iCs w:val="1"/>
          <w:noProof w:val="0"/>
          <w:sz w:val="24"/>
          <w:szCs w:val="24"/>
          <w:lang w:val="en-US"/>
        </w:rPr>
        <w:t>Murach’s SQL Server 2022 for developers</w:t>
      </w:r>
      <w:r w:rsidRPr="18C96946" w:rsidR="233D2926">
        <w:rPr>
          <w:rFonts w:ascii="Times New Roman" w:hAnsi="Times New Roman" w:eastAsia="Times New Roman" w:cs="Times New Roman"/>
          <w:noProof w:val="0"/>
          <w:sz w:val="24"/>
          <w:szCs w:val="24"/>
          <w:lang w:val="en-US"/>
        </w:rPr>
        <w:t xml:space="preserve">. Mike Murach &amp; </w:t>
      </w:r>
      <w:r>
        <w:tab/>
      </w:r>
      <w:r w:rsidRPr="18C96946" w:rsidR="233D2926">
        <w:rPr>
          <w:rFonts w:ascii="Times New Roman" w:hAnsi="Times New Roman" w:eastAsia="Times New Roman" w:cs="Times New Roman"/>
          <w:noProof w:val="0"/>
          <w:sz w:val="24"/>
          <w:szCs w:val="24"/>
          <w:lang w:val="en-US"/>
        </w:rPr>
        <w:t>Associates, Inc.</w:t>
      </w:r>
    </w:p>
    <w:p xmlns:wp14="http://schemas.microsoft.com/office/word/2010/wordml" w:rsidP="18C96946" wp14:paraId="6D388EDC" wp14:textId="5B44ED78">
      <w:pPr>
        <w:pStyle w:val="Normal"/>
        <w:spacing w:before="240" w:beforeAutospacing="off" w:after="240" w:afterAutospacing="off"/>
        <w:rPr>
          <w:rFonts w:ascii="Times New Roman" w:hAnsi="Times New Roman" w:eastAsia="Times New Roman" w:cs="Times New Roman"/>
          <w:noProof w:val="0"/>
          <w:sz w:val="24"/>
          <w:szCs w:val="24"/>
          <w:lang w:val="en-US"/>
        </w:rPr>
      </w:pPr>
      <w:r w:rsidRPr="18C96946" w:rsidR="77F4086A">
        <w:rPr>
          <w:rFonts w:ascii="Times New Roman" w:hAnsi="Times New Roman" w:eastAsia="Times New Roman" w:cs="Times New Roman"/>
          <w:noProof w:val="0"/>
          <w:sz w:val="24"/>
          <w:szCs w:val="24"/>
          <w:lang w:val="en-US"/>
        </w:rPr>
        <w:t xml:space="preserve">Washington State </w:t>
      </w:r>
      <w:r w:rsidRPr="18C96946" w:rsidR="77F4086A">
        <w:rPr>
          <w:rFonts w:ascii="Times New Roman" w:hAnsi="Times New Roman" w:eastAsia="Times New Roman" w:cs="Times New Roman"/>
          <w:noProof w:val="0"/>
          <w:sz w:val="24"/>
          <w:szCs w:val="24"/>
          <w:lang w:val="en-US"/>
        </w:rPr>
        <w:t>University</w:t>
      </w:r>
      <w:r w:rsidRPr="18C96946" w:rsidR="77F4086A">
        <w:rPr>
          <w:rFonts w:ascii="Times New Roman" w:hAnsi="Times New Roman" w:eastAsia="Times New Roman" w:cs="Times New Roman"/>
          <w:noProof w:val="0"/>
          <w:sz w:val="24"/>
          <w:szCs w:val="24"/>
          <w:lang w:val="en-US"/>
        </w:rPr>
        <w:t xml:space="preserve"> Vancouver. (2025). </w:t>
      </w:r>
      <w:r w:rsidRPr="18C96946" w:rsidR="77F4086A">
        <w:rPr>
          <w:rFonts w:ascii="Times New Roman" w:hAnsi="Times New Roman" w:eastAsia="Times New Roman" w:cs="Times New Roman"/>
          <w:i w:val="1"/>
          <w:iCs w:val="1"/>
          <w:noProof w:val="0"/>
          <w:sz w:val="24"/>
          <w:szCs w:val="24"/>
          <w:lang w:val="en-US"/>
        </w:rPr>
        <w:t>WSU Vancouver campus profile 2025</w:t>
      </w:r>
      <w:r w:rsidRPr="18C96946" w:rsidR="77F4086A">
        <w:rPr>
          <w:rFonts w:ascii="Times New Roman" w:hAnsi="Times New Roman" w:eastAsia="Times New Roman" w:cs="Times New Roman"/>
          <w:noProof w:val="0"/>
          <w:sz w:val="24"/>
          <w:szCs w:val="24"/>
          <w:lang w:val="en-US"/>
        </w:rPr>
        <w:t xml:space="preserve"> </w:t>
      </w:r>
      <w:r>
        <w:tab/>
      </w:r>
      <w:r w:rsidRPr="18C96946" w:rsidR="77F4086A">
        <w:rPr>
          <w:rFonts w:ascii="Times New Roman" w:hAnsi="Times New Roman" w:eastAsia="Times New Roman" w:cs="Times New Roman"/>
          <w:noProof w:val="0"/>
          <w:sz w:val="24"/>
          <w:szCs w:val="24"/>
          <w:lang w:val="en-US"/>
        </w:rPr>
        <w:t xml:space="preserve">[PDF]. Washington State University Vancouver. </w:t>
      </w:r>
      <w:hyperlink r:id="Rab260fef6f9141a2">
        <w:r w:rsidRPr="18C96946" w:rsidR="2DC9D8A6">
          <w:rPr>
            <w:rStyle w:val="Hyperlink"/>
            <w:rFonts w:ascii="Times New Roman" w:hAnsi="Times New Roman" w:eastAsia="Times New Roman" w:cs="Times New Roman"/>
            <w:noProof w:val="0"/>
            <w:sz w:val="24"/>
            <w:szCs w:val="24"/>
            <w:lang w:val="en-US"/>
          </w:rPr>
          <w:t>WSU Campus Profile 2025 updated.pdf</w:t>
        </w:r>
      </w:hyperlink>
    </w:p>
    <w:p w:rsidR="18C96946" w:rsidP="18C96946" w:rsidRDefault="18C96946" w14:paraId="1D344552" w14:textId="79CC4833">
      <w:pPr>
        <w:pStyle w:val="ListParagraph"/>
        <w:bidi w:val="0"/>
        <w:ind w:left="720"/>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ze7zF9/TRotaOv" int2:id="cqaOZdyC"/>
    <int2:bookmark int2:bookmarkName="_Int_hpQ0gNUr" int2:invalidationBookmarkName="" int2:hashCode="fsZP7K4ItHPNJn" int2:id="DrBStOdP">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9">
    <w:nsid w:val="15aa62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991f1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3bd62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eab16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967e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75e2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05ad0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dd2b4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8403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9BB504"/>
    <w:rsid w:val="0014E46F"/>
    <w:rsid w:val="00876F8C"/>
    <w:rsid w:val="00A4FC2E"/>
    <w:rsid w:val="00B06B55"/>
    <w:rsid w:val="00C9DD18"/>
    <w:rsid w:val="0115BC8B"/>
    <w:rsid w:val="011D9A32"/>
    <w:rsid w:val="012BB987"/>
    <w:rsid w:val="017CC8F3"/>
    <w:rsid w:val="01944548"/>
    <w:rsid w:val="01A05325"/>
    <w:rsid w:val="01ACC927"/>
    <w:rsid w:val="01E22508"/>
    <w:rsid w:val="027E2CD1"/>
    <w:rsid w:val="028FB784"/>
    <w:rsid w:val="02AD6303"/>
    <w:rsid w:val="02BA55F4"/>
    <w:rsid w:val="02DD70C8"/>
    <w:rsid w:val="03071ABE"/>
    <w:rsid w:val="033BE8A8"/>
    <w:rsid w:val="0344C53E"/>
    <w:rsid w:val="034F20CF"/>
    <w:rsid w:val="035070C5"/>
    <w:rsid w:val="03B1A04F"/>
    <w:rsid w:val="03C6175A"/>
    <w:rsid w:val="041B3553"/>
    <w:rsid w:val="0466A8DD"/>
    <w:rsid w:val="04911758"/>
    <w:rsid w:val="05136CB1"/>
    <w:rsid w:val="0516F368"/>
    <w:rsid w:val="052DE040"/>
    <w:rsid w:val="05616442"/>
    <w:rsid w:val="0569C838"/>
    <w:rsid w:val="061F539B"/>
    <w:rsid w:val="06876807"/>
    <w:rsid w:val="06A93A97"/>
    <w:rsid w:val="06B84574"/>
    <w:rsid w:val="0703D0D4"/>
    <w:rsid w:val="07122AB4"/>
    <w:rsid w:val="079B64A8"/>
    <w:rsid w:val="07C5BBF3"/>
    <w:rsid w:val="07CCD702"/>
    <w:rsid w:val="07D7BC0D"/>
    <w:rsid w:val="086FD60A"/>
    <w:rsid w:val="08E0D38F"/>
    <w:rsid w:val="094D9259"/>
    <w:rsid w:val="09A8945A"/>
    <w:rsid w:val="09C2982D"/>
    <w:rsid w:val="09D0BD9E"/>
    <w:rsid w:val="0A1C1E33"/>
    <w:rsid w:val="0A555E41"/>
    <w:rsid w:val="0A74627F"/>
    <w:rsid w:val="0A8725BF"/>
    <w:rsid w:val="0A89D5DB"/>
    <w:rsid w:val="0A9D6BF5"/>
    <w:rsid w:val="0ADE5025"/>
    <w:rsid w:val="0B6D05C7"/>
    <w:rsid w:val="0B73C659"/>
    <w:rsid w:val="0BA27F7D"/>
    <w:rsid w:val="0BC3D1EE"/>
    <w:rsid w:val="0BE5A2C6"/>
    <w:rsid w:val="0C5EC264"/>
    <w:rsid w:val="0C756135"/>
    <w:rsid w:val="0C7E3C66"/>
    <w:rsid w:val="0CE87F9B"/>
    <w:rsid w:val="0D2967DC"/>
    <w:rsid w:val="0D484F1A"/>
    <w:rsid w:val="0DB565E1"/>
    <w:rsid w:val="0DD23D56"/>
    <w:rsid w:val="0E0CB245"/>
    <w:rsid w:val="0E791882"/>
    <w:rsid w:val="0E95E049"/>
    <w:rsid w:val="0F0178CD"/>
    <w:rsid w:val="0F3DB010"/>
    <w:rsid w:val="0F569726"/>
    <w:rsid w:val="0F5D3428"/>
    <w:rsid w:val="0F6C0D9E"/>
    <w:rsid w:val="0F792121"/>
    <w:rsid w:val="0F95EC27"/>
    <w:rsid w:val="0F9AA399"/>
    <w:rsid w:val="0FC1C0B1"/>
    <w:rsid w:val="0FCE28DD"/>
    <w:rsid w:val="0FE731FD"/>
    <w:rsid w:val="100D8A76"/>
    <w:rsid w:val="103D57AE"/>
    <w:rsid w:val="1091C6D1"/>
    <w:rsid w:val="10D2F0B8"/>
    <w:rsid w:val="11027394"/>
    <w:rsid w:val="110E692A"/>
    <w:rsid w:val="1112DE2E"/>
    <w:rsid w:val="112C9379"/>
    <w:rsid w:val="11668E20"/>
    <w:rsid w:val="11668E20"/>
    <w:rsid w:val="11AACD6E"/>
    <w:rsid w:val="11D9A562"/>
    <w:rsid w:val="11ECE70C"/>
    <w:rsid w:val="120670C5"/>
    <w:rsid w:val="1229DE06"/>
    <w:rsid w:val="1259838E"/>
    <w:rsid w:val="127488BD"/>
    <w:rsid w:val="129E76FD"/>
    <w:rsid w:val="12D18B9E"/>
    <w:rsid w:val="12D8DEE6"/>
    <w:rsid w:val="12F4C79C"/>
    <w:rsid w:val="12F78350"/>
    <w:rsid w:val="1316FDAF"/>
    <w:rsid w:val="135FC37D"/>
    <w:rsid w:val="13794A67"/>
    <w:rsid w:val="13C477D9"/>
    <w:rsid w:val="13CC00DC"/>
    <w:rsid w:val="141A8560"/>
    <w:rsid w:val="142898FA"/>
    <w:rsid w:val="144A5920"/>
    <w:rsid w:val="14C17A57"/>
    <w:rsid w:val="152961BA"/>
    <w:rsid w:val="15474CE0"/>
    <w:rsid w:val="1564C70D"/>
    <w:rsid w:val="156EBC8D"/>
    <w:rsid w:val="16032A87"/>
    <w:rsid w:val="16321F63"/>
    <w:rsid w:val="1636ECE4"/>
    <w:rsid w:val="165661B9"/>
    <w:rsid w:val="16757AA8"/>
    <w:rsid w:val="16CFE458"/>
    <w:rsid w:val="16D3C903"/>
    <w:rsid w:val="16F96863"/>
    <w:rsid w:val="16F96863"/>
    <w:rsid w:val="17119F7A"/>
    <w:rsid w:val="1725D6D2"/>
    <w:rsid w:val="176C6843"/>
    <w:rsid w:val="17B0BC4B"/>
    <w:rsid w:val="17B521E2"/>
    <w:rsid w:val="17E26912"/>
    <w:rsid w:val="17F81EEE"/>
    <w:rsid w:val="18A20ECB"/>
    <w:rsid w:val="18C96946"/>
    <w:rsid w:val="19453726"/>
    <w:rsid w:val="195D52A6"/>
    <w:rsid w:val="199E536D"/>
    <w:rsid w:val="19A504E6"/>
    <w:rsid w:val="19B9D8AB"/>
    <w:rsid w:val="19DA0FFE"/>
    <w:rsid w:val="19F9504D"/>
    <w:rsid w:val="1A49EAE1"/>
    <w:rsid w:val="1A61C1A8"/>
    <w:rsid w:val="1A67E58D"/>
    <w:rsid w:val="1AA09AF9"/>
    <w:rsid w:val="1ABCC0AC"/>
    <w:rsid w:val="1AD9311F"/>
    <w:rsid w:val="1B5A83BD"/>
    <w:rsid w:val="1B786C63"/>
    <w:rsid w:val="1BE26370"/>
    <w:rsid w:val="1C3F4B71"/>
    <w:rsid w:val="1C5A58CE"/>
    <w:rsid w:val="1C6AAF85"/>
    <w:rsid w:val="1C9014BF"/>
    <w:rsid w:val="1CC26F47"/>
    <w:rsid w:val="1CE02073"/>
    <w:rsid w:val="1D2CFFE3"/>
    <w:rsid w:val="1D72C83F"/>
    <w:rsid w:val="1D72C83F"/>
    <w:rsid w:val="1DB64022"/>
    <w:rsid w:val="1E157D19"/>
    <w:rsid w:val="1E1DBC14"/>
    <w:rsid w:val="1E707BC7"/>
    <w:rsid w:val="1E733609"/>
    <w:rsid w:val="1E86C6AD"/>
    <w:rsid w:val="1F38082D"/>
    <w:rsid w:val="1F9384AC"/>
    <w:rsid w:val="1FCE150B"/>
    <w:rsid w:val="208D50FD"/>
    <w:rsid w:val="20B579B7"/>
    <w:rsid w:val="20F43F14"/>
    <w:rsid w:val="21005C25"/>
    <w:rsid w:val="21377373"/>
    <w:rsid w:val="21DB61C2"/>
    <w:rsid w:val="21FBC15D"/>
    <w:rsid w:val="2205A27D"/>
    <w:rsid w:val="22532AE5"/>
    <w:rsid w:val="227AD849"/>
    <w:rsid w:val="2297566C"/>
    <w:rsid w:val="22D0516A"/>
    <w:rsid w:val="22D0516A"/>
    <w:rsid w:val="22F5794D"/>
    <w:rsid w:val="233B5B87"/>
    <w:rsid w:val="233D2926"/>
    <w:rsid w:val="236C3B2A"/>
    <w:rsid w:val="2380F971"/>
    <w:rsid w:val="238E9D5A"/>
    <w:rsid w:val="24208149"/>
    <w:rsid w:val="245030D6"/>
    <w:rsid w:val="24693BE5"/>
    <w:rsid w:val="2471F4B6"/>
    <w:rsid w:val="248E8816"/>
    <w:rsid w:val="254AA75B"/>
    <w:rsid w:val="2576BFAE"/>
    <w:rsid w:val="25C94F65"/>
    <w:rsid w:val="25E06E9C"/>
    <w:rsid w:val="263B2250"/>
    <w:rsid w:val="266BC63F"/>
    <w:rsid w:val="26861695"/>
    <w:rsid w:val="268BDE35"/>
    <w:rsid w:val="26A8AFDD"/>
    <w:rsid w:val="26FF4C0A"/>
    <w:rsid w:val="271E9F45"/>
    <w:rsid w:val="27374336"/>
    <w:rsid w:val="273F4AC2"/>
    <w:rsid w:val="27461773"/>
    <w:rsid w:val="274981B5"/>
    <w:rsid w:val="279213BF"/>
    <w:rsid w:val="27F05773"/>
    <w:rsid w:val="28144FF4"/>
    <w:rsid w:val="283F8B5C"/>
    <w:rsid w:val="284C15F1"/>
    <w:rsid w:val="287621BF"/>
    <w:rsid w:val="28967C4B"/>
    <w:rsid w:val="28C979A3"/>
    <w:rsid w:val="28E0CA16"/>
    <w:rsid w:val="29147568"/>
    <w:rsid w:val="29A1403D"/>
    <w:rsid w:val="29AAC320"/>
    <w:rsid w:val="29CDEC3F"/>
    <w:rsid w:val="29CFA9CE"/>
    <w:rsid w:val="2AC4DF92"/>
    <w:rsid w:val="2B80B332"/>
    <w:rsid w:val="2B886030"/>
    <w:rsid w:val="2B976D9E"/>
    <w:rsid w:val="2BB54AD0"/>
    <w:rsid w:val="2BB57673"/>
    <w:rsid w:val="2C660256"/>
    <w:rsid w:val="2C7FF274"/>
    <w:rsid w:val="2CA47E7C"/>
    <w:rsid w:val="2CAFD97E"/>
    <w:rsid w:val="2CB67401"/>
    <w:rsid w:val="2CC6FF05"/>
    <w:rsid w:val="2CF846A1"/>
    <w:rsid w:val="2D8B7C54"/>
    <w:rsid w:val="2D8F2885"/>
    <w:rsid w:val="2DABF7AE"/>
    <w:rsid w:val="2DC2FD65"/>
    <w:rsid w:val="2DC9D8A6"/>
    <w:rsid w:val="2E645526"/>
    <w:rsid w:val="2E8ED958"/>
    <w:rsid w:val="2EA6DF1A"/>
    <w:rsid w:val="2EAA6475"/>
    <w:rsid w:val="2ED9C8F5"/>
    <w:rsid w:val="2EF353F1"/>
    <w:rsid w:val="2F03D6A2"/>
    <w:rsid w:val="2F1DB293"/>
    <w:rsid w:val="2F2F0B40"/>
    <w:rsid w:val="2F419975"/>
    <w:rsid w:val="2F4FBEF1"/>
    <w:rsid w:val="2F716BDB"/>
    <w:rsid w:val="2F9BBA03"/>
    <w:rsid w:val="2FEA8A1C"/>
    <w:rsid w:val="300E24A1"/>
    <w:rsid w:val="309C2D28"/>
    <w:rsid w:val="30AA55B3"/>
    <w:rsid w:val="30FB0945"/>
    <w:rsid w:val="31679D5E"/>
    <w:rsid w:val="317E2401"/>
    <w:rsid w:val="317F25B0"/>
    <w:rsid w:val="31A94193"/>
    <w:rsid w:val="31B22C75"/>
    <w:rsid w:val="32886356"/>
    <w:rsid w:val="3288BAD2"/>
    <w:rsid w:val="32962391"/>
    <w:rsid w:val="32C98338"/>
    <w:rsid w:val="32FDB4F2"/>
    <w:rsid w:val="33101DEE"/>
    <w:rsid w:val="335EA052"/>
    <w:rsid w:val="335EA052"/>
    <w:rsid w:val="33629761"/>
    <w:rsid w:val="337127E7"/>
    <w:rsid w:val="3390CF1E"/>
    <w:rsid w:val="33B2DB26"/>
    <w:rsid w:val="33CBAF39"/>
    <w:rsid w:val="33D5036A"/>
    <w:rsid w:val="33F063A6"/>
    <w:rsid w:val="34080030"/>
    <w:rsid w:val="3424F959"/>
    <w:rsid w:val="346049A8"/>
    <w:rsid w:val="34896E0C"/>
    <w:rsid w:val="349BE4AE"/>
    <w:rsid w:val="34BF5E67"/>
    <w:rsid w:val="3512C6B2"/>
    <w:rsid w:val="351FCA0A"/>
    <w:rsid w:val="35216491"/>
    <w:rsid w:val="35E5A1D7"/>
    <w:rsid w:val="3605E8D8"/>
    <w:rsid w:val="36ADB311"/>
    <w:rsid w:val="36FC0C45"/>
    <w:rsid w:val="373E089A"/>
    <w:rsid w:val="37A899D0"/>
    <w:rsid w:val="37D2D1A8"/>
    <w:rsid w:val="37D5D35E"/>
    <w:rsid w:val="37FDB166"/>
    <w:rsid w:val="3833B051"/>
    <w:rsid w:val="3850F96C"/>
    <w:rsid w:val="38BED3EE"/>
    <w:rsid w:val="38D009AF"/>
    <w:rsid w:val="38DCEBEE"/>
    <w:rsid w:val="393F892B"/>
    <w:rsid w:val="39781A7A"/>
    <w:rsid w:val="39C03A3B"/>
    <w:rsid w:val="39D24C47"/>
    <w:rsid w:val="39E34B9C"/>
    <w:rsid w:val="39E9128D"/>
    <w:rsid w:val="39EB5645"/>
    <w:rsid w:val="3A1BB927"/>
    <w:rsid w:val="3A59E8CE"/>
    <w:rsid w:val="3AA2F408"/>
    <w:rsid w:val="3B196576"/>
    <w:rsid w:val="3B56519B"/>
    <w:rsid w:val="3B5A1EB6"/>
    <w:rsid w:val="3B661D78"/>
    <w:rsid w:val="3BC82718"/>
    <w:rsid w:val="3D1C04E0"/>
    <w:rsid w:val="3D658D83"/>
    <w:rsid w:val="3D658D83"/>
    <w:rsid w:val="3D6596C3"/>
    <w:rsid w:val="3D78D36F"/>
    <w:rsid w:val="3D7A42A4"/>
    <w:rsid w:val="3DA9812D"/>
    <w:rsid w:val="3DC563CF"/>
    <w:rsid w:val="3DCA940F"/>
    <w:rsid w:val="3DF7ABBB"/>
    <w:rsid w:val="3E000B9C"/>
    <w:rsid w:val="3E0C7F24"/>
    <w:rsid w:val="3E597A4E"/>
    <w:rsid w:val="3E8F1698"/>
    <w:rsid w:val="3EFCB56F"/>
    <w:rsid w:val="3F0CA673"/>
    <w:rsid w:val="3F6892D7"/>
    <w:rsid w:val="3FF2342C"/>
    <w:rsid w:val="40264B27"/>
    <w:rsid w:val="40A215D5"/>
    <w:rsid w:val="40D790F4"/>
    <w:rsid w:val="40E54B67"/>
    <w:rsid w:val="40F59305"/>
    <w:rsid w:val="410559D6"/>
    <w:rsid w:val="4115D026"/>
    <w:rsid w:val="4125FF80"/>
    <w:rsid w:val="41331E5E"/>
    <w:rsid w:val="41419D59"/>
    <w:rsid w:val="419B36FC"/>
    <w:rsid w:val="41B62553"/>
    <w:rsid w:val="41B8BDDD"/>
    <w:rsid w:val="41BFF241"/>
    <w:rsid w:val="420BC51F"/>
    <w:rsid w:val="421C43C8"/>
    <w:rsid w:val="42322980"/>
    <w:rsid w:val="4244FBA0"/>
    <w:rsid w:val="42579BE9"/>
    <w:rsid w:val="426865B5"/>
    <w:rsid w:val="4279ADEB"/>
    <w:rsid w:val="427ABDA2"/>
    <w:rsid w:val="4289BEFF"/>
    <w:rsid w:val="437E18FD"/>
    <w:rsid w:val="43AD265D"/>
    <w:rsid w:val="43B123F5"/>
    <w:rsid w:val="44160947"/>
    <w:rsid w:val="4468AF5A"/>
    <w:rsid w:val="448A2C08"/>
    <w:rsid w:val="44AACD81"/>
    <w:rsid w:val="44E03A43"/>
    <w:rsid w:val="44EF51FE"/>
    <w:rsid w:val="45039F60"/>
    <w:rsid w:val="4522EB47"/>
    <w:rsid w:val="45C9B890"/>
    <w:rsid w:val="45F89660"/>
    <w:rsid w:val="47241E9A"/>
    <w:rsid w:val="47DA09D0"/>
    <w:rsid w:val="47E7F058"/>
    <w:rsid w:val="47FFA576"/>
    <w:rsid w:val="4847B3D2"/>
    <w:rsid w:val="484DE5C8"/>
    <w:rsid w:val="48546B4E"/>
    <w:rsid w:val="48B5769A"/>
    <w:rsid w:val="48B58951"/>
    <w:rsid w:val="48C11FE4"/>
    <w:rsid w:val="48C8BABE"/>
    <w:rsid w:val="48EDF4DC"/>
    <w:rsid w:val="494EC01A"/>
    <w:rsid w:val="495855C4"/>
    <w:rsid w:val="496D0749"/>
    <w:rsid w:val="49E14E5B"/>
    <w:rsid w:val="4A1321B0"/>
    <w:rsid w:val="4A177A3A"/>
    <w:rsid w:val="4A6E49D5"/>
    <w:rsid w:val="4B173719"/>
    <w:rsid w:val="4B1C583A"/>
    <w:rsid w:val="4B318D55"/>
    <w:rsid w:val="4CACC0B4"/>
    <w:rsid w:val="4CFBC394"/>
    <w:rsid w:val="4F03D397"/>
    <w:rsid w:val="4F654215"/>
    <w:rsid w:val="4FA52AEE"/>
    <w:rsid w:val="4FC4B93D"/>
    <w:rsid w:val="4FDC1D6D"/>
    <w:rsid w:val="4FFB12C2"/>
    <w:rsid w:val="50227E9E"/>
    <w:rsid w:val="5034E927"/>
    <w:rsid w:val="504AF3AE"/>
    <w:rsid w:val="5077B9BD"/>
    <w:rsid w:val="5081B653"/>
    <w:rsid w:val="5089909F"/>
    <w:rsid w:val="50A1DE37"/>
    <w:rsid w:val="50F6DF6C"/>
    <w:rsid w:val="511C187E"/>
    <w:rsid w:val="51B40DE4"/>
    <w:rsid w:val="51D215E7"/>
    <w:rsid w:val="51FC9C3A"/>
    <w:rsid w:val="52345C54"/>
    <w:rsid w:val="523C4168"/>
    <w:rsid w:val="5285B245"/>
    <w:rsid w:val="53418761"/>
    <w:rsid w:val="53D2A0C6"/>
    <w:rsid w:val="53D2A0C6"/>
    <w:rsid w:val="53D69B85"/>
    <w:rsid w:val="53E64BBD"/>
    <w:rsid w:val="54D2DB20"/>
    <w:rsid w:val="553D3AD2"/>
    <w:rsid w:val="5551F88A"/>
    <w:rsid w:val="5554CB8D"/>
    <w:rsid w:val="55B2EFB4"/>
    <w:rsid w:val="55F1EB8E"/>
    <w:rsid w:val="5620E313"/>
    <w:rsid w:val="5650058E"/>
    <w:rsid w:val="56691EB9"/>
    <w:rsid w:val="56D2A84B"/>
    <w:rsid w:val="56F256CB"/>
    <w:rsid w:val="57443D47"/>
    <w:rsid w:val="575A7B78"/>
    <w:rsid w:val="57711699"/>
    <w:rsid w:val="5786EC1F"/>
    <w:rsid w:val="57EB859E"/>
    <w:rsid w:val="57EB859E"/>
    <w:rsid w:val="5803036B"/>
    <w:rsid w:val="587B0FCE"/>
    <w:rsid w:val="588468E6"/>
    <w:rsid w:val="58B2207B"/>
    <w:rsid w:val="5919FA46"/>
    <w:rsid w:val="5932D554"/>
    <w:rsid w:val="595FE861"/>
    <w:rsid w:val="59B1772C"/>
    <w:rsid w:val="59B34953"/>
    <w:rsid w:val="5A74E845"/>
    <w:rsid w:val="5A97D367"/>
    <w:rsid w:val="5AC05AAB"/>
    <w:rsid w:val="5AEFB47E"/>
    <w:rsid w:val="5B7723D5"/>
    <w:rsid w:val="5B827D23"/>
    <w:rsid w:val="5C1D743C"/>
    <w:rsid w:val="5C6EFE8F"/>
    <w:rsid w:val="5C920BAA"/>
    <w:rsid w:val="5CCD5D09"/>
    <w:rsid w:val="5CD0033B"/>
    <w:rsid w:val="5CD00CD5"/>
    <w:rsid w:val="5CE61217"/>
    <w:rsid w:val="5D391CD4"/>
    <w:rsid w:val="5E1BA95C"/>
    <w:rsid w:val="5E38453F"/>
    <w:rsid w:val="5E426CFC"/>
    <w:rsid w:val="5ECD5EA0"/>
    <w:rsid w:val="5F69821E"/>
    <w:rsid w:val="5FF6EEA3"/>
    <w:rsid w:val="608576B2"/>
    <w:rsid w:val="60ACDD8E"/>
    <w:rsid w:val="60ECDCF7"/>
    <w:rsid w:val="613B0E8B"/>
    <w:rsid w:val="6144E90F"/>
    <w:rsid w:val="6184C97F"/>
    <w:rsid w:val="6193B000"/>
    <w:rsid w:val="61951D7F"/>
    <w:rsid w:val="61C1752A"/>
    <w:rsid w:val="61EDA7A1"/>
    <w:rsid w:val="62091161"/>
    <w:rsid w:val="621DBB6A"/>
    <w:rsid w:val="6228904E"/>
    <w:rsid w:val="6228982B"/>
    <w:rsid w:val="623F202E"/>
    <w:rsid w:val="625E2B80"/>
    <w:rsid w:val="62761600"/>
    <w:rsid w:val="627E2354"/>
    <w:rsid w:val="62EC48AA"/>
    <w:rsid w:val="62EEE364"/>
    <w:rsid w:val="62F62A10"/>
    <w:rsid w:val="6324F668"/>
    <w:rsid w:val="6329DEF9"/>
    <w:rsid w:val="63BD54AE"/>
    <w:rsid w:val="63DB486C"/>
    <w:rsid w:val="63DBF50D"/>
    <w:rsid w:val="6479FA49"/>
    <w:rsid w:val="651A434F"/>
    <w:rsid w:val="6539DF37"/>
    <w:rsid w:val="654A5D39"/>
    <w:rsid w:val="65502139"/>
    <w:rsid w:val="6585F03D"/>
    <w:rsid w:val="658CF850"/>
    <w:rsid w:val="65940F68"/>
    <w:rsid w:val="659BB504"/>
    <w:rsid w:val="661B6B21"/>
    <w:rsid w:val="662525D3"/>
    <w:rsid w:val="663062C2"/>
    <w:rsid w:val="664B55D9"/>
    <w:rsid w:val="665CB194"/>
    <w:rsid w:val="6674DD29"/>
    <w:rsid w:val="66BBC442"/>
    <w:rsid w:val="66C4B1D4"/>
    <w:rsid w:val="66CC9653"/>
    <w:rsid w:val="66D376FB"/>
    <w:rsid w:val="671FE0BC"/>
    <w:rsid w:val="67740D75"/>
    <w:rsid w:val="677CC604"/>
    <w:rsid w:val="679A7BF1"/>
    <w:rsid w:val="67DAAF51"/>
    <w:rsid w:val="681CFF5F"/>
    <w:rsid w:val="68345A38"/>
    <w:rsid w:val="684138EA"/>
    <w:rsid w:val="685B65E7"/>
    <w:rsid w:val="686BCD51"/>
    <w:rsid w:val="6879F1D7"/>
    <w:rsid w:val="68D3B00A"/>
    <w:rsid w:val="68E6BA2E"/>
    <w:rsid w:val="69021DEA"/>
    <w:rsid w:val="691302CA"/>
    <w:rsid w:val="693CA043"/>
    <w:rsid w:val="694A3DA9"/>
    <w:rsid w:val="6A489523"/>
    <w:rsid w:val="6A766A53"/>
    <w:rsid w:val="6A9EEC00"/>
    <w:rsid w:val="6B067A1B"/>
    <w:rsid w:val="6B7AC52C"/>
    <w:rsid w:val="6BEF9213"/>
    <w:rsid w:val="6C215AB5"/>
    <w:rsid w:val="6C452603"/>
    <w:rsid w:val="6C49F281"/>
    <w:rsid w:val="6C9CA1FD"/>
    <w:rsid w:val="6CF44FF3"/>
    <w:rsid w:val="6CFF5B15"/>
    <w:rsid w:val="6D156130"/>
    <w:rsid w:val="6D1B547E"/>
    <w:rsid w:val="6D1DC2FE"/>
    <w:rsid w:val="6D4A78AB"/>
    <w:rsid w:val="6D6BADA0"/>
    <w:rsid w:val="6D82952C"/>
    <w:rsid w:val="6D92DE8D"/>
    <w:rsid w:val="6DBB383E"/>
    <w:rsid w:val="6DD008F7"/>
    <w:rsid w:val="6E0CB2CE"/>
    <w:rsid w:val="6E183FB5"/>
    <w:rsid w:val="6E30D809"/>
    <w:rsid w:val="6E3574CA"/>
    <w:rsid w:val="6E37C301"/>
    <w:rsid w:val="6E3FF4C0"/>
    <w:rsid w:val="6E857382"/>
    <w:rsid w:val="6E9F4856"/>
    <w:rsid w:val="6EA4DBA2"/>
    <w:rsid w:val="6ED73D58"/>
    <w:rsid w:val="6F61DB49"/>
    <w:rsid w:val="70A4657E"/>
    <w:rsid w:val="70B14A0B"/>
    <w:rsid w:val="70EEB604"/>
    <w:rsid w:val="7123B982"/>
    <w:rsid w:val="71A54834"/>
    <w:rsid w:val="71B36BB2"/>
    <w:rsid w:val="71DBFE9A"/>
    <w:rsid w:val="71E5E673"/>
    <w:rsid w:val="7220BA78"/>
    <w:rsid w:val="725B9486"/>
    <w:rsid w:val="72845549"/>
    <w:rsid w:val="72F329BA"/>
    <w:rsid w:val="73186034"/>
    <w:rsid w:val="731BC1B3"/>
    <w:rsid w:val="73314634"/>
    <w:rsid w:val="73564900"/>
    <w:rsid w:val="737C8B11"/>
    <w:rsid w:val="739BECFE"/>
    <w:rsid w:val="73CCF2F3"/>
    <w:rsid w:val="73DB2969"/>
    <w:rsid w:val="73DB2969"/>
    <w:rsid w:val="74046448"/>
    <w:rsid w:val="7409D92D"/>
    <w:rsid w:val="747B8330"/>
    <w:rsid w:val="75546E8F"/>
    <w:rsid w:val="75842AFC"/>
    <w:rsid w:val="75A72907"/>
    <w:rsid w:val="75D5F362"/>
    <w:rsid w:val="75F3D148"/>
    <w:rsid w:val="76823F18"/>
    <w:rsid w:val="76E144AB"/>
    <w:rsid w:val="775B757C"/>
    <w:rsid w:val="77D989B5"/>
    <w:rsid w:val="77EB53F2"/>
    <w:rsid w:val="77EE4734"/>
    <w:rsid w:val="77F4086A"/>
    <w:rsid w:val="77F90F56"/>
    <w:rsid w:val="78020175"/>
    <w:rsid w:val="78168BF8"/>
    <w:rsid w:val="78527B73"/>
    <w:rsid w:val="78528068"/>
    <w:rsid w:val="785C3904"/>
    <w:rsid w:val="787CEB69"/>
    <w:rsid w:val="78998CF6"/>
    <w:rsid w:val="78DBC1AB"/>
    <w:rsid w:val="78E045FA"/>
    <w:rsid w:val="78F262BF"/>
    <w:rsid w:val="79273A38"/>
    <w:rsid w:val="7A406FA4"/>
    <w:rsid w:val="7A75203E"/>
    <w:rsid w:val="7A819FF0"/>
    <w:rsid w:val="7A8DD3DD"/>
    <w:rsid w:val="7AAF805E"/>
    <w:rsid w:val="7AFC5358"/>
    <w:rsid w:val="7B1A0986"/>
    <w:rsid w:val="7B1D24B9"/>
    <w:rsid w:val="7B29FA40"/>
    <w:rsid w:val="7B2A74FF"/>
    <w:rsid w:val="7B58EDAD"/>
    <w:rsid w:val="7BAEC369"/>
    <w:rsid w:val="7BB1B241"/>
    <w:rsid w:val="7BCC9FF6"/>
    <w:rsid w:val="7BD13FAC"/>
    <w:rsid w:val="7C4A0CFC"/>
    <w:rsid w:val="7C7B593D"/>
    <w:rsid w:val="7C7B62F9"/>
    <w:rsid w:val="7CD52043"/>
    <w:rsid w:val="7D418AF8"/>
    <w:rsid w:val="7D44A1C6"/>
    <w:rsid w:val="7D80D792"/>
    <w:rsid w:val="7DBC61A4"/>
    <w:rsid w:val="7DBCBDD8"/>
    <w:rsid w:val="7DCEACCC"/>
    <w:rsid w:val="7E514CA8"/>
    <w:rsid w:val="7EAE088C"/>
    <w:rsid w:val="7EC1AA16"/>
    <w:rsid w:val="7EC800E3"/>
    <w:rsid w:val="7EE9EAFE"/>
    <w:rsid w:val="7EEC8D59"/>
    <w:rsid w:val="7F240B03"/>
    <w:rsid w:val="7F4624FD"/>
    <w:rsid w:val="7FE2DB0A"/>
    <w:rsid w:val="7FFEE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BB504"/>
  <w15:chartTrackingRefBased/>
  <w15:docId w15:val="{D94BAFF3-6F42-400A-956F-4D21960294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B7AC52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B7AC52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B7AC52C"/>
    <w:pPr>
      <w:spacing/>
      <w:ind w:left="720"/>
      <w:contextualSpacing/>
    </w:pPr>
  </w:style>
  <w:style w:type="paragraph" w:styleId="Heading1">
    <w:uiPriority w:val="9"/>
    <w:name w:val="heading 1"/>
    <w:basedOn w:val="Normal"/>
    <w:next w:val="Normal"/>
    <w:qFormat/>
    <w:rsid w:val="6B7AC52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6B7AC52C"/>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8a0361bc95364603" /><Relationship Type="http://schemas.openxmlformats.org/officeDocument/2006/relationships/numbering" Target="numbering.xml" Id="R245023e4ee8a44c3" /><Relationship Type="http://schemas.microsoft.com/office/2016/09/relationships/commentsIds" Target="commentsIds.xml" Id="Rf4ac131cb106436c" /><Relationship Type="http://schemas.microsoft.com/office/2011/relationships/commentsExtended" Target="commentsExtended.xml" Id="R2dcf85ec2b264b56" /><Relationship Type="http://schemas.microsoft.com/office/2011/relationships/people" Target="people.xml" Id="Ref77f02e5e224077" /><Relationship Type="http://schemas.openxmlformats.org/officeDocument/2006/relationships/image" Target="/media/image.png" Id="rId1629475284" /><Relationship Type="http://schemas.openxmlformats.org/officeDocument/2006/relationships/image" Target="/media/image6.png" Id="rId2081796504" /><Relationship Type="http://schemas.openxmlformats.org/officeDocument/2006/relationships/hyperlink" Target="https://www.vancouver.wsu.edu/files/2026-01/WSU%20Campus%20Profile%202025%20updated.pdf" TargetMode="External" Id="R33a7f3aecfc14aba" /><Relationship Type="http://schemas.openxmlformats.org/officeDocument/2006/relationships/image" Target="/media/image7.png" Id="rId626278442" /><Relationship Type="http://schemas.openxmlformats.org/officeDocument/2006/relationships/image" Target="/media/image8.png" Id="rId1500520783" /><Relationship Type="http://schemas.openxmlformats.org/officeDocument/2006/relationships/image" Target="/media/image9.png" Id="rId186414376" /><Relationship Type="http://schemas.openxmlformats.org/officeDocument/2006/relationships/image" Target="/media/imagea.png" Id="rId672715400" /><Relationship Type="http://schemas.openxmlformats.org/officeDocument/2006/relationships/image" Target="/media/imageb.png" Id="rId1279711369" /><Relationship Type="http://schemas.openxmlformats.org/officeDocument/2006/relationships/hyperlink" Target="https://www.vancouver.wsu.edu/files/2026-01/WSU%20Campus%20Profile%202025%20updated.pdf" TargetMode="External" Id="Rab260fef6f9141a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2026-03-14T00:21:09.8967367Z</dcterms:created>
  <dcterms:modified xsi:type="dcterms:W3CDTF">2026-04-27T20:13:54.7726890Z</dcterms:modified>
  <dc:creator>Blankenship, Jenna</dc:creator>
  <lastModifiedBy>Blankenship, Jenna</lastModifiedBy>
</coreProperties>
</file>